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970" w:rsidRPr="008B5C49" w:rsidRDefault="00B87970" w:rsidP="00B87970">
      <w:pPr>
        <w:pStyle w:val="Heading1"/>
        <w:spacing w:before="0"/>
        <w:jc w:val="center"/>
        <w:rPr>
          <w:smallCaps/>
          <w:sz w:val="36"/>
          <w:szCs w:val="36"/>
        </w:rPr>
      </w:pPr>
      <w:r w:rsidRPr="008B5C49">
        <w:rPr>
          <w:smallCaps/>
          <w:sz w:val="36"/>
          <w:szCs w:val="36"/>
        </w:rPr>
        <w:t>Chapter 2</w:t>
      </w:r>
    </w:p>
    <w:p w:rsidR="00B87970" w:rsidRPr="008B5C49" w:rsidRDefault="00BA7A0B" w:rsidP="00B87970">
      <w:pPr>
        <w:pStyle w:val="Heading1"/>
        <w:spacing w:before="0" w:after="120"/>
        <w:jc w:val="center"/>
        <w:rPr>
          <w:smallCaps/>
          <w:sz w:val="36"/>
          <w:szCs w:val="36"/>
        </w:rPr>
      </w:pPr>
      <w:r>
        <w:rPr>
          <w:smallCaps/>
          <w:sz w:val="36"/>
          <w:szCs w:val="36"/>
        </w:rPr>
        <w:t>Peripheral/Computer Connections</w:t>
      </w:r>
    </w:p>
    <w:p w:rsidR="00B87970" w:rsidRDefault="00CF19D0" w:rsidP="00B87970">
      <w:pPr>
        <w:pStyle w:val="Heading2"/>
        <w:spacing w:before="120" w:after="120"/>
        <w:rPr>
          <w:rFonts w:asciiTheme="minorHAnsi" w:hAnsiTheme="minorHAnsi"/>
        </w:rPr>
      </w:pPr>
      <w:r>
        <w:rPr>
          <w:rFonts w:asciiTheme="minorHAnsi" w:hAnsiTheme="minorHAnsi"/>
        </w:rPr>
        <w:t>Questions &amp; Answers</w:t>
      </w:r>
    </w:p>
    <w:tbl>
      <w:tblPr>
        <w:tblStyle w:val="TableGrid"/>
        <w:tblW w:w="107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858"/>
        <w:gridCol w:w="716"/>
        <w:gridCol w:w="9154"/>
      </w:tblGrid>
      <w:tr w:rsidR="00B87970" w:rsidTr="002277F1">
        <w:tc>
          <w:tcPr>
            <w:tcW w:w="858" w:type="dxa"/>
          </w:tcPr>
          <w:p w:rsidR="00B87970" w:rsidRDefault="007F4098" w:rsidP="00E251E8">
            <w:r w:rsidRPr="00F32FA3">
              <w:sym w:font="Wingdings 2" w:char="F0F3"/>
            </w:r>
            <w:r w:rsidRPr="00F32FA3">
              <w:sym w:font="Wingdings 2" w:char="F0F3"/>
            </w:r>
            <w:r w:rsidRPr="00F32FA3">
              <w:sym w:font="Wingdings 2" w:char="F0F3"/>
            </w:r>
          </w:p>
        </w:tc>
        <w:tc>
          <w:tcPr>
            <w:tcW w:w="716" w:type="dxa"/>
          </w:tcPr>
          <w:p w:rsidR="00B87970" w:rsidRPr="00F1560E" w:rsidRDefault="000562EC" w:rsidP="00277D14">
            <w:pPr>
              <w:jc w:val="center"/>
              <w:rPr>
                <w:b/>
                <w:bCs/>
              </w:rPr>
            </w:pPr>
            <w:r w:rsidRPr="00F1560E">
              <w:rPr>
                <w:b/>
                <w:bCs/>
              </w:rPr>
              <w:t>2</w:t>
            </w:r>
            <w:r w:rsidR="00B87970" w:rsidRPr="00F1560E">
              <w:rPr>
                <w:b/>
                <w:bCs/>
              </w:rPr>
              <w:t>.1</w:t>
            </w:r>
          </w:p>
        </w:tc>
        <w:tc>
          <w:tcPr>
            <w:tcW w:w="9154" w:type="dxa"/>
          </w:tcPr>
          <w:p w:rsidR="00B87970" w:rsidRPr="00A6468A" w:rsidRDefault="00B87970" w:rsidP="00936608">
            <w:pPr>
              <w:spacing w:after="120"/>
              <w:ind w:firstLine="360"/>
              <w:jc w:val="both"/>
              <w:rPr>
                <w:b/>
              </w:rPr>
            </w:pPr>
            <w:r w:rsidRPr="00A6468A">
              <w:rPr>
                <w:b/>
              </w:rPr>
              <w:t xml:space="preserve">What </w:t>
            </w:r>
            <w:r w:rsidR="001C07B5">
              <w:rPr>
                <w:b/>
              </w:rPr>
              <w:t>is the main problem with priority interrupts? How can it be solved using nested interrupts? Explain with figure.</w:t>
            </w:r>
            <w:r w:rsidRPr="00A6468A">
              <w:rPr>
                <w:b/>
              </w:rPr>
              <w:t xml:space="preserve"> </w:t>
            </w:r>
            <w:r w:rsidRPr="00A6468A">
              <w:rPr>
                <w:b/>
                <w:i/>
              </w:rPr>
              <w:t>[200</w:t>
            </w:r>
            <w:r w:rsidR="00936608">
              <w:rPr>
                <w:b/>
                <w:i/>
              </w:rPr>
              <w:t>4</w:t>
            </w:r>
            <w:r w:rsidRPr="00A6468A">
              <w:rPr>
                <w:b/>
                <w:i/>
              </w:rPr>
              <w:t xml:space="preserve">. Marks: </w:t>
            </w:r>
            <w:r w:rsidR="00936608">
              <w:rPr>
                <w:b/>
                <w:i/>
              </w:rPr>
              <w:t>4</w:t>
            </w:r>
            <w:r w:rsidRPr="00A6468A">
              <w:rPr>
                <w:b/>
                <w:i/>
              </w:rPr>
              <w:t>]</w:t>
            </w:r>
          </w:p>
          <w:p w:rsidR="00B87970" w:rsidRDefault="001A1FF2" w:rsidP="00867B82">
            <w:pPr>
              <w:spacing w:after="120"/>
              <w:ind w:firstLine="360"/>
              <w:jc w:val="both"/>
              <w:rPr>
                <w:bCs/>
              </w:rPr>
            </w:pPr>
            <w:r w:rsidRPr="001A1FF2">
              <w:rPr>
                <w:bCs/>
              </w:rPr>
              <w:t>The main</w:t>
            </w:r>
            <w:r>
              <w:rPr>
                <w:bCs/>
              </w:rPr>
              <w:t xml:space="preserve"> problem with priority interrupts is that</w:t>
            </w:r>
            <w:r w:rsidR="00952890">
              <w:rPr>
                <w:bCs/>
              </w:rPr>
              <w:t xml:space="preserve"> priorities of</w:t>
            </w:r>
            <w:r>
              <w:rPr>
                <w:bCs/>
              </w:rPr>
              <w:t xml:space="preserve"> </w:t>
            </w:r>
            <w:r w:rsidR="00C80428">
              <w:rPr>
                <w:bCs/>
              </w:rPr>
              <w:t xml:space="preserve">only 8 types of interrupts can </w:t>
            </w:r>
            <w:r w:rsidR="00952890">
              <w:rPr>
                <w:bCs/>
              </w:rPr>
              <w:t>be resolved</w:t>
            </w:r>
            <w:r w:rsidR="00867B82">
              <w:rPr>
                <w:bCs/>
              </w:rPr>
              <w:t xml:space="preserve"> as the PIC has only</w:t>
            </w:r>
            <w:r w:rsidR="00486767">
              <w:rPr>
                <w:bCs/>
              </w:rPr>
              <w:t xml:space="preserve"> 8 IR input lines</w:t>
            </w:r>
            <w:r w:rsidR="00952890">
              <w:rPr>
                <w:bCs/>
              </w:rPr>
              <w:t>.</w:t>
            </w:r>
          </w:p>
          <w:p w:rsidR="00444FF1" w:rsidRDefault="00444FF1" w:rsidP="00867B82">
            <w:pPr>
              <w:spacing w:after="120"/>
              <w:ind w:firstLine="360"/>
              <w:jc w:val="both"/>
              <w:rPr>
                <w:bCs/>
              </w:rPr>
            </w:pPr>
            <w:r>
              <w:rPr>
                <w:bCs/>
              </w:rPr>
              <w:t>This problem can be solved using nested interrupt</w:t>
            </w:r>
            <w:r w:rsidR="00C23159">
              <w:rPr>
                <w:bCs/>
              </w:rPr>
              <w:t>s</w:t>
            </w:r>
            <w:r>
              <w:rPr>
                <w:bCs/>
              </w:rPr>
              <w:t>.</w:t>
            </w:r>
            <w:r w:rsidR="00890F0D">
              <w:rPr>
                <w:bCs/>
              </w:rPr>
              <w:t xml:space="preserve"> In that case, many PICs can be attached to the master PIC in a nested way.</w:t>
            </w:r>
            <w:r w:rsidR="0086352F">
              <w:rPr>
                <w:bCs/>
              </w:rPr>
              <w:t xml:space="preserve"> Thus, more IRs can be handled through more IR lines.</w:t>
            </w:r>
          </w:p>
          <w:p w:rsidR="00706480" w:rsidRDefault="0092176A" w:rsidP="00867B82">
            <w:pPr>
              <w:spacing w:after="120"/>
              <w:ind w:firstLine="360"/>
              <w:jc w:val="both"/>
              <w:rPr>
                <w:bCs/>
              </w:rPr>
            </w:pPr>
            <w:r>
              <w:rPr>
                <w:bCs/>
                <w:noProof/>
              </w:rPr>
              <w:pict>
                <v:shapetype id="_x0000_t202" coordsize="21600,21600" o:spt="202" path="m,l,21600r21600,l21600,xe">
                  <v:stroke joinstyle="miter"/>
                  <v:path gradientshapeok="t" o:connecttype="rect"/>
                </v:shapetype>
                <v:shape id="_x0000_s1026" type="#_x0000_t202" style="position:absolute;left:0;text-align:left;margin-left:56.8pt;margin-top:3.15pt;width:62.85pt;height:87.1pt;z-index:251660288">
                  <v:textbox>
                    <w:txbxContent>
                      <w:p w:rsidR="00392DBA" w:rsidRPr="0006553D" w:rsidRDefault="00392DBA" w:rsidP="00BE1926">
                        <w:pPr>
                          <w:jc w:val="center"/>
                          <w:rPr>
                            <w:sz w:val="22"/>
                            <w:szCs w:val="26"/>
                          </w:rPr>
                        </w:pPr>
                        <w:r w:rsidRPr="0006553D">
                          <w:rPr>
                            <w:sz w:val="22"/>
                            <w:szCs w:val="26"/>
                          </w:rPr>
                          <w:t>8259A</w:t>
                        </w:r>
                      </w:p>
                      <w:p w:rsidR="00392DBA" w:rsidRDefault="00392DBA" w:rsidP="00BE1926">
                        <w:pPr>
                          <w:jc w:val="center"/>
                          <w:rPr>
                            <w:sz w:val="22"/>
                            <w:szCs w:val="26"/>
                          </w:rPr>
                        </w:pPr>
                        <w:r w:rsidRPr="0006553D">
                          <w:rPr>
                            <w:sz w:val="22"/>
                            <w:szCs w:val="26"/>
                          </w:rPr>
                          <w:t>(Master)</w:t>
                        </w:r>
                      </w:p>
                      <w:p w:rsidR="00392DBA" w:rsidRDefault="00392DBA" w:rsidP="00BE1926">
                        <w:pPr>
                          <w:jc w:val="center"/>
                          <w:rPr>
                            <w:sz w:val="22"/>
                            <w:szCs w:val="26"/>
                          </w:rPr>
                        </w:pPr>
                      </w:p>
                      <w:p w:rsidR="00392DBA" w:rsidRDefault="00392DBA" w:rsidP="00BE1926">
                        <w:pPr>
                          <w:jc w:val="center"/>
                          <w:rPr>
                            <w:sz w:val="22"/>
                            <w:szCs w:val="26"/>
                          </w:rPr>
                        </w:pPr>
                      </w:p>
                      <w:p w:rsidR="00392DBA" w:rsidRDefault="00392DBA" w:rsidP="00960F42">
                        <w:pPr>
                          <w:spacing w:after="20"/>
                          <w:jc w:val="right"/>
                          <w:rPr>
                            <w:sz w:val="14"/>
                            <w:szCs w:val="18"/>
                          </w:rPr>
                        </w:pPr>
                        <w:r w:rsidRPr="00DC0F60">
                          <w:rPr>
                            <w:sz w:val="14"/>
                            <w:szCs w:val="18"/>
                          </w:rPr>
                          <w:t>CAS0</w:t>
                        </w:r>
                      </w:p>
                      <w:p w:rsidR="00392DBA" w:rsidRPr="00DC0F60" w:rsidRDefault="00392DBA" w:rsidP="00960F42">
                        <w:pPr>
                          <w:spacing w:after="20"/>
                          <w:jc w:val="right"/>
                          <w:rPr>
                            <w:sz w:val="14"/>
                            <w:szCs w:val="18"/>
                          </w:rPr>
                        </w:pPr>
                        <w:r w:rsidRPr="00DC0F60">
                          <w:rPr>
                            <w:sz w:val="14"/>
                            <w:szCs w:val="18"/>
                          </w:rPr>
                          <w:t>CAS</w:t>
                        </w:r>
                        <w:r>
                          <w:rPr>
                            <w:sz w:val="14"/>
                            <w:szCs w:val="18"/>
                          </w:rPr>
                          <w:t>1</w:t>
                        </w:r>
                      </w:p>
                      <w:p w:rsidR="00392DBA" w:rsidRPr="00DC0F60" w:rsidRDefault="00392DBA" w:rsidP="00DC0F60">
                        <w:pPr>
                          <w:jc w:val="right"/>
                          <w:rPr>
                            <w:sz w:val="14"/>
                            <w:szCs w:val="18"/>
                          </w:rPr>
                        </w:pPr>
                        <w:r w:rsidRPr="00DC0F60">
                          <w:rPr>
                            <w:sz w:val="14"/>
                            <w:szCs w:val="18"/>
                          </w:rPr>
                          <w:t>CAS</w:t>
                        </w:r>
                        <w:r>
                          <w:rPr>
                            <w:sz w:val="14"/>
                            <w:szCs w:val="18"/>
                          </w:rPr>
                          <w:t>2</w:t>
                        </w:r>
                      </w:p>
                      <w:p w:rsidR="00392DBA" w:rsidRPr="00DC0F60" w:rsidRDefault="00392DBA" w:rsidP="00DC0F60">
                        <w:pPr>
                          <w:jc w:val="right"/>
                          <w:rPr>
                            <w:sz w:val="14"/>
                            <w:szCs w:val="18"/>
                          </w:rPr>
                        </w:pPr>
                      </w:p>
                    </w:txbxContent>
                  </v:textbox>
                </v:shape>
              </w:pict>
            </w:r>
          </w:p>
          <w:p w:rsidR="00706480" w:rsidRDefault="00706480" w:rsidP="00867B82">
            <w:pPr>
              <w:spacing w:after="120"/>
              <w:ind w:firstLine="360"/>
              <w:jc w:val="both"/>
              <w:rPr>
                <w:bCs/>
              </w:rPr>
            </w:pPr>
          </w:p>
          <w:p w:rsidR="00706480" w:rsidRDefault="00706480" w:rsidP="00867B82">
            <w:pPr>
              <w:spacing w:after="120"/>
              <w:ind w:firstLine="360"/>
              <w:jc w:val="both"/>
              <w:rPr>
                <w:bCs/>
              </w:rPr>
            </w:pPr>
          </w:p>
          <w:p w:rsidR="00706480" w:rsidRDefault="0092176A" w:rsidP="00867B82">
            <w:pPr>
              <w:spacing w:after="120"/>
              <w:ind w:firstLine="360"/>
              <w:jc w:val="both"/>
              <w:rPr>
                <w:bCs/>
              </w:rPr>
            </w:pPr>
            <w:r w:rsidRPr="0092176A">
              <w:rPr>
                <w:b/>
                <w:noProof/>
              </w:rPr>
              <w:pict>
                <v:group id="_x0000_s1046" style="position:absolute;left:0;text-align:left;margin-left:203.75pt;margin-top:.8pt;width:18.45pt;height:101.5pt;z-index:251673600" coordorigin="8651,5522" coordsize="369,2030">
                  <v:shapetype id="_x0000_t32" coordsize="21600,21600" o:spt="32" o:oned="t" path="m,l21600,21600e" filled="f">
                    <v:path arrowok="t" fillok="f" o:connecttype="none"/>
                    <o:lock v:ext="edit" shapetype="t"/>
                  </v:shapetype>
                  <v:shape id="_x0000_s1047" type="#_x0000_t32" style="position:absolute;left:8810;top:5522;width:0;height:1625" o:connectortype="straight"/>
                  <v:shape id="_x0000_s1048" type="#_x0000_t32" style="position:absolute;left:8651;top:7146;width:159;height:0" o:connectortype="straight"/>
                  <v:shape id="_x0000_s1049" type="#_x0000_t32" style="position:absolute;left:8651;top:7343;width:277;height:0" o:connectortype="straight"/>
                  <v:shape id="_x0000_s1050" type="#_x0000_t32" style="position:absolute;left:8928;top:5719;width:0;height:1623" o:connectortype="straight"/>
                  <v:shape id="_x0000_s1051" type="#_x0000_t32" style="position:absolute;left:8651;top:7552;width:369;height:0" o:connectortype="straight"/>
                  <v:shape id="_x0000_s1052" type="#_x0000_t32" style="position:absolute;left:9020;top:5915;width:0;height:1636" o:connectortype="straight"/>
                </v:group>
              </w:pict>
            </w:r>
            <w:r>
              <w:rPr>
                <w:bCs/>
                <w:noProof/>
              </w:rPr>
              <w:pict>
                <v:group id="_x0000_s1045" style="position:absolute;left:0;text-align:left;margin-left:317.85pt;margin-top:.6pt;width:18.45pt;height:101.5pt;z-index:251672576" coordorigin="8651,5522" coordsize="369,2030">
                  <v:shape id="_x0000_s1035" type="#_x0000_t32" style="position:absolute;left:8810;top:5522;width:0;height:1625" o:connectortype="straight"/>
                  <v:shape id="_x0000_s1036" type="#_x0000_t32" style="position:absolute;left:8651;top:7146;width:159;height:0" o:connectortype="straight"/>
                  <v:shape id="_x0000_s1039" type="#_x0000_t32" style="position:absolute;left:8651;top:7343;width:277;height:0" o:connectortype="straight"/>
                  <v:shape id="_x0000_s1040" type="#_x0000_t32" style="position:absolute;left:8928;top:5719;width:0;height:1623" o:connectortype="straight"/>
                  <v:shape id="_x0000_s1042" type="#_x0000_t32" style="position:absolute;left:8651;top:7552;width:369;height:0" o:connectortype="straight"/>
                  <v:shape id="_x0000_s1043" type="#_x0000_t32" style="position:absolute;left:9020;top:5915;width:0;height:1636" o:connectortype="straight"/>
                </v:group>
              </w:pict>
            </w:r>
            <w:r>
              <w:rPr>
                <w:bCs/>
                <w:noProof/>
              </w:rPr>
              <w:pict>
                <v:shape id="_x0000_s1038" type="#_x0000_t32" style="position:absolute;left:0;text-align:left;margin-left:119.65pt;margin-top:10.55pt;width:212.05pt;height:0;z-index:251666432" o:connectortype="straight"/>
              </w:pict>
            </w:r>
            <w:r>
              <w:rPr>
                <w:bCs/>
                <w:noProof/>
              </w:rPr>
              <w:pict>
                <v:shape id="_x0000_s1034" type="#_x0000_t32" style="position:absolute;left:0;text-align:left;margin-left:119.65pt;margin-top:.7pt;width:206.15pt;height:0;z-index:251663360" o:connectortype="straight"/>
              </w:pict>
            </w:r>
          </w:p>
          <w:p w:rsidR="00706480" w:rsidRDefault="0092176A" w:rsidP="00867B82">
            <w:pPr>
              <w:spacing w:after="120"/>
              <w:ind w:firstLine="360"/>
              <w:jc w:val="both"/>
              <w:rPr>
                <w:bCs/>
              </w:rPr>
            </w:pPr>
            <w:r w:rsidRPr="0092176A">
              <w:rPr>
                <w:b/>
                <w:noProof/>
              </w:rPr>
              <w:pict>
                <v:shape id="_x0000_s1041" type="#_x0000_t32" style="position:absolute;left:0;text-align:left;margin-left:119.65pt;margin-top:.55pt;width:216.65pt;height:0;z-index:251669504" o:connectortype="straight"/>
              </w:pict>
            </w:r>
            <w:r w:rsidRPr="0092176A">
              <w:rPr>
                <w:b/>
                <w:noProof/>
              </w:rPr>
              <w:pict>
                <v:shape id="_x0000_s1030" type="#_x0000_t202" style="position:absolute;left:0;text-align:left;margin-left:255pt;margin-top:5.95pt;width:62.85pt;height:87.1pt;z-index:251662336">
                  <v:textbox>
                    <w:txbxContent>
                      <w:p w:rsidR="0043779C" w:rsidRPr="0006553D" w:rsidRDefault="0043779C" w:rsidP="0043779C">
                        <w:pPr>
                          <w:jc w:val="center"/>
                          <w:rPr>
                            <w:sz w:val="22"/>
                            <w:szCs w:val="26"/>
                          </w:rPr>
                        </w:pPr>
                        <w:r w:rsidRPr="0006553D">
                          <w:rPr>
                            <w:sz w:val="22"/>
                            <w:szCs w:val="26"/>
                          </w:rPr>
                          <w:t>8259A</w:t>
                        </w:r>
                      </w:p>
                      <w:p w:rsidR="0043779C" w:rsidRDefault="0043779C" w:rsidP="000F74EA">
                        <w:pPr>
                          <w:jc w:val="center"/>
                          <w:rPr>
                            <w:sz w:val="22"/>
                            <w:szCs w:val="26"/>
                          </w:rPr>
                        </w:pPr>
                        <w:r w:rsidRPr="0006553D">
                          <w:rPr>
                            <w:sz w:val="22"/>
                            <w:szCs w:val="26"/>
                          </w:rPr>
                          <w:t>(</w:t>
                        </w:r>
                        <w:r w:rsidR="000F74EA">
                          <w:rPr>
                            <w:sz w:val="22"/>
                            <w:szCs w:val="26"/>
                          </w:rPr>
                          <w:t>Slave #2</w:t>
                        </w:r>
                        <w:r w:rsidRPr="0006553D">
                          <w:rPr>
                            <w:sz w:val="22"/>
                            <w:szCs w:val="26"/>
                          </w:rPr>
                          <w:t>)</w:t>
                        </w:r>
                      </w:p>
                      <w:p w:rsidR="0043779C" w:rsidRDefault="0043779C" w:rsidP="0043779C">
                        <w:pPr>
                          <w:jc w:val="center"/>
                          <w:rPr>
                            <w:sz w:val="22"/>
                            <w:szCs w:val="26"/>
                          </w:rPr>
                        </w:pPr>
                      </w:p>
                      <w:p w:rsidR="0043779C" w:rsidRDefault="0043779C" w:rsidP="0043779C">
                        <w:pPr>
                          <w:jc w:val="center"/>
                          <w:rPr>
                            <w:sz w:val="22"/>
                            <w:szCs w:val="26"/>
                          </w:rPr>
                        </w:pPr>
                      </w:p>
                      <w:p w:rsidR="0043779C" w:rsidRDefault="0043779C" w:rsidP="0043779C">
                        <w:pPr>
                          <w:spacing w:after="20"/>
                          <w:jc w:val="right"/>
                          <w:rPr>
                            <w:sz w:val="14"/>
                            <w:szCs w:val="18"/>
                          </w:rPr>
                        </w:pPr>
                        <w:r w:rsidRPr="00DC0F60">
                          <w:rPr>
                            <w:sz w:val="14"/>
                            <w:szCs w:val="18"/>
                          </w:rPr>
                          <w:t>CAS0</w:t>
                        </w:r>
                      </w:p>
                      <w:p w:rsidR="0043779C" w:rsidRPr="00DC0F60" w:rsidRDefault="0043779C" w:rsidP="0043779C">
                        <w:pPr>
                          <w:spacing w:after="20"/>
                          <w:jc w:val="right"/>
                          <w:rPr>
                            <w:sz w:val="14"/>
                            <w:szCs w:val="18"/>
                          </w:rPr>
                        </w:pPr>
                        <w:r w:rsidRPr="00DC0F60">
                          <w:rPr>
                            <w:sz w:val="14"/>
                            <w:szCs w:val="18"/>
                          </w:rPr>
                          <w:t>CAS</w:t>
                        </w:r>
                        <w:r>
                          <w:rPr>
                            <w:sz w:val="14"/>
                            <w:szCs w:val="18"/>
                          </w:rPr>
                          <w:t>1</w:t>
                        </w:r>
                      </w:p>
                      <w:p w:rsidR="0043779C" w:rsidRPr="00DC0F60" w:rsidRDefault="0043779C" w:rsidP="0043779C">
                        <w:pPr>
                          <w:jc w:val="right"/>
                          <w:rPr>
                            <w:sz w:val="14"/>
                            <w:szCs w:val="18"/>
                          </w:rPr>
                        </w:pPr>
                        <w:r w:rsidRPr="00DC0F60">
                          <w:rPr>
                            <w:sz w:val="14"/>
                            <w:szCs w:val="18"/>
                          </w:rPr>
                          <w:t>CAS</w:t>
                        </w:r>
                        <w:r>
                          <w:rPr>
                            <w:sz w:val="14"/>
                            <w:szCs w:val="18"/>
                          </w:rPr>
                          <w:t>2</w:t>
                        </w:r>
                      </w:p>
                      <w:p w:rsidR="0043779C" w:rsidRPr="00DC0F60" w:rsidRDefault="0043779C" w:rsidP="0043779C">
                        <w:pPr>
                          <w:jc w:val="right"/>
                          <w:rPr>
                            <w:sz w:val="14"/>
                            <w:szCs w:val="18"/>
                          </w:rPr>
                        </w:pPr>
                      </w:p>
                    </w:txbxContent>
                  </v:textbox>
                </v:shape>
              </w:pict>
            </w:r>
            <w:r w:rsidRPr="0092176A">
              <w:rPr>
                <w:b/>
                <w:noProof/>
              </w:rPr>
              <w:pict>
                <v:shape id="_x0000_s1029" type="#_x0000_t202" style="position:absolute;left:0;text-align:left;margin-left:140.15pt;margin-top:7.75pt;width:62.85pt;height:87.1pt;z-index:251661312">
                  <v:textbox>
                    <w:txbxContent>
                      <w:p w:rsidR="0043779C" w:rsidRPr="0006553D" w:rsidRDefault="0043779C" w:rsidP="0043779C">
                        <w:pPr>
                          <w:jc w:val="center"/>
                          <w:rPr>
                            <w:sz w:val="22"/>
                            <w:szCs w:val="26"/>
                          </w:rPr>
                        </w:pPr>
                        <w:r w:rsidRPr="0006553D">
                          <w:rPr>
                            <w:sz w:val="22"/>
                            <w:szCs w:val="26"/>
                          </w:rPr>
                          <w:t>8259A</w:t>
                        </w:r>
                      </w:p>
                      <w:p w:rsidR="0043779C" w:rsidRDefault="0043779C" w:rsidP="000F74EA">
                        <w:pPr>
                          <w:jc w:val="center"/>
                          <w:rPr>
                            <w:sz w:val="22"/>
                            <w:szCs w:val="26"/>
                          </w:rPr>
                        </w:pPr>
                        <w:r w:rsidRPr="0006553D">
                          <w:rPr>
                            <w:sz w:val="22"/>
                            <w:szCs w:val="26"/>
                          </w:rPr>
                          <w:t>(</w:t>
                        </w:r>
                        <w:r w:rsidR="000F74EA">
                          <w:rPr>
                            <w:sz w:val="22"/>
                            <w:szCs w:val="26"/>
                          </w:rPr>
                          <w:t>Slave #1</w:t>
                        </w:r>
                        <w:r w:rsidRPr="0006553D">
                          <w:rPr>
                            <w:sz w:val="22"/>
                            <w:szCs w:val="26"/>
                          </w:rPr>
                          <w:t>)</w:t>
                        </w:r>
                      </w:p>
                      <w:p w:rsidR="0043779C" w:rsidRDefault="0043779C" w:rsidP="0043779C">
                        <w:pPr>
                          <w:jc w:val="center"/>
                          <w:rPr>
                            <w:sz w:val="22"/>
                            <w:szCs w:val="26"/>
                          </w:rPr>
                        </w:pPr>
                      </w:p>
                      <w:p w:rsidR="0043779C" w:rsidRDefault="0043779C" w:rsidP="0043779C">
                        <w:pPr>
                          <w:jc w:val="center"/>
                          <w:rPr>
                            <w:sz w:val="22"/>
                            <w:szCs w:val="26"/>
                          </w:rPr>
                        </w:pPr>
                      </w:p>
                      <w:p w:rsidR="0043779C" w:rsidRDefault="0043779C" w:rsidP="0043779C">
                        <w:pPr>
                          <w:spacing w:after="20"/>
                          <w:jc w:val="right"/>
                          <w:rPr>
                            <w:sz w:val="14"/>
                            <w:szCs w:val="18"/>
                          </w:rPr>
                        </w:pPr>
                        <w:r w:rsidRPr="00DC0F60">
                          <w:rPr>
                            <w:sz w:val="14"/>
                            <w:szCs w:val="18"/>
                          </w:rPr>
                          <w:t>CAS0</w:t>
                        </w:r>
                      </w:p>
                      <w:p w:rsidR="0043779C" w:rsidRPr="00DC0F60" w:rsidRDefault="0043779C" w:rsidP="0043779C">
                        <w:pPr>
                          <w:spacing w:after="20"/>
                          <w:jc w:val="right"/>
                          <w:rPr>
                            <w:sz w:val="14"/>
                            <w:szCs w:val="18"/>
                          </w:rPr>
                        </w:pPr>
                        <w:r w:rsidRPr="00DC0F60">
                          <w:rPr>
                            <w:sz w:val="14"/>
                            <w:szCs w:val="18"/>
                          </w:rPr>
                          <w:t>CAS</w:t>
                        </w:r>
                        <w:r>
                          <w:rPr>
                            <w:sz w:val="14"/>
                            <w:szCs w:val="18"/>
                          </w:rPr>
                          <w:t>1</w:t>
                        </w:r>
                      </w:p>
                      <w:p w:rsidR="0043779C" w:rsidRPr="00DC0F60" w:rsidRDefault="0043779C" w:rsidP="0043779C">
                        <w:pPr>
                          <w:jc w:val="right"/>
                          <w:rPr>
                            <w:sz w:val="14"/>
                            <w:szCs w:val="18"/>
                          </w:rPr>
                        </w:pPr>
                        <w:r w:rsidRPr="00DC0F60">
                          <w:rPr>
                            <w:sz w:val="14"/>
                            <w:szCs w:val="18"/>
                          </w:rPr>
                          <w:t>CAS</w:t>
                        </w:r>
                        <w:r>
                          <w:rPr>
                            <w:sz w:val="14"/>
                            <w:szCs w:val="18"/>
                          </w:rPr>
                          <w:t>2</w:t>
                        </w:r>
                      </w:p>
                      <w:p w:rsidR="0043779C" w:rsidRPr="00DC0F60" w:rsidRDefault="0043779C" w:rsidP="0043779C">
                        <w:pPr>
                          <w:jc w:val="right"/>
                          <w:rPr>
                            <w:sz w:val="14"/>
                            <w:szCs w:val="18"/>
                          </w:rPr>
                        </w:pPr>
                      </w:p>
                    </w:txbxContent>
                  </v:textbox>
                </v:shape>
              </w:pict>
            </w:r>
          </w:p>
          <w:p w:rsidR="00706480" w:rsidRDefault="00706480" w:rsidP="00867B82">
            <w:pPr>
              <w:spacing w:after="120"/>
              <w:ind w:firstLine="360"/>
              <w:jc w:val="both"/>
              <w:rPr>
                <w:bCs/>
              </w:rPr>
            </w:pPr>
          </w:p>
          <w:p w:rsidR="00706480" w:rsidRDefault="00706480" w:rsidP="00867B82">
            <w:pPr>
              <w:spacing w:after="120"/>
              <w:ind w:firstLine="360"/>
              <w:jc w:val="both"/>
            </w:pPr>
          </w:p>
          <w:p w:rsidR="00213161" w:rsidRDefault="00213161" w:rsidP="00867B82">
            <w:pPr>
              <w:spacing w:after="120"/>
              <w:ind w:firstLine="360"/>
              <w:jc w:val="both"/>
            </w:pPr>
          </w:p>
          <w:p w:rsidR="00213161" w:rsidRDefault="00213161" w:rsidP="00867B82">
            <w:pPr>
              <w:spacing w:after="120"/>
              <w:ind w:firstLine="360"/>
              <w:jc w:val="both"/>
            </w:pPr>
          </w:p>
          <w:p w:rsidR="00213161" w:rsidRPr="001A1FF2" w:rsidRDefault="00CA6B37" w:rsidP="00512D8F">
            <w:pPr>
              <w:spacing w:after="120"/>
              <w:ind w:firstLine="360"/>
              <w:jc w:val="center"/>
            </w:pPr>
            <w:r w:rsidRPr="00A806C5">
              <w:rPr>
                <w:b/>
                <w:bCs/>
              </w:rPr>
              <w:t>Figure:</w:t>
            </w:r>
            <w:r>
              <w:t xml:space="preserve"> </w:t>
            </w:r>
            <w:r w:rsidR="00A806C5">
              <w:t>Nested interrupts.</w:t>
            </w:r>
          </w:p>
        </w:tc>
      </w:tr>
      <w:tr w:rsidR="005F422E" w:rsidTr="002277F1">
        <w:tc>
          <w:tcPr>
            <w:tcW w:w="858" w:type="dxa"/>
          </w:tcPr>
          <w:p w:rsidR="005F422E" w:rsidRDefault="007F4098" w:rsidP="00E251E8">
            <w:r w:rsidRPr="00F32FA3">
              <w:sym w:font="Wingdings 2" w:char="F0F3"/>
            </w:r>
            <w:r w:rsidRPr="00F32FA3">
              <w:sym w:font="Wingdings 2" w:char="F0F3"/>
            </w:r>
          </w:p>
        </w:tc>
        <w:tc>
          <w:tcPr>
            <w:tcW w:w="716" w:type="dxa"/>
          </w:tcPr>
          <w:p w:rsidR="005F422E" w:rsidRPr="00F1560E" w:rsidRDefault="00405B47" w:rsidP="00277D14">
            <w:pPr>
              <w:jc w:val="center"/>
              <w:rPr>
                <w:b/>
                <w:bCs/>
              </w:rPr>
            </w:pPr>
            <w:r>
              <w:rPr>
                <w:b/>
                <w:bCs/>
              </w:rPr>
              <w:t>2.2</w:t>
            </w:r>
          </w:p>
        </w:tc>
        <w:tc>
          <w:tcPr>
            <w:tcW w:w="9154" w:type="dxa"/>
          </w:tcPr>
          <w:p w:rsidR="005F422E" w:rsidRDefault="005F422E" w:rsidP="00E251E8">
            <w:pPr>
              <w:spacing w:after="120"/>
              <w:ind w:firstLine="360"/>
              <w:jc w:val="both"/>
              <w:rPr>
                <w:b/>
                <w:i/>
                <w:iCs/>
              </w:rPr>
            </w:pPr>
            <w:r>
              <w:rPr>
                <w:b/>
              </w:rPr>
              <w:t>Draw</w:t>
            </w:r>
            <w:r w:rsidR="00497C1D">
              <w:rPr>
                <w:b/>
              </w:rPr>
              <w:t xml:space="preserve"> a</w:t>
            </w:r>
            <w:r>
              <w:rPr>
                <w:b/>
              </w:rPr>
              <w:t xml:space="preserve"> block diagram depicting the internal structure of the 8259A (Priority Interrupt Controller). Illustrate with example the use of IRR, IMR and IS register, INTA and EOI in resolving multiple interrupt requests. </w:t>
            </w:r>
            <w:r w:rsidRPr="0006768F">
              <w:rPr>
                <w:b/>
                <w:i/>
                <w:iCs/>
              </w:rPr>
              <w:t>[2006. Marks: 4]</w:t>
            </w:r>
          </w:p>
          <w:p w:rsidR="004D55B5" w:rsidRDefault="005403D9" w:rsidP="00E251E8">
            <w:pPr>
              <w:spacing w:after="120"/>
              <w:ind w:firstLine="360"/>
              <w:jc w:val="both"/>
              <w:rPr>
                <w:bCs/>
              </w:rPr>
            </w:pPr>
            <w:r>
              <w:rPr>
                <w:bCs/>
                <w:noProof/>
              </w:rPr>
              <w:drawing>
                <wp:inline distT="0" distB="0" distL="0" distR="0">
                  <wp:extent cx="5292782" cy="3204280"/>
                  <wp:effectExtent l="19050" t="0" r="3118" b="0"/>
                  <wp:docPr id="6" name="Picture 5"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7"/>
                          <a:stretch>
                            <a:fillRect/>
                          </a:stretch>
                        </pic:blipFill>
                        <pic:spPr>
                          <a:xfrm>
                            <a:off x="0" y="0"/>
                            <a:ext cx="5302147" cy="3209949"/>
                          </a:xfrm>
                          <a:prstGeom prst="rect">
                            <a:avLst/>
                          </a:prstGeom>
                        </pic:spPr>
                      </pic:pic>
                    </a:graphicData>
                  </a:graphic>
                </wp:inline>
              </w:drawing>
            </w:r>
          </w:p>
          <w:p w:rsidR="00F341C8" w:rsidRDefault="00F341C8" w:rsidP="00F341C8">
            <w:pPr>
              <w:spacing w:after="120"/>
              <w:ind w:firstLine="360"/>
              <w:jc w:val="center"/>
              <w:rPr>
                <w:bCs/>
              </w:rPr>
            </w:pPr>
            <w:r w:rsidRPr="00F341C8">
              <w:rPr>
                <w:b/>
              </w:rPr>
              <w:t>Figure:</w:t>
            </w:r>
            <w:r>
              <w:rPr>
                <w:bCs/>
              </w:rPr>
              <w:t xml:space="preserve"> Block diagram of 8259A.</w:t>
            </w:r>
          </w:p>
          <w:p w:rsidR="00F341C8" w:rsidRDefault="003A644B" w:rsidP="003A644B">
            <w:pPr>
              <w:spacing w:after="120"/>
              <w:ind w:firstLine="360"/>
              <w:jc w:val="center"/>
              <w:rPr>
                <w:bCs/>
              </w:rPr>
            </w:pPr>
            <w:r>
              <w:rPr>
                <w:bCs/>
                <w:noProof/>
              </w:rPr>
              <w:lastRenderedPageBreak/>
              <w:drawing>
                <wp:inline distT="0" distB="0" distL="0" distR="0">
                  <wp:extent cx="4591858" cy="3366326"/>
                  <wp:effectExtent l="19050" t="0" r="0" b="0"/>
                  <wp:docPr id="7" name="Picture 6"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8"/>
                          <a:stretch>
                            <a:fillRect/>
                          </a:stretch>
                        </pic:blipFill>
                        <pic:spPr>
                          <a:xfrm>
                            <a:off x="0" y="0"/>
                            <a:ext cx="4591858" cy="3366326"/>
                          </a:xfrm>
                          <a:prstGeom prst="rect">
                            <a:avLst/>
                          </a:prstGeom>
                        </pic:spPr>
                      </pic:pic>
                    </a:graphicData>
                  </a:graphic>
                </wp:inline>
              </w:drawing>
            </w:r>
          </w:p>
          <w:p w:rsidR="006603DF" w:rsidRDefault="006603DF" w:rsidP="003A644B">
            <w:pPr>
              <w:spacing w:after="120"/>
              <w:ind w:firstLine="360"/>
              <w:jc w:val="center"/>
              <w:rPr>
                <w:bCs/>
              </w:rPr>
            </w:pPr>
            <w:r w:rsidRPr="001911C9">
              <w:rPr>
                <w:b/>
              </w:rPr>
              <w:t>Figure:</w:t>
            </w:r>
            <w:r>
              <w:rPr>
                <w:bCs/>
              </w:rPr>
              <w:t xml:space="preserve"> </w:t>
            </w:r>
            <w:r w:rsidR="00210072">
              <w:rPr>
                <w:bCs/>
              </w:rPr>
              <w:t>IRR, IMR and IS registers.</w:t>
            </w:r>
          </w:p>
          <w:p w:rsidR="00F27982" w:rsidRPr="008B64DA" w:rsidRDefault="00F27982" w:rsidP="00F27982">
            <w:pPr>
              <w:spacing w:after="120"/>
              <w:ind w:firstLine="360"/>
              <w:jc w:val="both"/>
              <w:rPr>
                <w:b/>
              </w:rPr>
            </w:pPr>
            <w:r w:rsidRPr="008B64DA">
              <w:rPr>
                <w:b/>
              </w:rPr>
              <w:t>Interrupt Request Register</w:t>
            </w:r>
            <w:r w:rsidR="008B64DA">
              <w:rPr>
                <w:b/>
              </w:rPr>
              <w:t>:</w:t>
            </w:r>
          </w:p>
          <w:p w:rsidR="00F27982" w:rsidRPr="00F27982" w:rsidRDefault="00F27982" w:rsidP="009203BB">
            <w:pPr>
              <w:spacing w:after="120"/>
              <w:ind w:firstLine="360"/>
              <w:jc w:val="both"/>
              <w:rPr>
                <w:bCs/>
              </w:rPr>
            </w:pPr>
            <w:r w:rsidRPr="00F27982">
              <w:rPr>
                <w:bCs/>
              </w:rPr>
              <w:t>Keeps track of which interrupts are asking for service. If a signal comes in the IR inputs the corresponding bit in the IRR register</w:t>
            </w:r>
            <w:r w:rsidR="009203BB">
              <w:rPr>
                <w:bCs/>
              </w:rPr>
              <w:t xml:space="preserve"> </w:t>
            </w:r>
            <w:r w:rsidRPr="00F27982">
              <w:rPr>
                <w:bCs/>
              </w:rPr>
              <w:t>will be set.</w:t>
            </w:r>
          </w:p>
          <w:p w:rsidR="00F27982" w:rsidRPr="009203BB" w:rsidRDefault="00F27982" w:rsidP="00F27982">
            <w:pPr>
              <w:spacing w:after="120"/>
              <w:ind w:firstLine="360"/>
              <w:jc w:val="both"/>
              <w:rPr>
                <w:b/>
              </w:rPr>
            </w:pPr>
            <w:r w:rsidRPr="009203BB">
              <w:rPr>
                <w:b/>
              </w:rPr>
              <w:t>Interrupt Mask Register</w:t>
            </w:r>
            <w:r w:rsidR="009203BB">
              <w:rPr>
                <w:b/>
              </w:rPr>
              <w:t>:</w:t>
            </w:r>
          </w:p>
          <w:p w:rsidR="00F27982" w:rsidRPr="00F27982" w:rsidRDefault="00F27982" w:rsidP="00515C4C">
            <w:pPr>
              <w:spacing w:after="120"/>
              <w:ind w:firstLine="360"/>
              <w:jc w:val="both"/>
              <w:rPr>
                <w:bCs/>
              </w:rPr>
            </w:pPr>
            <w:r w:rsidRPr="00F27982">
              <w:rPr>
                <w:bCs/>
              </w:rPr>
              <w:t>Used to enable (Unmask) or disable (Mask) specific interrupts.</w:t>
            </w:r>
            <w:r w:rsidR="00515C4C">
              <w:rPr>
                <w:bCs/>
              </w:rPr>
              <w:t xml:space="preserve"> </w:t>
            </w:r>
            <w:r w:rsidRPr="00F27982">
              <w:rPr>
                <w:bCs/>
              </w:rPr>
              <w:t>Each bit in this register corresponds to the interrupt input with same number. To unmask a particular interrupt send a command word with a zero in the corresponding bit.</w:t>
            </w:r>
          </w:p>
          <w:p w:rsidR="00F27982" w:rsidRPr="00515C4C" w:rsidRDefault="00F27982" w:rsidP="00F27982">
            <w:pPr>
              <w:spacing w:after="120"/>
              <w:ind w:firstLine="360"/>
              <w:jc w:val="both"/>
              <w:rPr>
                <w:b/>
              </w:rPr>
            </w:pPr>
            <w:r w:rsidRPr="00515C4C">
              <w:rPr>
                <w:b/>
              </w:rPr>
              <w:t>In Service Register</w:t>
            </w:r>
            <w:r w:rsidR="00515C4C">
              <w:rPr>
                <w:b/>
              </w:rPr>
              <w:t>:</w:t>
            </w:r>
          </w:p>
          <w:p w:rsidR="00F27982" w:rsidRPr="00386FA4" w:rsidRDefault="00F27982" w:rsidP="00560282">
            <w:pPr>
              <w:spacing w:after="120"/>
              <w:ind w:firstLine="360"/>
              <w:jc w:val="both"/>
              <w:rPr>
                <w:bCs/>
              </w:rPr>
            </w:pPr>
            <w:r w:rsidRPr="00F27982">
              <w:rPr>
                <w:bCs/>
              </w:rPr>
              <w:t>Keeps track of which interrupts are currently in service. Used for priority interrupt handling. The corresponding bit of the current interrupt in service is SET.</w:t>
            </w:r>
          </w:p>
        </w:tc>
      </w:tr>
      <w:tr w:rsidR="001B1111" w:rsidTr="002277F1">
        <w:tc>
          <w:tcPr>
            <w:tcW w:w="858" w:type="dxa"/>
          </w:tcPr>
          <w:p w:rsidR="001B1111" w:rsidRDefault="00935D6B" w:rsidP="00E251E8">
            <w:r w:rsidRPr="00F32FA3">
              <w:lastRenderedPageBreak/>
              <w:sym w:font="Wingdings 2" w:char="F0F3"/>
            </w:r>
            <w:r w:rsidRPr="00F32FA3">
              <w:sym w:font="Wingdings 2" w:char="F0F3"/>
            </w:r>
            <w:r w:rsidRPr="00F32FA3">
              <w:sym w:font="Wingdings 2" w:char="F0F3"/>
            </w:r>
          </w:p>
        </w:tc>
        <w:tc>
          <w:tcPr>
            <w:tcW w:w="716" w:type="dxa"/>
          </w:tcPr>
          <w:p w:rsidR="001B1111" w:rsidRPr="00F1560E" w:rsidRDefault="0043541D" w:rsidP="00277D14">
            <w:pPr>
              <w:jc w:val="center"/>
              <w:rPr>
                <w:b/>
                <w:bCs/>
              </w:rPr>
            </w:pPr>
            <w:r>
              <w:rPr>
                <w:b/>
                <w:bCs/>
              </w:rPr>
              <w:t>2.3</w:t>
            </w:r>
          </w:p>
        </w:tc>
        <w:tc>
          <w:tcPr>
            <w:tcW w:w="9154" w:type="dxa"/>
          </w:tcPr>
          <w:p w:rsidR="003C1DA3" w:rsidRPr="003D4F7B" w:rsidRDefault="001B1111" w:rsidP="003D4F7B">
            <w:pPr>
              <w:spacing w:after="120"/>
              <w:ind w:firstLine="360"/>
              <w:jc w:val="both"/>
              <w:rPr>
                <w:b/>
                <w:i/>
                <w:iCs/>
              </w:rPr>
            </w:pPr>
            <w:r>
              <w:rPr>
                <w:b/>
              </w:rPr>
              <w:t xml:space="preserve">Describe the bus operation of IEEE 488 instrumental interface. </w:t>
            </w:r>
            <w:r w:rsidRPr="0006768F">
              <w:rPr>
                <w:b/>
                <w:i/>
                <w:iCs/>
              </w:rPr>
              <w:t xml:space="preserve">[2006. Marks: </w:t>
            </w:r>
            <w:r>
              <w:rPr>
                <w:b/>
                <w:i/>
                <w:iCs/>
              </w:rPr>
              <w:t>3</w:t>
            </w:r>
            <w:r w:rsidRPr="0006768F">
              <w:rPr>
                <w:b/>
                <w:i/>
                <w:iCs/>
              </w:rPr>
              <w:t>]</w:t>
            </w:r>
          </w:p>
        </w:tc>
      </w:tr>
      <w:tr w:rsidR="001B1111" w:rsidTr="002277F1">
        <w:tc>
          <w:tcPr>
            <w:tcW w:w="858" w:type="dxa"/>
          </w:tcPr>
          <w:p w:rsidR="001B1111" w:rsidRDefault="001B1111" w:rsidP="00E251E8"/>
        </w:tc>
        <w:tc>
          <w:tcPr>
            <w:tcW w:w="716" w:type="dxa"/>
          </w:tcPr>
          <w:p w:rsidR="001B1111" w:rsidRPr="00F1560E" w:rsidRDefault="0043541D" w:rsidP="00277D14">
            <w:pPr>
              <w:jc w:val="center"/>
              <w:rPr>
                <w:b/>
                <w:bCs/>
              </w:rPr>
            </w:pPr>
            <w:r>
              <w:rPr>
                <w:b/>
                <w:bCs/>
              </w:rPr>
              <w:t>2.4</w:t>
            </w:r>
          </w:p>
        </w:tc>
        <w:tc>
          <w:tcPr>
            <w:tcW w:w="9154" w:type="dxa"/>
          </w:tcPr>
          <w:p w:rsidR="001B1111" w:rsidRDefault="001B1111" w:rsidP="004558E4">
            <w:pPr>
              <w:spacing w:after="120"/>
              <w:ind w:firstLine="360"/>
              <w:jc w:val="both"/>
              <w:rPr>
                <w:b/>
                <w:i/>
              </w:rPr>
            </w:pPr>
            <w:r>
              <w:rPr>
                <w:b/>
              </w:rPr>
              <w:t>What is SCSI interface? Discuss on different types of SCSI systems with necessary figures.</w:t>
            </w:r>
            <w:r w:rsidRPr="00A6468A">
              <w:rPr>
                <w:b/>
              </w:rPr>
              <w:t xml:space="preserve"> </w:t>
            </w:r>
            <w:r w:rsidRPr="00A6468A">
              <w:rPr>
                <w:b/>
                <w:i/>
              </w:rPr>
              <w:t>[200</w:t>
            </w:r>
            <w:r>
              <w:rPr>
                <w:b/>
                <w:i/>
              </w:rPr>
              <w:t>4</w:t>
            </w:r>
            <w:r w:rsidRPr="00A6468A">
              <w:rPr>
                <w:b/>
                <w:i/>
              </w:rPr>
              <w:t xml:space="preserve">. Marks: </w:t>
            </w:r>
            <w:r>
              <w:rPr>
                <w:b/>
                <w:i/>
              </w:rPr>
              <w:t>4</w:t>
            </w:r>
            <w:r w:rsidRPr="00A6468A">
              <w:rPr>
                <w:b/>
                <w:i/>
              </w:rPr>
              <w:t>]</w:t>
            </w:r>
          </w:p>
          <w:p w:rsidR="00F30977" w:rsidRDefault="0099200B" w:rsidP="004558E4">
            <w:pPr>
              <w:spacing w:after="120"/>
              <w:ind w:firstLine="360"/>
              <w:jc w:val="both"/>
              <w:rPr>
                <w:bCs/>
                <w:iCs/>
              </w:rPr>
            </w:pPr>
            <w:r w:rsidRPr="00BF3328">
              <w:rPr>
                <w:bCs/>
                <w:i/>
              </w:rPr>
              <w:t>SCSI (Small Computer System Interface)</w:t>
            </w:r>
            <w:r>
              <w:rPr>
                <w:bCs/>
                <w:iCs/>
              </w:rPr>
              <w:t xml:space="preserve"> is </w:t>
            </w:r>
            <w:r w:rsidR="00366891">
              <w:rPr>
                <w:bCs/>
                <w:iCs/>
              </w:rPr>
              <w:t xml:space="preserve">a parallel interface standard </w:t>
            </w:r>
            <w:r w:rsidR="00F77893">
              <w:rPr>
                <w:bCs/>
                <w:iCs/>
              </w:rPr>
              <w:t>for attaching peripheral devices to computers.</w:t>
            </w:r>
          </w:p>
          <w:p w:rsidR="00A132B6" w:rsidRDefault="00A132B6" w:rsidP="004558E4">
            <w:pPr>
              <w:spacing w:after="120"/>
              <w:ind w:firstLine="360"/>
              <w:jc w:val="both"/>
              <w:rPr>
                <w:bCs/>
                <w:iCs/>
              </w:rPr>
            </w:pPr>
            <w:r>
              <w:rPr>
                <w:bCs/>
                <w:iCs/>
              </w:rPr>
              <w:t>There are three types of SCSI systems</w:t>
            </w:r>
            <w:r w:rsidR="00272E5A">
              <w:rPr>
                <w:rStyle w:val="FootnoteReference"/>
                <w:bCs/>
                <w:iCs/>
              </w:rPr>
              <w:footnoteReference w:id="2"/>
            </w:r>
            <w:r>
              <w:rPr>
                <w:bCs/>
                <w:iCs/>
              </w:rPr>
              <w:t>:</w:t>
            </w:r>
          </w:p>
          <w:p w:rsidR="00A132B6" w:rsidRDefault="00A132B6" w:rsidP="00A132B6">
            <w:pPr>
              <w:pStyle w:val="ListParagraph"/>
              <w:numPr>
                <w:ilvl w:val="0"/>
                <w:numId w:val="11"/>
              </w:numPr>
              <w:spacing w:after="120"/>
              <w:jc w:val="both"/>
              <w:rPr>
                <w:bCs/>
                <w:iCs/>
              </w:rPr>
            </w:pPr>
            <w:r>
              <w:rPr>
                <w:bCs/>
                <w:iCs/>
              </w:rPr>
              <w:t>One initiator, one target.</w:t>
            </w:r>
          </w:p>
          <w:p w:rsidR="00A132B6" w:rsidRDefault="00A132B6" w:rsidP="00A132B6">
            <w:pPr>
              <w:pStyle w:val="ListParagraph"/>
              <w:numPr>
                <w:ilvl w:val="0"/>
                <w:numId w:val="11"/>
              </w:numPr>
              <w:spacing w:after="120"/>
              <w:jc w:val="both"/>
              <w:rPr>
                <w:bCs/>
                <w:iCs/>
              </w:rPr>
            </w:pPr>
            <w:r>
              <w:rPr>
                <w:bCs/>
                <w:iCs/>
              </w:rPr>
              <w:t>One initiator, multiple targets.</w:t>
            </w:r>
          </w:p>
          <w:p w:rsidR="00A132B6" w:rsidRDefault="00647F70" w:rsidP="00A132B6">
            <w:pPr>
              <w:pStyle w:val="ListParagraph"/>
              <w:numPr>
                <w:ilvl w:val="0"/>
                <w:numId w:val="11"/>
              </w:numPr>
              <w:spacing w:after="120"/>
              <w:jc w:val="both"/>
              <w:rPr>
                <w:bCs/>
                <w:iCs/>
              </w:rPr>
            </w:pPr>
            <w:r>
              <w:rPr>
                <w:bCs/>
                <w:iCs/>
              </w:rPr>
              <w:t>Multiple initiator, multiple targets.</w:t>
            </w:r>
          </w:p>
          <w:p w:rsidR="000B3C9C" w:rsidRPr="000B3C9C" w:rsidRDefault="000F0C15" w:rsidP="005F1137">
            <w:pPr>
              <w:spacing w:after="120"/>
              <w:ind w:left="360"/>
              <w:jc w:val="center"/>
              <w:rPr>
                <w:bCs/>
                <w:iCs/>
              </w:rPr>
            </w:pPr>
            <w:r>
              <w:rPr>
                <w:bCs/>
                <w:iCs/>
                <w:noProof/>
              </w:rPr>
              <w:drawing>
                <wp:anchor distT="0" distB="0" distL="114300" distR="114300" simplePos="0" relativeHeight="251659264" behindDoc="0" locked="0" layoutInCell="1" allowOverlap="1">
                  <wp:simplePos x="0" y="0"/>
                  <wp:positionH relativeFrom="column">
                    <wp:posOffset>2236470</wp:posOffset>
                  </wp:positionH>
                  <wp:positionV relativeFrom="paragraph">
                    <wp:posOffset>-1704975</wp:posOffset>
                  </wp:positionV>
                  <wp:extent cx="3488690" cy="2859405"/>
                  <wp:effectExtent l="19050" t="0" r="0" b="0"/>
                  <wp:wrapSquare wrapText="bothSides"/>
                  <wp:docPr id="5" name="Picture 4"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a:stretch>
                            <a:fillRect/>
                          </a:stretch>
                        </pic:blipFill>
                        <pic:spPr>
                          <a:xfrm>
                            <a:off x="0" y="0"/>
                            <a:ext cx="3488690" cy="2859405"/>
                          </a:xfrm>
                          <a:prstGeom prst="rect">
                            <a:avLst/>
                          </a:prstGeom>
                        </pic:spPr>
                      </pic:pic>
                    </a:graphicData>
                  </a:graphic>
                </wp:anchor>
              </w:drawing>
            </w:r>
          </w:p>
        </w:tc>
      </w:tr>
      <w:tr w:rsidR="001B1111" w:rsidTr="002277F1">
        <w:tc>
          <w:tcPr>
            <w:tcW w:w="858" w:type="dxa"/>
          </w:tcPr>
          <w:p w:rsidR="001B1111" w:rsidRDefault="001B1111" w:rsidP="00E251E8"/>
        </w:tc>
        <w:tc>
          <w:tcPr>
            <w:tcW w:w="716" w:type="dxa"/>
          </w:tcPr>
          <w:p w:rsidR="001B1111" w:rsidRPr="00F1560E" w:rsidRDefault="0043541D" w:rsidP="00277D14">
            <w:pPr>
              <w:jc w:val="center"/>
              <w:rPr>
                <w:b/>
                <w:bCs/>
              </w:rPr>
            </w:pPr>
            <w:r>
              <w:rPr>
                <w:b/>
                <w:bCs/>
              </w:rPr>
              <w:t>2.5</w:t>
            </w:r>
          </w:p>
        </w:tc>
        <w:tc>
          <w:tcPr>
            <w:tcW w:w="9154" w:type="dxa"/>
          </w:tcPr>
          <w:p w:rsidR="00EC22AA" w:rsidRDefault="00EC22AA" w:rsidP="00EC22AA">
            <w:pPr>
              <w:spacing w:after="120"/>
              <w:ind w:firstLine="360"/>
              <w:jc w:val="both"/>
              <w:rPr>
                <w:b/>
                <w:i/>
              </w:rPr>
            </w:pPr>
            <w:r>
              <w:rPr>
                <w:b/>
              </w:rPr>
              <w:t>List down two major advantages of synchronous serial interface over asynchronous one.</w:t>
            </w:r>
            <w:r w:rsidRPr="00A6468A">
              <w:rPr>
                <w:b/>
                <w:i/>
              </w:rPr>
              <w:t xml:space="preserve"> [200</w:t>
            </w:r>
            <w:r>
              <w:rPr>
                <w:b/>
                <w:i/>
              </w:rPr>
              <w:t>4</w:t>
            </w:r>
            <w:r w:rsidRPr="00A6468A">
              <w:rPr>
                <w:b/>
                <w:i/>
              </w:rPr>
              <w:t xml:space="preserve">. Marks: </w:t>
            </w:r>
            <w:r>
              <w:rPr>
                <w:b/>
                <w:i/>
              </w:rPr>
              <w:t>2</w:t>
            </w:r>
            <w:r w:rsidRPr="00A6468A">
              <w:rPr>
                <w:b/>
                <w:i/>
              </w:rPr>
              <w:t>]</w:t>
            </w:r>
          </w:p>
          <w:p w:rsidR="001B1111" w:rsidRDefault="00D978F6" w:rsidP="004953C3">
            <w:pPr>
              <w:pStyle w:val="ListParagraph"/>
              <w:numPr>
                <w:ilvl w:val="0"/>
                <w:numId w:val="12"/>
              </w:numPr>
              <w:spacing w:after="120"/>
              <w:jc w:val="both"/>
              <w:rPr>
                <w:bCs/>
              </w:rPr>
            </w:pPr>
            <w:r>
              <w:rPr>
                <w:bCs/>
              </w:rPr>
              <w:t>I</w:t>
            </w:r>
            <w:r w:rsidRPr="00D978F6">
              <w:rPr>
                <w:bCs/>
              </w:rPr>
              <w:t xml:space="preserve">n the synchronous </w:t>
            </w:r>
            <w:r w:rsidR="007C62EA">
              <w:rPr>
                <w:bCs/>
              </w:rPr>
              <w:t>serial transmission</w:t>
            </w:r>
            <w:r w:rsidRPr="00D978F6">
              <w:rPr>
                <w:bCs/>
              </w:rPr>
              <w:t>, the receiver uses a clock which is synchroni</w:t>
            </w:r>
            <w:r w:rsidR="004953C3">
              <w:rPr>
                <w:bCs/>
              </w:rPr>
              <w:t>z</w:t>
            </w:r>
            <w:r w:rsidRPr="00D978F6">
              <w:rPr>
                <w:bCs/>
              </w:rPr>
              <w:t>ed to the transmitter clock.</w:t>
            </w:r>
            <w:r w:rsidR="005351FE">
              <w:rPr>
                <w:bCs/>
              </w:rPr>
              <w:t xml:space="preserve"> Thus, </w:t>
            </w:r>
            <w:r w:rsidR="005351FE" w:rsidRPr="005351FE">
              <w:rPr>
                <w:bCs/>
              </w:rPr>
              <w:t>the timing information is accurately aligned to the received data, allowing operation at much higher data rates.</w:t>
            </w:r>
          </w:p>
          <w:p w:rsidR="00FE5EFF" w:rsidRPr="00745274" w:rsidRDefault="0002156A" w:rsidP="00FF293A">
            <w:pPr>
              <w:pStyle w:val="ListParagraph"/>
              <w:numPr>
                <w:ilvl w:val="0"/>
                <w:numId w:val="12"/>
              </w:numPr>
              <w:spacing w:after="120"/>
              <w:jc w:val="both"/>
              <w:rPr>
                <w:bCs/>
              </w:rPr>
            </w:pPr>
            <w:r w:rsidRPr="0002156A">
              <w:rPr>
                <w:bCs/>
              </w:rPr>
              <w:t xml:space="preserve">It also has the advantage that the receiver tracks any clock drift which may arise (for </w:t>
            </w:r>
            <w:r w:rsidR="00FF293A">
              <w:rPr>
                <w:bCs/>
              </w:rPr>
              <w:t>example,</w:t>
            </w:r>
            <w:r w:rsidRPr="0002156A">
              <w:rPr>
                <w:bCs/>
              </w:rPr>
              <w:t xml:space="preserve"> due to temperature variation).</w:t>
            </w:r>
          </w:p>
        </w:tc>
      </w:tr>
      <w:tr w:rsidR="001B1111" w:rsidTr="002277F1">
        <w:tc>
          <w:tcPr>
            <w:tcW w:w="858" w:type="dxa"/>
          </w:tcPr>
          <w:p w:rsidR="001B1111" w:rsidRDefault="00D02D12" w:rsidP="00E251E8">
            <w:r w:rsidRPr="00F32FA3">
              <w:sym w:font="Wingdings 2" w:char="F0F3"/>
            </w:r>
          </w:p>
        </w:tc>
        <w:tc>
          <w:tcPr>
            <w:tcW w:w="716" w:type="dxa"/>
          </w:tcPr>
          <w:p w:rsidR="001B1111" w:rsidRPr="00F1560E" w:rsidRDefault="0043541D" w:rsidP="00277D14">
            <w:pPr>
              <w:jc w:val="center"/>
              <w:rPr>
                <w:b/>
                <w:bCs/>
              </w:rPr>
            </w:pPr>
            <w:r>
              <w:rPr>
                <w:b/>
                <w:bCs/>
              </w:rPr>
              <w:t>2.6</w:t>
            </w:r>
          </w:p>
        </w:tc>
        <w:tc>
          <w:tcPr>
            <w:tcW w:w="9154" w:type="dxa"/>
          </w:tcPr>
          <w:p w:rsidR="001B1111" w:rsidRDefault="00DF46F3" w:rsidP="0026447E">
            <w:pPr>
              <w:spacing w:after="120"/>
              <w:ind w:firstLine="360"/>
              <w:jc w:val="both"/>
              <w:rPr>
                <w:b/>
              </w:rPr>
            </w:pPr>
            <w:r>
              <w:rPr>
                <w:b/>
              </w:rPr>
              <w:t xml:space="preserve">What is </w:t>
            </w:r>
            <w:r w:rsidRPr="00F954AB">
              <w:rPr>
                <w:b/>
                <w:i/>
                <w:iCs/>
              </w:rPr>
              <w:t>software polling</w:t>
            </w:r>
            <w:r>
              <w:rPr>
                <w:b/>
              </w:rPr>
              <w:t>?</w:t>
            </w:r>
          </w:p>
          <w:p w:rsidR="00323D5C" w:rsidRPr="006022F4" w:rsidRDefault="00507C19" w:rsidP="00C86D4B">
            <w:pPr>
              <w:spacing w:after="120"/>
              <w:ind w:firstLine="360"/>
              <w:jc w:val="both"/>
              <w:rPr>
                <w:bCs/>
              </w:rPr>
            </w:pPr>
            <w:r>
              <w:rPr>
                <w:bCs/>
              </w:rPr>
              <w:t>When using programmed I/O, i</w:t>
            </w:r>
            <w:r w:rsidR="0070442D">
              <w:rPr>
                <w:bCs/>
              </w:rPr>
              <w:t xml:space="preserve">f there are more than one devices </w:t>
            </w:r>
            <w:r w:rsidR="00DC31C2">
              <w:rPr>
                <w:bCs/>
              </w:rPr>
              <w:t xml:space="preserve">being used, </w:t>
            </w:r>
            <w:r w:rsidR="00EF7B28">
              <w:rPr>
                <w:bCs/>
              </w:rPr>
              <w:t xml:space="preserve">it is necessary to poll the ready bits of all the devices. The technique of testing a number of peripherals in turn is known as </w:t>
            </w:r>
            <w:r w:rsidR="00EF7B28" w:rsidRPr="00E14752">
              <w:rPr>
                <w:bCs/>
                <w:i/>
                <w:iCs/>
              </w:rPr>
              <w:t>software polling</w:t>
            </w:r>
            <w:r w:rsidR="00EF7B28">
              <w:rPr>
                <w:bCs/>
              </w:rPr>
              <w:t>.</w:t>
            </w:r>
          </w:p>
        </w:tc>
      </w:tr>
      <w:tr w:rsidR="001B1111" w:rsidTr="002277F1">
        <w:tc>
          <w:tcPr>
            <w:tcW w:w="858" w:type="dxa"/>
          </w:tcPr>
          <w:p w:rsidR="001B1111" w:rsidRDefault="001B1111" w:rsidP="00E251E8"/>
        </w:tc>
        <w:tc>
          <w:tcPr>
            <w:tcW w:w="716" w:type="dxa"/>
          </w:tcPr>
          <w:p w:rsidR="001B1111" w:rsidRPr="00F1560E" w:rsidRDefault="0043541D" w:rsidP="00277D14">
            <w:pPr>
              <w:jc w:val="center"/>
              <w:rPr>
                <w:b/>
                <w:bCs/>
              </w:rPr>
            </w:pPr>
            <w:r>
              <w:rPr>
                <w:b/>
                <w:bCs/>
              </w:rPr>
              <w:t>2.7</w:t>
            </w:r>
          </w:p>
        </w:tc>
        <w:tc>
          <w:tcPr>
            <w:tcW w:w="9154" w:type="dxa"/>
          </w:tcPr>
          <w:p w:rsidR="001B1111" w:rsidRDefault="003E5753" w:rsidP="00846B96">
            <w:pPr>
              <w:ind w:firstLine="360"/>
              <w:jc w:val="both"/>
              <w:rPr>
                <w:b/>
              </w:rPr>
            </w:pPr>
            <w:r>
              <w:rPr>
                <w:b/>
              </w:rPr>
              <w:t xml:space="preserve">How </w:t>
            </w:r>
            <w:r w:rsidRPr="00E2575B">
              <w:rPr>
                <w:b/>
                <w:i/>
                <w:iCs/>
              </w:rPr>
              <w:t>priority interrupts</w:t>
            </w:r>
            <w:r w:rsidR="00EB1570" w:rsidRPr="00E2575B">
              <w:rPr>
                <w:b/>
                <w:i/>
                <w:iCs/>
              </w:rPr>
              <w:t xml:space="preserve"> using daisy chain</w:t>
            </w:r>
            <w:r>
              <w:rPr>
                <w:b/>
              </w:rPr>
              <w:t xml:space="preserve"> </w:t>
            </w:r>
            <w:r w:rsidR="009A0A80">
              <w:rPr>
                <w:b/>
              </w:rPr>
              <w:t>work?</w:t>
            </w:r>
          </w:p>
          <w:p w:rsidR="00B04117" w:rsidRDefault="00B04117" w:rsidP="00031468">
            <w:pPr>
              <w:spacing w:after="120"/>
              <w:ind w:firstLine="360"/>
              <w:jc w:val="both"/>
              <w:rPr>
                <w:b/>
              </w:rPr>
            </w:pPr>
            <w:r>
              <w:rPr>
                <w:b/>
              </w:rPr>
              <w:t xml:space="preserve">Or, </w:t>
            </w:r>
            <w:r w:rsidR="00AC590F">
              <w:rPr>
                <w:b/>
              </w:rPr>
              <w:t>How priority</w:t>
            </w:r>
            <w:r w:rsidR="00031468">
              <w:rPr>
                <w:b/>
              </w:rPr>
              <w:t xml:space="preserve"> of interrupts</w:t>
            </w:r>
            <w:r w:rsidR="00AC590F">
              <w:rPr>
                <w:b/>
              </w:rPr>
              <w:t xml:space="preserve"> is ma</w:t>
            </w:r>
            <w:r w:rsidR="001B4576">
              <w:rPr>
                <w:b/>
              </w:rPr>
              <w:t>intained in</w:t>
            </w:r>
            <w:r w:rsidR="00031468">
              <w:rPr>
                <w:b/>
              </w:rPr>
              <w:t xml:space="preserve"> </w:t>
            </w:r>
            <w:r w:rsidR="00031468" w:rsidRPr="008D285C">
              <w:rPr>
                <w:b/>
                <w:i/>
                <w:iCs/>
              </w:rPr>
              <w:t>priority interrupt</w:t>
            </w:r>
            <w:r w:rsidR="007326B2">
              <w:rPr>
                <w:b/>
                <w:i/>
                <w:iCs/>
              </w:rPr>
              <w:t xml:space="preserve"> </w:t>
            </w:r>
            <w:r w:rsidR="007326B2">
              <w:rPr>
                <w:b/>
              </w:rPr>
              <w:t>scheme</w:t>
            </w:r>
            <w:r w:rsidR="007C6146">
              <w:rPr>
                <w:b/>
              </w:rPr>
              <w:t xml:space="preserve"> </w:t>
            </w:r>
            <w:r w:rsidR="007C6146" w:rsidRPr="00D93195">
              <w:rPr>
                <w:b/>
                <w:i/>
                <w:iCs/>
              </w:rPr>
              <w:t>using daisy chain</w:t>
            </w:r>
            <w:r w:rsidR="007C6146">
              <w:rPr>
                <w:b/>
              </w:rPr>
              <w:t>?</w:t>
            </w:r>
          </w:p>
          <w:p w:rsidR="00CC01F7" w:rsidRPr="0027238E" w:rsidRDefault="000F0C15" w:rsidP="005E0DEB">
            <w:pPr>
              <w:spacing w:after="120"/>
              <w:ind w:firstLine="360"/>
              <w:jc w:val="both"/>
              <w:rPr>
                <w:bCs/>
              </w:rPr>
            </w:pPr>
            <w:r>
              <w:rPr>
                <w:bCs/>
                <w:noProof/>
              </w:rPr>
              <w:drawing>
                <wp:anchor distT="0" distB="0" distL="114300" distR="114300" simplePos="0" relativeHeight="251674624" behindDoc="0" locked="0" layoutInCell="1" allowOverlap="1">
                  <wp:simplePos x="0" y="0"/>
                  <wp:positionH relativeFrom="column">
                    <wp:posOffset>2613025</wp:posOffset>
                  </wp:positionH>
                  <wp:positionV relativeFrom="paragraph">
                    <wp:posOffset>-521335</wp:posOffset>
                  </wp:positionV>
                  <wp:extent cx="3074670" cy="2165985"/>
                  <wp:effectExtent l="38100" t="38100" r="11430" b="24765"/>
                  <wp:wrapSquare wrapText="bothSides"/>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stretch>
                            <a:fillRect/>
                          </a:stretch>
                        </pic:blipFill>
                        <pic:spPr>
                          <a:xfrm rot="60000">
                            <a:off x="0" y="0"/>
                            <a:ext cx="3074670" cy="2165985"/>
                          </a:xfrm>
                          <a:prstGeom prst="rect">
                            <a:avLst/>
                          </a:prstGeom>
                        </pic:spPr>
                      </pic:pic>
                    </a:graphicData>
                  </a:graphic>
                </wp:anchor>
              </w:drawing>
            </w:r>
            <w:r w:rsidR="002A196E">
              <w:rPr>
                <w:bCs/>
              </w:rPr>
              <w:t xml:space="preserve">In daisy chain fashion, all the interrupt </w:t>
            </w:r>
            <w:r w:rsidR="002A196E" w:rsidRPr="004E7DA7">
              <w:rPr>
                <w:bCs/>
              </w:rPr>
              <w:t>request</w:t>
            </w:r>
            <w:r w:rsidR="002A196E">
              <w:rPr>
                <w:bCs/>
              </w:rPr>
              <w:t xml:space="preserve"> lines are OR’ed together, but the CPU IACK line is connected directly to the highest priority device.</w:t>
            </w:r>
            <w:r w:rsidR="008E414E">
              <w:rPr>
                <w:bCs/>
              </w:rPr>
              <w:t xml:space="preserve"> So, if more than one request has been made, the highest priority device sees it first. If it has not made a request, it passes the IACK along to the next device.</w:t>
            </w:r>
            <w:r w:rsidR="004A1B77">
              <w:rPr>
                <w:bCs/>
              </w:rPr>
              <w:t xml:space="preserve"> This continues down to the lowest priority device which will receive an acknowledgement only if no other device has made a request.</w:t>
            </w:r>
          </w:p>
        </w:tc>
      </w:tr>
      <w:tr w:rsidR="00470497" w:rsidTr="002277F1">
        <w:tc>
          <w:tcPr>
            <w:tcW w:w="858" w:type="dxa"/>
          </w:tcPr>
          <w:p w:rsidR="00470497" w:rsidRDefault="00C92B79" w:rsidP="00E251E8">
            <w:r w:rsidRPr="00F32FA3">
              <w:sym w:font="Wingdings 2" w:char="F0F3"/>
            </w:r>
            <w:r w:rsidRPr="00F32FA3">
              <w:sym w:font="Wingdings 2" w:char="F0F3"/>
            </w:r>
          </w:p>
        </w:tc>
        <w:tc>
          <w:tcPr>
            <w:tcW w:w="716" w:type="dxa"/>
          </w:tcPr>
          <w:p w:rsidR="00470497" w:rsidRPr="00F1560E" w:rsidRDefault="0043541D" w:rsidP="00277D14">
            <w:pPr>
              <w:jc w:val="center"/>
              <w:rPr>
                <w:b/>
                <w:bCs/>
              </w:rPr>
            </w:pPr>
            <w:r>
              <w:rPr>
                <w:b/>
                <w:bCs/>
              </w:rPr>
              <w:t>2.8</w:t>
            </w:r>
          </w:p>
        </w:tc>
        <w:tc>
          <w:tcPr>
            <w:tcW w:w="9154" w:type="dxa"/>
          </w:tcPr>
          <w:p w:rsidR="00470497" w:rsidRDefault="00AC66E0" w:rsidP="0026447E">
            <w:pPr>
              <w:spacing w:after="120"/>
              <w:ind w:firstLine="360"/>
              <w:jc w:val="both"/>
              <w:rPr>
                <w:b/>
              </w:rPr>
            </w:pPr>
            <w:r>
              <w:rPr>
                <w:b/>
              </w:rPr>
              <w:t xml:space="preserve">What are the advantages and disadvantages of </w:t>
            </w:r>
            <w:r w:rsidRPr="00EC16EC">
              <w:rPr>
                <w:b/>
                <w:i/>
                <w:iCs/>
              </w:rPr>
              <w:t>memory-mapped I/O</w:t>
            </w:r>
            <w:r w:rsidR="003305C9">
              <w:rPr>
                <w:b/>
              </w:rPr>
              <w:t xml:space="preserve"> and </w:t>
            </w:r>
            <w:r w:rsidR="003305C9" w:rsidRPr="00EC16EC">
              <w:rPr>
                <w:b/>
                <w:i/>
                <w:iCs/>
              </w:rPr>
              <w:t>Direct</w:t>
            </w:r>
            <w:r w:rsidR="003305C9">
              <w:rPr>
                <w:b/>
              </w:rPr>
              <w:t xml:space="preserve"> (or </w:t>
            </w:r>
            <w:r w:rsidR="003305C9" w:rsidRPr="00EC16EC">
              <w:rPr>
                <w:b/>
                <w:i/>
                <w:iCs/>
              </w:rPr>
              <w:t>Port</w:t>
            </w:r>
            <w:r w:rsidR="003305C9">
              <w:rPr>
                <w:b/>
              </w:rPr>
              <w:t xml:space="preserve">) </w:t>
            </w:r>
            <w:r w:rsidR="003305C9" w:rsidRPr="00EC16EC">
              <w:rPr>
                <w:b/>
                <w:i/>
                <w:iCs/>
              </w:rPr>
              <w:t>I/O</w:t>
            </w:r>
            <w:r w:rsidR="003305C9">
              <w:rPr>
                <w:b/>
              </w:rPr>
              <w:t>?</w:t>
            </w:r>
          </w:p>
          <w:p w:rsidR="0023494B" w:rsidRDefault="00430789" w:rsidP="00430789">
            <w:pPr>
              <w:spacing w:after="120"/>
              <w:ind w:firstLine="360"/>
              <w:jc w:val="both"/>
              <w:rPr>
                <w:bCs/>
              </w:rPr>
            </w:pPr>
            <w:r>
              <w:rPr>
                <w:bCs/>
              </w:rPr>
              <w:t>The advantage of memory-mapped I/O is that the device registers can be accessed and manipulated with any instruction or addressing mode that reference</w:t>
            </w:r>
            <w:r w:rsidR="006A342D">
              <w:rPr>
                <w:bCs/>
              </w:rPr>
              <w:t>s</w:t>
            </w:r>
            <w:r>
              <w:rPr>
                <w:bCs/>
              </w:rPr>
              <w:t xml:space="preserve"> memory operands.</w:t>
            </w:r>
          </w:p>
          <w:p w:rsidR="00A26B71" w:rsidRDefault="00A26B71" w:rsidP="00430789">
            <w:pPr>
              <w:spacing w:after="120"/>
              <w:ind w:firstLine="360"/>
              <w:jc w:val="both"/>
              <w:rPr>
                <w:bCs/>
              </w:rPr>
            </w:pPr>
            <w:r>
              <w:rPr>
                <w:bCs/>
              </w:rPr>
              <w:t>The disadvantage of it is that some of the system memory address space is used up for ports and is therefore not available for mem</w:t>
            </w:r>
            <w:r w:rsidR="006F7A1D">
              <w:rPr>
                <w:bCs/>
              </w:rPr>
              <w:t>o</w:t>
            </w:r>
            <w:r>
              <w:rPr>
                <w:bCs/>
              </w:rPr>
              <w:t>ry.</w:t>
            </w:r>
          </w:p>
          <w:p w:rsidR="00051224" w:rsidRPr="0023494B" w:rsidRDefault="00051224" w:rsidP="003B6874">
            <w:pPr>
              <w:spacing w:after="120"/>
              <w:ind w:firstLine="360"/>
              <w:jc w:val="both"/>
              <w:rPr>
                <w:bCs/>
              </w:rPr>
            </w:pPr>
            <w:r>
              <w:rPr>
                <w:bCs/>
              </w:rPr>
              <w:t>The advantage of direct I/O is</w:t>
            </w:r>
            <w:r w:rsidR="00E251E8">
              <w:rPr>
                <w:bCs/>
              </w:rPr>
              <w:t xml:space="preserve"> that no system memory address space is used; and its disadvantage is that new instruction</w:t>
            </w:r>
            <w:r w:rsidR="003B6874">
              <w:rPr>
                <w:bCs/>
              </w:rPr>
              <w:t>s or addressing modes</w:t>
            </w:r>
            <w:r w:rsidR="00E251E8">
              <w:rPr>
                <w:bCs/>
              </w:rPr>
              <w:t xml:space="preserve"> are needed to access and manipulate </w:t>
            </w:r>
            <w:r w:rsidR="00370DEF">
              <w:rPr>
                <w:bCs/>
              </w:rPr>
              <w:t>the device registers.</w:t>
            </w:r>
          </w:p>
        </w:tc>
      </w:tr>
      <w:tr w:rsidR="00B701B2" w:rsidTr="002277F1">
        <w:tc>
          <w:tcPr>
            <w:tcW w:w="858" w:type="dxa"/>
          </w:tcPr>
          <w:p w:rsidR="00B701B2" w:rsidRPr="00F32FA3" w:rsidRDefault="00B701B2" w:rsidP="00E251E8"/>
        </w:tc>
        <w:tc>
          <w:tcPr>
            <w:tcW w:w="716" w:type="dxa"/>
          </w:tcPr>
          <w:p w:rsidR="00B701B2" w:rsidRPr="00F1560E" w:rsidRDefault="0043541D" w:rsidP="00277D14">
            <w:pPr>
              <w:jc w:val="center"/>
              <w:rPr>
                <w:b/>
                <w:bCs/>
              </w:rPr>
            </w:pPr>
            <w:r>
              <w:rPr>
                <w:b/>
                <w:bCs/>
              </w:rPr>
              <w:t>2.9</w:t>
            </w:r>
          </w:p>
        </w:tc>
        <w:tc>
          <w:tcPr>
            <w:tcW w:w="9154" w:type="dxa"/>
          </w:tcPr>
          <w:p w:rsidR="00B701B2" w:rsidRDefault="00EC16EC" w:rsidP="0026447E">
            <w:pPr>
              <w:spacing w:after="120"/>
              <w:ind w:firstLine="360"/>
              <w:jc w:val="both"/>
              <w:rPr>
                <w:b/>
              </w:rPr>
            </w:pPr>
            <w:r>
              <w:rPr>
                <w:b/>
              </w:rPr>
              <w:t xml:space="preserve">What are the differences between </w:t>
            </w:r>
            <w:r w:rsidRPr="009D46D0">
              <w:rPr>
                <w:b/>
                <w:i/>
                <w:iCs/>
              </w:rPr>
              <w:t xml:space="preserve">block </w:t>
            </w:r>
            <w:r w:rsidR="004C65A1" w:rsidRPr="009D46D0">
              <w:rPr>
                <w:b/>
                <w:i/>
                <w:iCs/>
              </w:rPr>
              <w:t>data transfer</w:t>
            </w:r>
            <w:r w:rsidR="004C65A1">
              <w:rPr>
                <w:b/>
              </w:rPr>
              <w:t xml:space="preserve"> and </w:t>
            </w:r>
            <w:r w:rsidR="004C65A1" w:rsidRPr="00182D20">
              <w:rPr>
                <w:b/>
                <w:i/>
                <w:iCs/>
              </w:rPr>
              <w:t>DMA</w:t>
            </w:r>
            <w:r w:rsidR="00182D20" w:rsidRPr="00182D20">
              <w:rPr>
                <w:b/>
                <w:i/>
                <w:iCs/>
              </w:rPr>
              <w:t xml:space="preserve"> (Direct Memory Access)</w:t>
            </w:r>
            <w:r w:rsidR="004C65A1">
              <w:rPr>
                <w:b/>
              </w:rPr>
              <w:t>?</w:t>
            </w:r>
          </w:p>
          <w:tbl>
            <w:tblPr>
              <w:tblStyle w:val="TableGrid"/>
              <w:tblW w:w="0" w:type="auto"/>
              <w:tblLook w:val="04A0"/>
            </w:tblPr>
            <w:tblGrid>
              <w:gridCol w:w="4463"/>
              <w:gridCol w:w="4465"/>
            </w:tblGrid>
            <w:tr w:rsidR="004B0E80" w:rsidTr="004B0E80">
              <w:tc>
                <w:tcPr>
                  <w:tcW w:w="4474" w:type="dxa"/>
                </w:tcPr>
                <w:p w:rsidR="004B0E80" w:rsidRPr="00FF1185" w:rsidRDefault="00FF1185" w:rsidP="000F0C15">
                  <w:pPr>
                    <w:spacing w:after="120"/>
                    <w:jc w:val="center"/>
                    <w:rPr>
                      <w:b/>
                    </w:rPr>
                  </w:pPr>
                  <w:r w:rsidRPr="00FF1185">
                    <w:rPr>
                      <w:b/>
                    </w:rPr>
                    <w:t>Block Data Transfer</w:t>
                  </w:r>
                </w:p>
              </w:tc>
              <w:tc>
                <w:tcPr>
                  <w:tcW w:w="4475" w:type="dxa"/>
                </w:tcPr>
                <w:p w:rsidR="004B0E80" w:rsidRPr="00FF1185" w:rsidRDefault="00FF1185" w:rsidP="000F0C15">
                  <w:pPr>
                    <w:jc w:val="center"/>
                    <w:rPr>
                      <w:b/>
                    </w:rPr>
                  </w:pPr>
                  <w:r w:rsidRPr="00FF1185">
                    <w:rPr>
                      <w:b/>
                    </w:rPr>
                    <w:t>DMA</w:t>
                  </w:r>
                </w:p>
              </w:tc>
            </w:tr>
            <w:tr w:rsidR="004B0E80" w:rsidTr="004B0E80">
              <w:tc>
                <w:tcPr>
                  <w:tcW w:w="4474" w:type="dxa"/>
                </w:tcPr>
                <w:p w:rsidR="004B0E80" w:rsidRPr="00E019A0" w:rsidRDefault="00613B61" w:rsidP="000F0C15">
                  <w:pPr>
                    <w:pStyle w:val="ListParagraph"/>
                    <w:numPr>
                      <w:ilvl w:val="0"/>
                      <w:numId w:val="1"/>
                    </w:numPr>
                    <w:ind w:left="319"/>
                    <w:jc w:val="both"/>
                    <w:rPr>
                      <w:bCs/>
                    </w:rPr>
                  </w:pPr>
                  <w:r w:rsidRPr="00E019A0">
                    <w:rPr>
                      <w:bCs/>
                    </w:rPr>
                    <w:t>While the block movement is in progress, CPU is unable to perform any other function.</w:t>
                  </w:r>
                </w:p>
              </w:tc>
              <w:tc>
                <w:tcPr>
                  <w:tcW w:w="4475" w:type="dxa"/>
                </w:tcPr>
                <w:p w:rsidR="004B0E80" w:rsidRPr="00ED0D38" w:rsidRDefault="00ED0D38" w:rsidP="000F0C15">
                  <w:pPr>
                    <w:pStyle w:val="ListParagraph"/>
                    <w:numPr>
                      <w:ilvl w:val="0"/>
                      <w:numId w:val="2"/>
                    </w:numPr>
                    <w:ind w:left="345"/>
                    <w:jc w:val="both"/>
                    <w:rPr>
                      <w:bCs/>
                    </w:rPr>
                  </w:pPr>
                  <w:r>
                    <w:rPr>
                      <w:bCs/>
                    </w:rPr>
                    <w:t>DMA avoids the use of CPU completely for I/O transfers.</w:t>
                  </w:r>
                  <w:r w:rsidR="00CA77F9">
                    <w:rPr>
                      <w:bCs/>
                    </w:rPr>
                    <w:t xml:space="preserve"> (The CPU is used only to initiate the DMA controller.)</w:t>
                  </w:r>
                </w:p>
              </w:tc>
            </w:tr>
            <w:tr w:rsidR="007A3A02" w:rsidTr="004B0E80">
              <w:tc>
                <w:tcPr>
                  <w:tcW w:w="4474" w:type="dxa"/>
                </w:tcPr>
                <w:p w:rsidR="007A3A02" w:rsidRPr="00E019A0" w:rsidRDefault="000975FC" w:rsidP="00C144F5">
                  <w:pPr>
                    <w:pStyle w:val="ListParagraph"/>
                    <w:numPr>
                      <w:ilvl w:val="0"/>
                      <w:numId w:val="1"/>
                    </w:numPr>
                    <w:spacing w:after="120"/>
                    <w:ind w:left="319"/>
                    <w:jc w:val="both"/>
                    <w:rPr>
                      <w:bCs/>
                    </w:rPr>
                  </w:pPr>
                  <w:r>
                    <w:rPr>
                      <w:bCs/>
                    </w:rPr>
                    <w:t>Only suited to fast transfers where the CPU and peripheral speeds are reasonably well matched.</w:t>
                  </w:r>
                </w:p>
              </w:tc>
              <w:tc>
                <w:tcPr>
                  <w:tcW w:w="4475" w:type="dxa"/>
                </w:tcPr>
                <w:p w:rsidR="007A3A02" w:rsidRDefault="00FE39DF" w:rsidP="00C144F5">
                  <w:pPr>
                    <w:pStyle w:val="ListParagraph"/>
                    <w:numPr>
                      <w:ilvl w:val="0"/>
                      <w:numId w:val="2"/>
                    </w:numPr>
                    <w:spacing w:after="120"/>
                    <w:ind w:left="345"/>
                    <w:jc w:val="both"/>
                    <w:rPr>
                      <w:bCs/>
                    </w:rPr>
                  </w:pPr>
                  <w:r>
                    <w:rPr>
                      <w:bCs/>
                    </w:rPr>
                    <w:t>Suited for transfers of any speed.</w:t>
                  </w:r>
                </w:p>
              </w:tc>
            </w:tr>
          </w:tbl>
          <w:p w:rsidR="00F411E9" w:rsidRPr="00F411E9" w:rsidRDefault="000F0C15" w:rsidP="000F0C15">
            <w:pPr>
              <w:jc w:val="both"/>
              <w:rPr>
                <w:bCs/>
              </w:rPr>
            </w:pPr>
            <w:r>
              <w:rPr>
                <w:bCs/>
              </w:rPr>
              <w:t xml:space="preserve"> </w:t>
            </w:r>
          </w:p>
        </w:tc>
      </w:tr>
      <w:tr w:rsidR="00CF355E" w:rsidTr="002277F1">
        <w:tc>
          <w:tcPr>
            <w:tcW w:w="858" w:type="dxa"/>
          </w:tcPr>
          <w:p w:rsidR="00CF355E" w:rsidRPr="00F32FA3" w:rsidRDefault="00CF355E" w:rsidP="00E251E8"/>
        </w:tc>
        <w:tc>
          <w:tcPr>
            <w:tcW w:w="716" w:type="dxa"/>
          </w:tcPr>
          <w:p w:rsidR="00CF355E" w:rsidRPr="00F1560E" w:rsidRDefault="0043541D" w:rsidP="00277D14">
            <w:pPr>
              <w:jc w:val="center"/>
              <w:rPr>
                <w:b/>
                <w:bCs/>
              </w:rPr>
            </w:pPr>
            <w:r>
              <w:rPr>
                <w:b/>
                <w:bCs/>
              </w:rPr>
              <w:t>2.10</w:t>
            </w:r>
          </w:p>
        </w:tc>
        <w:tc>
          <w:tcPr>
            <w:tcW w:w="9154" w:type="dxa"/>
          </w:tcPr>
          <w:p w:rsidR="00CF355E" w:rsidRDefault="008275BE" w:rsidP="0026447E">
            <w:pPr>
              <w:spacing w:after="120"/>
              <w:ind w:firstLine="360"/>
              <w:jc w:val="both"/>
              <w:rPr>
                <w:b/>
              </w:rPr>
            </w:pPr>
            <w:r>
              <w:rPr>
                <w:b/>
              </w:rPr>
              <w:t xml:space="preserve">What is </w:t>
            </w:r>
            <w:r w:rsidRPr="00A34AEA">
              <w:rPr>
                <w:b/>
                <w:i/>
                <w:iCs/>
              </w:rPr>
              <w:t>cycle stealing</w:t>
            </w:r>
            <w:r>
              <w:rPr>
                <w:b/>
              </w:rPr>
              <w:t>?</w:t>
            </w:r>
          </w:p>
          <w:p w:rsidR="008275BE" w:rsidRPr="008275BE" w:rsidRDefault="00D83900" w:rsidP="0026447E">
            <w:pPr>
              <w:spacing w:after="120"/>
              <w:ind w:firstLine="360"/>
              <w:jc w:val="both"/>
              <w:rPr>
                <w:bCs/>
              </w:rPr>
            </w:pPr>
            <w:r>
              <w:rPr>
                <w:bCs/>
              </w:rPr>
              <w:t>In case of</w:t>
            </w:r>
            <w:r w:rsidR="00394793">
              <w:rPr>
                <w:bCs/>
              </w:rPr>
              <w:t xml:space="preserve"> I/O transfers using</w:t>
            </w:r>
            <w:r>
              <w:rPr>
                <w:bCs/>
              </w:rPr>
              <w:t xml:space="preserve"> DMA</w:t>
            </w:r>
            <w:r w:rsidR="00394793">
              <w:rPr>
                <w:bCs/>
              </w:rPr>
              <w:t xml:space="preserve">, </w:t>
            </w:r>
            <w:r w:rsidR="00546A38">
              <w:rPr>
                <w:bCs/>
              </w:rPr>
              <w:t xml:space="preserve">the action of taking over the bus for a period of time and executing a memory access cycle instead of the CPU doing so is known as </w:t>
            </w:r>
            <w:r w:rsidR="00546A38" w:rsidRPr="00A34AEA">
              <w:rPr>
                <w:bCs/>
                <w:i/>
                <w:iCs/>
              </w:rPr>
              <w:t>cycle stealing</w:t>
            </w:r>
            <w:r w:rsidR="00546A38">
              <w:rPr>
                <w:bCs/>
              </w:rPr>
              <w:t>.</w:t>
            </w:r>
          </w:p>
        </w:tc>
      </w:tr>
      <w:tr w:rsidR="008E2743" w:rsidTr="002277F1">
        <w:tc>
          <w:tcPr>
            <w:tcW w:w="858" w:type="dxa"/>
          </w:tcPr>
          <w:p w:rsidR="008E2743" w:rsidRPr="00F32FA3" w:rsidRDefault="008E2743" w:rsidP="00E251E8"/>
        </w:tc>
        <w:tc>
          <w:tcPr>
            <w:tcW w:w="716" w:type="dxa"/>
          </w:tcPr>
          <w:p w:rsidR="008E2743" w:rsidRPr="00F1560E" w:rsidRDefault="0043541D" w:rsidP="00277D14">
            <w:pPr>
              <w:jc w:val="center"/>
              <w:rPr>
                <w:b/>
                <w:bCs/>
              </w:rPr>
            </w:pPr>
            <w:r>
              <w:rPr>
                <w:b/>
                <w:bCs/>
              </w:rPr>
              <w:t>2.11</w:t>
            </w:r>
          </w:p>
        </w:tc>
        <w:tc>
          <w:tcPr>
            <w:tcW w:w="9154" w:type="dxa"/>
          </w:tcPr>
          <w:p w:rsidR="008E2743" w:rsidRDefault="001A1A76" w:rsidP="0026447E">
            <w:pPr>
              <w:spacing w:after="120"/>
              <w:ind w:firstLine="360"/>
              <w:jc w:val="both"/>
              <w:rPr>
                <w:b/>
              </w:rPr>
            </w:pPr>
            <w:r>
              <w:rPr>
                <w:b/>
              </w:rPr>
              <w:t xml:space="preserve">What are the advantages and disadvantages of parallel </w:t>
            </w:r>
            <w:r w:rsidR="008F1AB2">
              <w:rPr>
                <w:b/>
              </w:rPr>
              <w:t>communication?</w:t>
            </w:r>
          </w:p>
          <w:p w:rsidR="005774A7" w:rsidRPr="001763DB" w:rsidRDefault="001763DB" w:rsidP="005D48D2">
            <w:pPr>
              <w:spacing w:after="120"/>
              <w:ind w:firstLine="360"/>
              <w:jc w:val="both"/>
              <w:rPr>
                <w:bCs/>
              </w:rPr>
            </w:pPr>
            <w:r w:rsidRPr="001763DB">
              <w:rPr>
                <w:bCs/>
              </w:rPr>
              <w:t xml:space="preserve">The </w:t>
            </w:r>
            <w:r>
              <w:rPr>
                <w:bCs/>
              </w:rPr>
              <w:t>advantage of parallel communication over serial communication is higher data rate due to the use of several lines.</w:t>
            </w:r>
            <w:r w:rsidR="002B2926">
              <w:rPr>
                <w:bCs/>
              </w:rPr>
              <w:t xml:space="preserve"> However, its disadvantages are cost and </w:t>
            </w:r>
            <w:r w:rsidR="00D55D2A">
              <w:rPr>
                <w:bCs/>
              </w:rPr>
              <w:t xml:space="preserve">not being able to transfer data </w:t>
            </w:r>
            <w:r w:rsidR="00EC6805">
              <w:rPr>
                <w:bCs/>
              </w:rPr>
              <w:t>for</w:t>
            </w:r>
            <w:r w:rsidR="004371A5">
              <w:rPr>
                <w:bCs/>
              </w:rPr>
              <w:t xml:space="preserve"> a long distance.</w:t>
            </w:r>
          </w:p>
        </w:tc>
      </w:tr>
      <w:tr w:rsidR="00CE561C" w:rsidTr="002277F1">
        <w:tc>
          <w:tcPr>
            <w:tcW w:w="858" w:type="dxa"/>
          </w:tcPr>
          <w:p w:rsidR="00CE561C" w:rsidRPr="00F32FA3" w:rsidRDefault="003714D6" w:rsidP="00E251E8">
            <w:r w:rsidRPr="00F32FA3">
              <w:sym w:font="Wingdings 2" w:char="F0F3"/>
            </w:r>
          </w:p>
        </w:tc>
        <w:tc>
          <w:tcPr>
            <w:tcW w:w="716" w:type="dxa"/>
          </w:tcPr>
          <w:p w:rsidR="00CE561C" w:rsidRPr="00F1560E" w:rsidRDefault="0043541D" w:rsidP="00277D14">
            <w:pPr>
              <w:jc w:val="center"/>
              <w:rPr>
                <w:b/>
                <w:bCs/>
              </w:rPr>
            </w:pPr>
            <w:r>
              <w:rPr>
                <w:b/>
                <w:bCs/>
              </w:rPr>
              <w:t>2.12</w:t>
            </w:r>
          </w:p>
        </w:tc>
        <w:tc>
          <w:tcPr>
            <w:tcW w:w="9154" w:type="dxa"/>
          </w:tcPr>
          <w:p w:rsidR="00CE561C" w:rsidRDefault="00266069" w:rsidP="0026447E">
            <w:pPr>
              <w:spacing w:after="120"/>
              <w:ind w:firstLine="360"/>
              <w:jc w:val="both"/>
              <w:rPr>
                <w:b/>
              </w:rPr>
            </w:pPr>
            <w:r>
              <w:rPr>
                <w:b/>
              </w:rPr>
              <w:t>Describe the input and output operations of a parallel interface.</w:t>
            </w:r>
          </w:p>
          <w:p w:rsidR="0028798C" w:rsidRPr="0015216D" w:rsidRDefault="0028798C" w:rsidP="0028798C">
            <w:pPr>
              <w:spacing w:after="120"/>
              <w:ind w:firstLine="360"/>
              <w:jc w:val="both"/>
              <w:rPr>
                <w:b/>
              </w:rPr>
            </w:pPr>
            <w:r w:rsidRPr="0015216D">
              <w:rPr>
                <w:b/>
              </w:rPr>
              <w:t>In case of input</w:t>
            </w:r>
            <w:r w:rsidR="004C7C80">
              <w:rPr>
                <w:b/>
              </w:rPr>
              <w:t xml:space="preserve"> from a device</w:t>
            </w:r>
            <w:r w:rsidRPr="0015216D">
              <w:rPr>
                <w:b/>
              </w:rPr>
              <w:t>:</w:t>
            </w:r>
          </w:p>
          <w:p w:rsidR="0028798C" w:rsidRPr="001E4A24" w:rsidRDefault="00933F9D" w:rsidP="00D54955">
            <w:pPr>
              <w:pStyle w:val="ListParagraph"/>
              <w:numPr>
                <w:ilvl w:val="0"/>
                <w:numId w:val="8"/>
              </w:numPr>
              <w:spacing w:after="120"/>
              <w:jc w:val="both"/>
              <w:rPr>
                <w:bCs/>
              </w:rPr>
            </w:pPr>
            <w:r>
              <w:rPr>
                <w:bCs/>
              </w:rPr>
              <w:t>T</w:t>
            </w:r>
            <w:r w:rsidR="00480B54">
              <w:rPr>
                <w:bCs/>
              </w:rPr>
              <w:t>he device p</w:t>
            </w:r>
            <w:r w:rsidR="0028798C" w:rsidRPr="001E4A24">
              <w:rPr>
                <w:bCs/>
              </w:rPr>
              <w:t>ut</w:t>
            </w:r>
            <w:r w:rsidR="00F561D5">
              <w:rPr>
                <w:bCs/>
              </w:rPr>
              <w:t>s</w:t>
            </w:r>
            <w:r w:rsidR="0028798C" w:rsidRPr="001E4A24">
              <w:rPr>
                <w:bCs/>
              </w:rPr>
              <w:t xml:space="preserve"> a 1 in </w:t>
            </w:r>
            <w:r w:rsidR="00D54955">
              <w:rPr>
                <w:rFonts w:asciiTheme="majorBidi" w:hAnsiTheme="majorBidi" w:cstheme="majorBidi"/>
                <w:bCs/>
                <w:i/>
                <w:iCs/>
                <w:szCs w:val="24"/>
              </w:rPr>
              <w:t>D</w:t>
            </w:r>
            <w:r w:rsidR="0028798C" w:rsidRPr="00290884">
              <w:rPr>
                <w:rFonts w:asciiTheme="majorBidi" w:hAnsiTheme="majorBidi" w:cstheme="majorBidi"/>
                <w:bCs/>
                <w:i/>
                <w:iCs/>
                <w:szCs w:val="24"/>
              </w:rPr>
              <w:t>ata-in ready</w:t>
            </w:r>
            <w:r w:rsidR="0028798C" w:rsidRPr="001E4A24">
              <w:rPr>
                <w:bCs/>
              </w:rPr>
              <w:t xml:space="preserve"> line</w:t>
            </w:r>
            <w:r w:rsidR="00511573">
              <w:rPr>
                <w:bCs/>
              </w:rPr>
              <w:t>.</w:t>
            </w:r>
          </w:p>
          <w:p w:rsidR="0028798C" w:rsidRPr="001E4A24" w:rsidRDefault="0028798C" w:rsidP="007A4151">
            <w:pPr>
              <w:pStyle w:val="ListParagraph"/>
              <w:numPr>
                <w:ilvl w:val="0"/>
                <w:numId w:val="8"/>
              </w:numPr>
              <w:spacing w:after="120"/>
              <w:jc w:val="both"/>
              <w:rPr>
                <w:bCs/>
              </w:rPr>
            </w:pPr>
            <w:r w:rsidRPr="001E4A24">
              <w:rPr>
                <w:bCs/>
              </w:rPr>
              <w:t xml:space="preserve">Data is kept on the </w:t>
            </w:r>
            <w:r w:rsidR="007A4151" w:rsidRPr="007A4151">
              <w:rPr>
                <w:bCs/>
                <w:i/>
                <w:iCs/>
              </w:rPr>
              <w:t>D</w:t>
            </w:r>
            <w:r w:rsidRPr="007A4151">
              <w:rPr>
                <w:bCs/>
                <w:i/>
                <w:iCs/>
              </w:rPr>
              <w:t>ata</w:t>
            </w:r>
            <w:r w:rsidR="007A4151" w:rsidRPr="007A4151">
              <w:rPr>
                <w:bCs/>
                <w:i/>
                <w:iCs/>
              </w:rPr>
              <w:t xml:space="preserve"> IN</w:t>
            </w:r>
            <w:r w:rsidRPr="001E4A24">
              <w:rPr>
                <w:bCs/>
              </w:rPr>
              <w:t xml:space="preserve"> bus.</w:t>
            </w:r>
          </w:p>
          <w:p w:rsidR="0028798C" w:rsidRPr="00FC5254" w:rsidRDefault="0028798C" w:rsidP="004C45A8">
            <w:pPr>
              <w:pStyle w:val="ListParagraph"/>
              <w:numPr>
                <w:ilvl w:val="0"/>
                <w:numId w:val="8"/>
              </w:numPr>
              <w:spacing w:after="120"/>
              <w:jc w:val="both"/>
              <w:rPr>
                <w:bCs/>
              </w:rPr>
            </w:pPr>
            <w:r w:rsidRPr="001E4A24">
              <w:rPr>
                <w:bCs/>
              </w:rPr>
              <w:t>The interface then latch</w:t>
            </w:r>
            <w:r w:rsidR="00511573">
              <w:rPr>
                <w:bCs/>
              </w:rPr>
              <w:t>es</w:t>
            </w:r>
            <w:r w:rsidRPr="001E4A24">
              <w:rPr>
                <w:bCs/>
              </w:rPr>
              <w:t xml:space="preserve"> the data in </w:t>
            </w:r>
            <w:r w:rsidR="004C45A8">
              <w:rPr>
                <w:bCs/>
                <w:i/>
                <w:iCs/>
              </w:rPr>
              <w:t>D</w:t>
            </w:r>
            <w:r w:rsidRPr="00F37D20">
              <w:rPr>
                <w:bCs/>
                <w:i/>
                <w:iCs/>
              </w:rPr>
              <w:t>ata-in</w:t>
            </w:r>
            <w:r w:rsidRPr="001E4A24">
              <w:rPr>
                <w:bCs/>
              </w:rPr>
              <w:t xml:space="preserve"> buffer</w:t>
            </w:r>
            <w:r w:rsidR="00FC5254">
              <w:rPr>
                <w:bCs/>
              </w:rPr>
              <w:t xml:space="preserve"> and p</w:t>
            </w:r>
            <w:r w:rsidRPr="00FC5254">
              <w:rPr>
                <w:bCs/>
              </w:rPr>
              <w:t>ut</w:t>
            </w:r>
            <w:r w:rsidR="00F561D5" w:rsidRPr="00FC5254">
              <w:rPr>
                <w:bCs/>
              </w:rPr>
              <w:t>s</w:t>
            </w:r>
            <w:r w:rsidRPr="00FC5254">
              <w:rPr>
                <w:bCs/>
              </w:rPr>
              <w:t xml:space="preserve"> a 1 in </w:t>
            </w:r>
            <w:r w:rsidRPr="00290884">
              <w:rPr>
                <w:rFonts w:asciiTheme="majorBidi" w:hAnsiTheme="majorBidi" w:cstheme="majorBidi"/>
                <w:bCs/>
                <w:i/>
                <w:iCs/>
                <w:szCs w:val="24"/>
              </w:rPr>
              <w:t>data-in ack</w:t>
            </w:r>
            <w:r w:rsidRPr="00FC5254">
              <w:rPr>
                <w:bCs/>
              </w:rPr>
              <w:t xml:space="preserve"> line</w:t>
            </w:r>
            <w:r w:rsidR="008F2F76" w:rsidRPr="00FC5254">
              <w:rPr>
                <w:bCs/>
              </w:rPr>
              <w:t>.</w:t>
            </w:r>
          </w:p>
          <w:p w:rsidR="0028798C" w:rsidRPr="001E4A24" w:rsidRDefault="0028798C" w:rsidP="0071379C">
            <w:pPr>
              <w:pStyle w:val="ListParagraph"/>
              <w:numPr>
                <w:ilvl w:val="0"/>
                <w:numId w:val="8"/>
              </w:numPr>
              <w:spacing w:after="120"/>
              <w:jc w:val="both"/>
              <w:rPr>
                <w:bCs/>
              </w:rPr>
            </w:pPr>
            <w:r w:rsidRPr="001E4A24">
              <w:rPr>
                <w:bCs/>
              </w:rPr>
              <w:t>After receiving the ACK</w:t>
            </w:r>
            <w:r w:rsidR="00043AFC">
              <w:rPr>
                <w:bCs/>
              </w:rPr>
              <w:t>,</w:t>
            </w:r>
            <w:r w:rsidRPr="001E4A24">
              <w:rPr>
                <w:bCs/>
              </w:rPr>
              <w:t xml:space="preserve"> the device drop</w:t>
            </w:r>
            <w:r w:rsidR="00043AFC">
              <w:rPr>
                <w:bCs/>
              </w:rPr>
              <w:t>s</w:t>
            </w:r>
            <w:r w:rsidRPr="001E4A24">
              <w:rPr>
                <w:bCs/>
              </w:rPr>
              <w:t xml:space="preserve"> the </w:t>
            </w:r>
            <w:r w:rsidR="0071379C">
              <w:rPr>
                <w:bCs/>
                <w:i/>
                <w:iCs/>
              </w:rPr>
              <w:t>D</w:t>
            </w:r>
            <w:r w:rsidRPr="0071379C">
              <w:rPr>
                <w:bCs/>
                <w:i/>
                <w:iCs/>
              </w:rPr>
              <w:t>ata</w:t>
            </w:r>
            <w:r w:rsidRPr="001E4A24">
              <w:rPr>
                <w:bCs/>
              </w:rPr>
              <w:t xml:space="preserve"> </w:t>
            </w:r>
            <w:r w:rsidR="00D504AD">
              <w:rPr>
                <w:bCs/>
              </w:rPr>
              <w:t>and</w:t>
            </w:r>
            <w:r w:rsidRPr="001E4A24">
              <w:rPr>
                <w:bCs/>
              </w:rPr>
              <w:t xml:space="preserve"> </w:t>
            </w:r>
            <w:r w:rsidR="0071379C">
              <w:rPr>
                <w:bCs/>
                <w:i/>
                <w:iCs/>
              </w:rPr>
              <w:t>R</w:t>
            </w:r>
            <w:r w:rsidRPr="0071379C">
              <w:rPr>
                <w:bCs/>
                <w:i/>
                <w:iCs/>
              </w:rPr>
              <w:t>eady</w:t>
            </w:r>
            <w:r w:rsidRPr="001E4A24">
              <w:rPr>
                <w:bCs/>
              </w:rPr>
              <w:t xml:space="preserve"> signal</w:t>
            </w:r>
            <w:r w:rsidR="00F66238">
              <w:rPr>
                <w:bCs/>
              </w:rPr>
              <w:t>s</w:t>
            </w:r>
            <w:r w:rsidRPr="001E4A24">
              <w:rPr>
                <w:bCs/>
              </w:rPr>
              <w:t>.</w:t>
            </w:r>
          </w:p>
          <w:p w:rsidR="000904BD" w:rsidRPr="005C2241" w:rsidRDefault="00AF36A7" w:rsidP="000904BD">
            <w:pPr>
              <w:pStyle w:val="ListParagraph"/>
              <w:numPr>
                <w:ilvl w:val="0"/>
                <w:numId w:val="8"/>
              </w:numPr>
              <w:spacing w:after="120"/>
              <w:jc w:val="both"/>
              <w:rPr>
                <w:bCs/>
              </w:rPr>
            </w:pPr>
            <w:r w:rsidRPr="005C2241">
              <w:rPr>
                <w:bCs/>
              </w:rPr>
              <w:t>The i</w:t>
            </w:r>
            <w:r w:rsidR="0028798C" w:rsidRPr="005C2241">
              <w:rPr>
                <w:bCs/>
              </w:rPr>
              <w:t>nterface then set</w:t>
            </w:r>
            <w:r w:rsidRPr="005C2241">
              <w:rPr>
                <w:bCs/>
              </w:rPr>
              <w:t>s</w:t>
            </w:r>
            <w:r w:rsidR="0028798C" w:rsidRPr="005C2241">
              <w:rPr>
                <w:bCs/>
              </w:rPr>
              <w:t xml:space="preserve"> a </w:t>
            </w:r>
            <w:r w:rsidR="0028798C" w:rsidRPr="005C2241">
              <w:rPr>
                <w:rFonts w:ascii="Courier New" w:hAnsi="Courier New" w:cs="Courier New"/>
                <w:bCs/>
                <w:sz w:val="20"/>
                <w:szCs w:val="20"/>
              </w:rPr>
              <w:t>Ready</w:t>
            </w:r>
            <w:r w:rsidR="0028798C" w:rsidRPr="005C2241">
              <w:rPr>
                <w:bCs/>
              </w:rPr>
              <w:t xml:space="preserve"> status bit</w:t>
            </w:r>
            <w:r w:rsidR="005C2241" w:rsidRPr="005C2241">
              <w:rPr>
                <w:bCs/>
              </w:rPr>
              <w:t xml:space="preserve"> a</w:t>
            </w:r>
            <w:r w:rsidR="0028798C" w:rsidRPr="005C2241">
              <w:rPr>
                <w:bCs/>
              </w:rPr>
              <w:t>nd send</w:t>
            </w:r>
            <w:r w:rsidR="005C2241" w:rsidRPr="005C2241">
              <w:rPr>
                <w:bCs/>
              </w:rPr>
              <w:t>s</w:t>
            </w:r>
            <w:r w:rsidR="00D635DC">
              <w:rPr>
                <w:bCs/>
              </w:rPr>
              <w:t xml:space="preserve"> out</w:t>
            </w:r>
            <w:r w:rsidR="00F96709">
              <w:rPr>
                <w:bCs/>
              </w:rPr>
              <w:t xml:space="preserve"> an</w:t>
            </w:r>
            <w:r w:rsidR="00D635DC">
              <w:rPr>
                <w:bCs/>
              </w:rPr>
              <w:t xml:space="preserve"> interrupt request</w:t>
            </w:r>
            <w:r w:rsidR="00ED3E95">
              <w:rPr>
                <w:bCs/>
              </w:rPr>
              <w:t xml:space="preserve"> (to the CPU)</w:t>
            </w:r>
            <w:r w:rsidR="00D635DC">
              <w:rPr>
                <w:bCs/>
              </w:rPr>
              <w:t>.</w:t>
            </w:r>
          </w:p>
          <w:p w:rsidR="001307A0" w:rsidRDefault="0028798C" w:rsidP="0071379C">
            <w:pPr>
              <w:pStyle w:val="ListParagraph"/>
              <w:numPr>
                <w:ilvl w:val="0"/>
                <w:numId w:val="8"/>
              </w:numPr>
              <w:spacing w:after="120"/>
              <w:jc w:val="both"/>
              <w:rPr>
                <w:bCs/>
              </w:rPr>
            </w:pPr>
            <w:r w:rsidRPr="005C2241">
              <w:rPr>
                <w:bCs/>
              </w:rPr>
              <w:t>After CPU has taken data</w:t>
            </w:r>
            <w:r w:rsidR="00882D15">
              <w:rPr>
                <w:bCs/>
              </w:rPr>
              <w:t>, the</w:t>
            </w:r>
            <w:r w:rsidRPr="005C2241">
              <w:rPr>
                <w:bCs/>
              </w:rPr>
              <w:t xml:space="preserve"> interface clear</w:t>
            </w:r>
            <w:r w:rsidR="009439FE">
              <w:rPr>
                <w:bCs/>
              </w:rPr>
              <w:t>s</w:t>
            </w:r>
            <w:r w:rsidRPr="005C2241">
              <w:rPr>
                <w:bCs/>
              </w:rPr>
              <w:t xml:space="preserve"> the </w:t>
            </w:r>
            <w:r w:rsidR="00AF3BB7">
              <w:rPr>
                <w:bCs/>
                <w:i/>
                <w:iCs/>
              </w:rPr>
              <w:t>R</w:t>
            </w:r>
            <w:r w:rsidRPr="00AF3BB7">
              <w:rPr>
                <w:bCs/>
                <w:i/>
                <w:iCs/>
              </w:rPr>
              <w:t>eady</w:t>
            </w:r>
            <w:r w:rsidRPr="005C2241">
              <w:rPr>
                <w:bCs/>
              </w:rPr>
              <w:t xml:space="preserve"> line </w:t>
            </w:r>
            <w:r w:rsidR="00CE5503">
              <w:rPr>
                <w:bCs/>
              </w:rPr>
              <w:t>and</w:t>
            </w:r>
            <w:r w:rsidRPr="005C2241">
              <w:rPr>
                <w:bCs/>
              </w:rPr>
              <w:t xml:space="preserve"> </w:t>
            </w:r>
            <w:r w:rsidR="0071379C">
              <w:rPr>
                <w:bCs/>
                <w:i/>
                <w:iCs/>
              </w:rPr>
              <w:t>D</w:t>
            </w:r>
            <w:r w:rsidRPr="00AF3BB7">
              <w:rPr>
                <w:bCs/>
                <w:i/>
                <w:iCs/>
              </w:rPr>
              <w:t>ata</w:t>
            </w:r>
            <w:r w:rsidR="00460951" w:rsidRPr="005C2241">
              <w:rPr>
                <w:bCs/>
              </w:rPr>
              <w:t xml:space="preserve"> </w:t>
            </w:r>
            <w:r w:rsidRPr="005C2241">
              <w:rPr>
                <w:bCs/>
              </w:rPr>
              <w:t>line.</w:t>
            </w:r>
          </w:p>
          <w:p w:rsidR="009F1474" w:rsidRPr="00921211" w:rsidRDefault="009F1474" w:rsidP="00422581">
            <w:pPr>
              <w:spacing w:after="120"/>
              <w:ind w:left="360"/>
              <w:jc w:val="both"/>
              <w:rPr>
                <w:b/>
              </w:rPr>
            </w:pPr>
            <w:r w:rsidRPr="00921211">
              <w:rPr>
                <w:b/>
              </w:rPr>
              <w:t xml:space="preserve">In case of </w:t>
            </w:r>
            <w:r w:rsidR="00422581">
              <w:rPr>
                <w:b/>
              </w:rPr>
              <w:t>o</w:t>
            </w:r>
            <w:r w:rsidRPr="00921211">
              <w:rPr>
                <w:b/>
              </w:rPr>
              <w:t>utput</w:t>
            </w:r>
            <w:r w:rsidR="00422581">
              <w:rPr>
                <w:b/>
              </w:rPr>
              <w:t xml:space="preserve"> to a device</w:t>
            </w:r>
            <w:r w:rsidRPr="00921211">
              <w:rPr>
                <w:b/>
              </w:rPr>
              <w:t>:</w:t>
            </w:r>
          </w:p>
          <w:p w:rsidR="009F1474" w:rsidRPr="00D620B1" w:rsidRDefault="00290884" w:rsidP="00416342">
            <w:pPr>
              <w:pStyle w:val="ListParagraph"/>
              <w:numPr>
                <w:ilvl w:val="0"/>
                <w:numId w:val="9"/>
              </w:numPr>
              <w:spacing w:after="120"/>
              <w:ind w:left="702"/>
              <w:jc w:val="both"/>
              <w:rPr>
                <w:bCs/>
              </w:rPr>
            </w:pPr>
            <w:r>
              <w:rPr>
                <w:bCs/>
                <w:noProof/>
              </w:rPr>
              <w:drawing>
                <wp:anchor distT="0" distB="0" distL="114300" distR="114300" simplePos="0" relativeHeight="251658240" behindDoc="0" locked="0" layoutInCell="1" allowOverlap="1">
                  <wp:simplePos x="0" y="0"/>
                  <wp:positionH relativeFrom="column">
                    <wp:posOffset>2485390</wp:posOffset>
                  </wp:positionH>
                  <wp:positionV relativeFrom="paragraph">
                    <wp:posOffset>-1002665</wp:posOffset>
                  </wp:positionV>
                  <wp:extent cx="3247390" cy="1886585"/>
                  <wp:effectExtent l="19050" t="0" r="0" b="0"/>
                  <wp:wrapSquare wrapText="bothSides"/>
                  <wp:docPr id="4" name="Picture 3"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1"/>
                          <a:stretch>
                            <a:fillRect/>
                          </a:stretch>
                        </pic:blipFill>
                        <pic:spPr>
                          <a:xfrm>
                            <a:off x="0" y="0"/>
                            <a:ext cx="3247390" cy="1886585"/>
                          </a:xfrm>
                          <a:prstGeom prst="rect">
                            <a:avLst/>
                          </a:prstGeom>
                        </pic:spPr>
                      </pic:pic>
                    </a:graphicData>
                  </a:graphic>
                </wp:anchor>
              </w:drawing>
            </w:r>
            <w:r w:rsidR="00584CD1">
              <w:rPr>
                <w:bCs/>
              </w:rPr>
              <w:t>The i</w:t>
            </w:r>
            <w:r w:rsidR="009F1474" w:rsidRPr="00590678">
              <w:rPr>
                <w:bCs/>
              </w:rPr>
              <w:t>nterface set</w:t>
            </w:r>
            <w:r w:rsidR="00584CD1">
              <w:rPr>
                <w:bCs/>
              </w:rPr>
              <w:t>s a</w:t>
            </w:r>
            <w:r w:rsidR="009F1474" w:rsidRPr="00590678">
              <w:rPr>
                <w:bCs/>
              </w:rPr>
              <w:t xml:space="preserve"> </w:t>
            </w:r>
            <w:r w:rsidR="009F1474" w:rsidRPr="00C023EE">
              <w:rPr>
                <w:rFonts w:ascii="Courier New" w:hAnsi="Courier New" w:cs="Courier New"/>
                <w:bCs/>
                <w:sz w:val="20"/>
                <w:szCs w:val="20"/>
              </w:rPr>
              <w:t>Ready</w:t>
            </w:r>
            <w:r w:rsidR="009F1474" w:rsidRPr="00590678">
              <w:rPr>
                <w:bCs/>
              </w:rPr>
              <w:t xml:space="preserve"> status bit</w:t>
            </w:r>
            <w:r w:rsidR="00D620B1">
              <w:rPr>
                <w:bCs/>
              </w:rPr>
              <w:t xml:space="preserve"> a</w:t>
            </w:r>
            <w:r w:rsidR="009F1474" w:rsidRPr="00D620B1">
              <w:rPr>
                <w:bCs/>
              </w:rPr>
              <w:t>nd send</w:t>
            </w:r>
            <w:r w:rsidR="00D620B1">
              <w:rPr>
                <w:bCs/>
              </w:rPr>
              <w:t>s</w:t>
            </w:r>
            <w:r w:rsidR="009F1474" w:rsidRPr="00D620B1">
              <w:rPr>
                <w:bCs/>
              </w:rPr>
              <w:t xml:space="preserve"> out</w:t>
            </w:r>
            <w:r w:rsidR="00D620B1">
              <w:rPr>
                <w:bCs/>
              </w:rPr>
              <w:t xml:space="preserve"> an</w:t>
            </w:r>
            <w:r w:rsidR="009F1474" w:rsidRPr="00D620B1">
              <w:rPr>
                <w:bCs/>
              </w:rPr>
              <w:t xml:space="preserve"> interrupt request when the </w:t>
            </w:r>
            <w:r w:rsidR="009F1474" w:rsidRPr="00BA0790">
              <w:rPr>
                <w:bCs/>
                <w:i/>
                <w:iCs/>
              </w:rPr>
              <w:t>data</w:t>
            </w:r>
            <w:r w:rsidR="00416342">
              <w:rPr>
                <w:bCs/>
                <w:i/>
                <w:iCs/>
              </w:rPr>
              <w:t>-</w:t>
            </w:r>
            <w:r w:rsidR="009F1474" w:rsidRPr="00BA0790">
              <w:rPr>
                <w:bCs/>
                <w:i/>
                <w:iCs/>
              </w:rPr>
              <w:t>out</w:t>
            </w:r>
            <w:r w:rsidR="009F1474" w:rsidRPr="00D620B1">
              <w:rPr>
                <w:bCs/>
              </w:rPr>
              <w:t xml:space="preserve"> buffer is available</w:t>
            </w:r>
            <w:r w:rsidR="00B25010">
              <w:rPr>
                <w:bCs/>
              </w:rPr>
              <w:t>.</w:t>
            </w:r>
          </w:p>
          <w:p w:rsidR="009F1474" w:rsidRPr="00590678" w:rsidRDefault="009F1474" w:rsidP="00590678">
            <w:pPr>
              <w:pStyle w:val="ListParagraph"/>
              <w:numPr>
                <w:ilvl w:val="0"/>
                <w:numId w:val="9"/>
              </w:numPr>
              <w:spacing w:after="120"/>
              <w:ind w:left="702"/>
              <w:jc w:val="both"/>
              <w:rPr>
                <w:bCs/>
              </w:rPr>
            </w:pPr>
            <w:r w:rsidRPr="00590678">
              <w:rPr>
                <w:bCs/>
              </w:rPr>
              <w:t>CPU outputs data</w:t>
            </w:r>
            <w:r w:rsidR="002B569D">
              <w:rPr>
                <w:bCs/>
              </w:rPr>
              <w:t xml:space="preserve"> to the interface.</w:t>
            </w:r>
          </w:p>
          <w:p w:rsidR="009F1474" w:rsidRPr="00F84A06" w:rsidRDefault="009F1474" w:rsidP="00631D63">
            <w:pPr>
              <w:pStyle w:val="ListParagraph"/>
              <w:numPr>
                <w:ilvl w:val="0"/>
                <w:numId w:val="9"/>
              </w:numPr>
              <w:spacing w:after="120"/>
              <w:ind w:left="702"/>
              <w:jc w:val="both"/>
              <w:rPr>
                <w:bCs/>
              </w:rPr>
            </w:pPr>
            <w:r w:rsidRPr="006C26B6">
              <w:rPr>
                <w:bCs/>
              </w:rPr>
              <w:t>Interface then clears</w:t>
            </w:r>
            <w:r w:rsidR="005F304F" w:rsidRPr="006C26B6">
              <w:rPr>
                <w:bCs/>
              </w:rPr>
              <w:t xml:space="preserve"> the</w:t>
            </w:r>
            <w:r w:rsidRPr="006C26B6">
              <w:rPr>
                <w:bCs/>
              </w:rPr>
              <w:t xml:space="preserve"> </w:t>
            </w:r>
            <w:r w:rsidR="005F304F" w:rsidRPr="006C26B6">
              <w:rPr>
                <w:rFonts w:ascii="Courier New" w:hAnsi="Courier New" w:cs="Courier New"/>
                <w:bCs/>
                <w:sz w:val="20"/>
                <w:szCs w:val="20"/>
              </w:rPr>
              <w:t>Ready</w:t>
            </w:r>
            <w:r w:rsidRPr="006C26B6">
              <w:rPr>
                <w:bCs/>
              </w:rPr>
              <w:t xml:space="preserve"> status bit</w:t>
            </w:r>
            <w:r w:rsidR="006C26B6" w:rsidRPr="006C26B6">
              <w:rPr>
                <w:bCs/>
              </w:rPr>
              <w:t>,</w:t>
            </w:r>
            <w:r w:rsidR="006C26B6">
              <w:rPr>
                <w:bCs/>
              </w:rPr>
              <w:t xml:space="preserve"> p</w:t>
            </w:r>
            <w:r w:rsidRPr="006C26B6">
              <w:rPr>
                <w:bCs/>
              </w:rPr>
              <w:t>ut</w:t>
            </w:r>
            <w:r w:rsidR="006C26B6">
              <w:rPr>
                <w:bCs/>
              </w:rPr>
              <w:t>s</w:t>
            </w:r>
            <w:r w:rsidRPr="006C26B6">
              <w:rPr>
                <w:bCs/>
              </w:rPr>
              <w:t xml:space="preserve"> the data on the </w:t>
            </w:r>
            <w:r w:rsidR="00A66BBA" w:rsidRPr="00A66BBA">
              <w:rPr>
                <w:bCs/>
                <w:i/>
                <w:iCs/>
              </w:rPr>
              <w:t>D</w:t>
            </w:r>
            <w:r w:rsidRPr="00A66BBA">
              <w:rPr>
                <w:bCs/>
                <w:i/>
                <w:iCs/>
              </w:rPr>
              <w:t xml:space="preserve">ata </w:t>
            </w:r>
            <w:r w:rsidR="00A66BBA" w:rsidRPr="00A66BBA">
              <w:rPr>
                <w:bCs/>
                <w:i/>
                <w:iCs/>
              </w:rPr>
              <w:t>OUT</w:t>
            </w:r>
            <w:r w:rsidRPr="006C26B6">
              <w:rPr>
                <w:bCs/>
              </w:rPr>
              <w:t xml:space="preserve"> bus</w:t>
            </w:r>
            <w:r w:rsidR="00F84A06">
              <w:rPr>
                <w:bCs/>
              </w:rPr>
              <w:t xml:space="preserve"> and s</w:t>
            </w:r>
            <w:r w:rsidRPr="00F84A06">
              <w:rPr>
                <w:bCs/>
              </w:rPr>
              <w:t>ignal</w:t>
            </w:r>
            <w:r w:rsidR="00F84A06">
              <w:rPr>
                <w:bCs/>
              </w:rPr>
              <w:t>s the</w:t>
            </w:r>
            <w:r w:rsidRPr="00F84A06">
              <w:rPr>
                <w:bCs/>
              </w:rPr>
              <w:t xml:space="preserve"> I/O device over the </w:t>
            </w:r>
            <w:r w:rsidR="00631D63" w:rsidRPr="00631D63">
              <w:rPr>
                <w:bCs/>
                <w:i/>
                <w:iCs/>
              </w:rPr>
              <w:t>D</w:t>
            </w:r>
            <w:r w:rsidRPr="00631D63">
              <w:rPr>
                <w:bCs/>
                <w:i/>
                <w:iCs/>
              </w:rPr>
              <w:t>ata</w:t>
            </w:r>
            <w:r w:rsidR="00631D63" w:rsidRPr="00631D63">
              <w:rPr>
                <w:bCs/>
                <w:i/>
                <w:iCs/>
              </w:rPr>
              <w:t>-</w:t>
            </w:r>
            <w:r w:rsidRPr="00631D63">
              <w:rPr>
                <w:bCs/>
                <w:i/>
                <w:iCs/>
              </w:rPr>
              <w:t>out ready</w:t>
            </w:r>
            <w:r w:rsidRPr="00F84A06">
              <w:rPr>
                <w:bCs/>
              </w:rPr>
              <w:t xml:space="preserve"> line</w:t>
            </w:r>
            <w:r w:rsidR="00631D63">
              <w:rPr>
                <w:bCs/>
              </w:rPr>
              <w:t>.</w:t>
            </w:r>
          </w:p>
          <w:p w:rsidR="009F1474" w:rsidRPr="00590678" w:rsidRDefault="009F1474" w:rsidP="00590678">
            <w:pPr>
              <w:pStyle w:val="ListParagraph"/>
              <w:numPr>
                <w:ilvl w:val="0"/>
                <w:numId w:val="9"/>
              </w:numPr>
              <w:spacing w:after="120"/>
              <w:ind w:left="702"/>
              <w:jc w:val="both"/>
              <w:rPr>
                <w:bCs/>
              </w:rPr>
            </w:pPr>
            <w:r w:rsidRPr="00590678">
              <w:rPr>
                <w:bCs/>
              </w:rPr>
              <w:t>The device would latch the data and return an ACK</w:t>
            </w:r>
            <w:r w:rsidR="008906C9">
              <w:rPr>
                <w:bCs/>
              </w:rPr>
              <w:t xml:space="preserve"> through the </w:t>
            </w:r>
            <w:r w:rsidR="008906C9" w:rsidRPr="008906C9">
              <w:rPr>
                <w:bCs/>
                <w:i/>
                <w:iCs/>
              </w:rPr>
              <w:t>Data-out ACK</w:t>
            </w:r>
            <w:r w:rsidR="008906C9">
              <w:rPr>
                <w:bCs/>
              </w:rPr>
              <w:t xml:space="preserve"> line</w:t>
            </w:r>
            <w:r w:rsidRPr="00590678">
              <w:rPr>
                <w:bCs/>
              </w:rPr>
              <w:t>.</w:t>
            </w:r>
          </w:p>
          <w:p w:rsidR="00021AA9" w:rsidRPr="00590678" w:rsidRDefault="009F1474" w:rsidP="00A31CD1">
            <w:pPr>
              <w:pStyle w:val="ListParagraph"/>
              <w:numPr>
                <w:ilvl w:val="0"/>
                <w:numId w:val="9"/>
              </w:numPr>
              <w:spacing w:after="120"/>
              <w:ind w:left="702"/>
              <w:jc w:val="both"/>
              <w:rPr>
                <w:bCs/>
              </w:rPr>
            </w:pPr>
            <w:r w:rsidRPr="00590678">
              <w:rPr>
                <w:bCs/>
              </w:rPr>
              <w:t>The interface then drop</w:t>
            </w:r>
            <w:r w:rsidR="00A40C0A">
              <w:rPr>
                <w:bCs/>
              </w:rPr>
              <w:t>s</w:t>
            </w:r>
            <w:r w:rsidRPr="00590678">
              <w:rPr>
                <w:bCs/>
              </w:rPr>
              <w:t xml:space="preserve"> the </w:t>
            </w:r>
            <w:r w:rsidR="00A40C0A" w:rsidRPr="00A40C0A">
              <w:rPr>
                <w:bCs/>
                <w:i/>
                <w:iCs/>
              </w:rPr>
              <w:t>D</w:t>
            </w:r>
            <w:r w:rsidRPr="00A40C0A">
              <w:rPr>
                <w:bCs/>
                <w:i/>
                <w:iCs/>
              </w:rPr>
              <w:t>ata</w:t>
            </w:r>
            <w:r w:rsidR="00A40C0A" w:rsidRPr="00A40C0A">
              <w:rPr>
                <w:bCs/>
                <w:i/>
                <w:iCs/>
              </w:rPr>
              <w:t>-</w:t>
            </w:r>
            <w:r w:rsidRPr="00A40C0A">
              <w:rPr>
                <w:bCs/>
                <w:i/>
                <w:iCs/>
              </w:rPr>
              <w:t>out ready</w:t>
            </w:r>
            <w:r w:rsidRPr="00590678">
              <w:rPr>
                <w:bCs/>
              </w:rPr>
              <w:t xml:space="preserve"> line</w:t>
            </w:r>
            <w:r w:rsidR="00A31CD1">
              <w:rPr>
                <w:bCs/>
              </w:rPr>
              <w:t xml:space="preserve"> and</w:t>
            </w:r>
            <w:r w:rsidRPr="00590678">
              <w:rPr>
                <w:bCs/>
              </w:rPr>
              <w:t xml:space="preserve"> </w:t>
            </w:r>
            <w:r w:rsidR="00A31CD1">
              <w:rPr>
                <w:bCs/>
              </w:rPr>
              <w:t>o</w:t>
            </w:r>
            <w:r w:rsidRPr="00590678">
              <w:rPr>
                <w:bCs/>
              </w:rPr>
              <w:t>nce again set</w:t>
            </w:r>
            <w:r w:rsidR="00300B5C">
              <w:rPr>
                <w:bCs/>
              </w:rPr>
              <w:t>s</w:t>
            </w:r>
            <w:r w:rsidRPr="00590678">
              <w:rPr>
                <w:bCs/>
              </w:rPr>
              <w:t xml:space="preserve"> the output</w:t>
            </w:r>
            <w:r w:rsidR="00F95224" w:rsidRPr="006C26B6">
              <w:rPr>
                <w:bCs/>
              </w:rPr>
              <w:t xml:space="preserve"> </w:t>
            </w:r>
            <w:r w:rsidR="002D4688" w:rsidRPr="00C023EE">
              <w:rPr>
                <w:rFonts w:ascii="Courier New" w:hAnsi="Courier New" w:cs="Courier New"/>
                <w:bCs/>
                <w:sz w:val="20"/>
                <w:szCs w:val="20"/>
              </w:rPr>
              <w:t>Ready</w:t>
            </w:r>
            <w:r w:rsidRPr="00590678">
              <w:rPr>
                <w:bCs/>
              </w:rPr>
              <w:t xml:space="preserve"> status bit.</w:t>
            </w:r>
          </w:p>
        </w:tc>
      </w:tr>
      <w:tr w:rsidR="001307A0" w:rsidTr="002277F1">
        <w:tc>
          <w:tcPr>
            <w:tcW w:w="858" w:type="dxa"/>
          </w:tcPr>
          <w:p w:rsidR="001307A0" w:rsidRPr="004F6528" w:rsidRDefault="004F6528" w:rsidP="00E251E8">
            <w:pPr>
              <w:rPr>
                <w:b/>
                <w:bCs/>
              </w:rPr>
            </w:pPr>
            <w:r w:rsidRPr="00F32FA3">
              <w:sym w:font="Wingdings 2" w:char="F0F3"/>
            </w:r>
            <w:r w:rsidRPr="00F32FA3">
              <w:sym w:font="Wingdings 2" w:char="F0F3"/>
            </w:r>
          </w:p>
        </w:tc>
        <w:tc>
          <w:tcPr>
            <w:tcW w:w="716" w:type="dxa"/>
          </w:tcPr>
          <w:p w:rsidR="001307A0" w:rsidRPr="00F1560E" w:rsidRDefault="0043541D" w:rsidP="00277D14">
            <w:pPr>
              <w:jc w:val="center"/>
              <w:rPr>
                <w:b/>
                <w:bCs/>
              </w:rPr>
            </w:pPr>
            <w:r>
              <w:rPr>
                <w:b/>
                <w:bCs/>
              </w:rPr>
              <w:t>2.13</w:t>
            </w:r>
          </w:p>
        </w:tc>
        <w:tc>
          <w:tcPr>
            <w:tcW w:w="9154" w:type="dxa"/>
          </w:tcPr>
          <w:p w:rsidR="001307A0" w:rsidRDefault="00450153" w:rsidP="0026447E">
            <w:pPr>
              <w:spacing w:after="120"/>
              <w:ind w:firstLine="360"/>
              <w:jc w:val="both"/>
              <w:rPr>
                <w:b/>
              </w:rPr>
            </w:pPr>
            <w:r>
              <w:rPr>
                <w:b/>
              </w:rPr>
              <w:t>Why SCSI</w:t>
            </w:r>
            <w:r w:rsidR="00170AAB">
              <w:rPr>
                <w:b/>
              </w:rPr>
              <w:t xml:space="preserve"> bus </w:t>
            </w:r>
            <w:r w:rsidR="006D11BB">
              <w:rPr>
                <w:b/>
              </w:rPr>
              <w:t>needs to be terminated?</w:t>
            </w:r>
          </w:p>
          <w:p w:rsidR="006D11BB" w:rsidRPr="006D11BB" w:rsidRDefault="00C301E0" w:rsidP="00C301E0">
            <w:pPr>
              <w:spacing w:after="120"/>
              <w:ind w:firstLine="360"/>
              <w:jc w:val="both"/>
              <w:rPr>
                <w:bCs/>
              </w:rPr>
            </w:pPr>
            <w:r>
              <w:rPr>
                <w:bCs/>
              </w:rPr>
              <w:t>If the SCSI bus is left open, electrical signals sent down</w:t>
            </w:r>
            <w:r w:rsidR="00F43EBE">
              <w:rPr>
                <w:bCs/>
              </w:rPr>
              <w:t xml:space="preserve"> along</w:t>
            </w:r>
            <w:r>
              <w:rPr>
                <w:bCs/>
              </w:rPr>
              <w:t xml:space="preserve"> the bus</w:t>
            </w:r>
            <w:r w:rsidR="00F43EBE">
              <w:rPr>
                <w:bCs/>
              </w:rPr>
              <w:t xml:space="preserve"> might reflect back and interfere with communication between devices and the SCSI controller.</w:t>
            </w:r>
            <w:r w:rsidR="003A278F">
              <w:rPr>
                <w:bCs/>
              </w:rPr>
              <w:t xml:space="preserve"> So, the bus is terminated, closing each end with a resistor circuit.</w:t>
            </w:r>
          </w:p>
        </w:tc>
      </w:tr>
      <w:tr w:rsidR="002E5241" w:rsidTr="002277F1">
        <w:tc>
          <w:tcPr>
            <w:tcW w:w="858" w:type="dxa"/>
          </w:tcPr>
          <w:p w:rsidR="002E5241" w:rsidRPr="00F32FA3" w:rsidRDefault="002E5241" w:rsidP="00E251E8"/>
        </w:tc>
        <w:tc>
          <w:tcPr>
            <w:tcW w:w="716" w:type="dxa"/>
          </w:tcPr>
          <w:p w:rsidR="002E5241" w:rsidRPr="00F1560E" w:rsidRDefault="0043541D" w:rsidP="00277D14">
            <w:pPr>
              <w:jc w:val="center"/>
              <w:rPr>
                <w:b/>
                <w:bCs/>
              </w:rPr>
            </w:pPr>
            <w:r>
              <w:rPr>
                <w:b/>
                <w:bCs/>
              </w:rPr>
              <w:t>2.14</w:t>
            </w:r>
          </w:p>
        </w:tc>
        <w:tc>
          <w:tcPr>
            <w:tcW w:w="9154" w:type="dxa"/>
          </w:tcPr>
          <w:p w:rsidR="002E5241" w:rsidRDefault="006732C0" w:rsidP="0026447E">
            <w:pPr>
              <w:spacing w:after="120"/>
              <w:ind w:firstLine="360"/>
              <w:jc w:val="both"/>
              <w:rPr>
                <w:b/>
              </w:rPr>
            </w:pPr>
            <w:r>
              <w:rPr>
                <w:b/>
              </w:rPr>
              <w:t>Describe the types of bus signaling in SCSI.</w:t>
            </w:r>
          </w:p>
          <w:p w:rsidR="006732C0" w:rsidRDefault="004D383A" w:rsidP="0078063C">
            <w:pPr>
              <w:pStyle w:val="ListParagraph"/>
              <w:numPr>
                <w:ilvl w:val="0"/>
                <w:numId w:val="3"/>
              </w:numPr>
              <w:spacing w:after="120"/>
              <w:jc w:val="both"/>
              <w:rPr>
                <w:bCs/>
              </w:rPr>
            </w:pPr>
            <w:r w:rsidRPr="00500718">
              <w:rPr>
                <w:b/>
              </w:rPr>
              <w:t>Single-ended (SE):</w:t>
            </w:r>
            <w:r w:rsidR="007C23D5">
              <w:rPr>
                <w:bCs/>
              </w:rPr>
              <w:t xml:space="preserve"> Signal generated by controller is pushed to all the devices over a </w:t>
            </w:r>
            <w:r w:rsidR="007C23D5" w:rsidRPr="007C23D5">
              <w:rPr>
                <w:bCs/>
                <w:i/>
                <w:iCs/>
              </w:rPr>
              <w:t>single</w:t>
            </w:r>
            <w:r w:rsidR="007C23D5">
              <w:rPr>
                <w:bCs/>
              </w:rPr>
              <w:t xml:space="preserve"> data line.</w:t>
            </w:r>
            <w:r w:rsidR="00B0517D">
              <w:rPr>
                <w:bCs/>
              </w:rPr>
              <w:t xml:space="preserve"> As each device acts as a ground, the signal quickly begins to degrade</w:t>
            </w:r>
            <w:r w:rsidR="0078063C">
              <w:rPr>
                <w:bCs/>
              </w:rPr>
              <w:t xml:space="preserve">, which limits SE SCSI to a maximum of about </w:t>
            </w:r>
            <w:r w:rsidR="0078063C" w:rsidRPr="005D640A">
              <w:rPr>
                <w:b/>
              </w:rPr>
              <w:t>10</w:t>
            </w:r>
            <w:r w:rsidR="0001536E" w:rsidRPr="005D640A">
              <w:rPr>
                <w:b/>
              </w:rPr>
              <w:t xml:space="preserve"> </w:t>
            </w:r>
            <w:r w:rsidR="0078063C" w:rsidRPr="005D640A">
              <w:rPr>
                <w:b/>
              </w:rPr>
              <w:t>ft (3</w:t>
            </w:r>
            <w:r w:rsidR="0001536E" w:rsidRPr="005D640A">
              <w:rPr>
                <w:b/>
              </w:rPr>
              <w:t xml:space="preserve"> </w:t>
            </w:r>
            <w:r w:rsidR="0078063C" w:rsidRPr="005D640A">
              <w:rPr>
                <w:b/>
              </w:rPr>
              <w:t>m)</w:t>
            </w:r>
            <w:r w:rsidR="0078063C">
              <w:rPr>
                <w:bCs/>
              </w:rPr>
              <w:t>.</w:t>
            </w:r>
          </w:p>
          <w:p w:rsidR="0001536E" w:rsidRDefault="00821A4F" w:rsidP="0078063C">
            <w:pPr>
              <w:pStyle w:val="ListParagraph"/>
              <w:numPr>
                <w:ilvl w:val="0"/>
                <w:numId w:val="3"/>
              </w:numPr>
              <w:spacing w:after="120"/>
              <w:jc w:val="both"/>
              <w:rPr>
                <w:bCs/>
              </w:rPr>
            </w:pPr>
            <w:r w:rsidRPr="00971B0C">
              <w:rPr>
                <w:b/>
              </w:rPr>
              <w:t>High-voltage differential (HVD):</w:t>
            </w:r>
            <w:r>
              <w:rPr>
                <w:bCs/>
              </w:rPr>
              <w:t xml:space="preserve"> </w:t>
            </w:r>
            <w:r w:rsidR="00334EE0">
              <w:rPr>
                <w:bCs/>
              </w:rPr>
              <w:t>Each device on the SCSI bus has a transceiver</w:t>
            </w:r>
            <w:r w:rsidR="00334EE0">
              <w:rPr>
                <w:rStyle w:val="FootnoteReference"/>
                <w:bCs/>
              </w:rPr>
              <w:footnoteReference w:id="3"/>
            </w:r>
            <w:r w:rsidR="00334EE0">
              <w:rPr>
                <w:bCs/>
              </w:rPr>
              <w:t>.</w:t>
            </w:r>
            <w:r w:rsidR="009C6BB5">
              <w:rPr>
                <w:bCs/>
              </w:rPr>
              <w:t xml:space="preserve"> Generated signal is received and retransmitted until it reaches the target device.</w:t>
            </w:r>
            <w:r w:rsidR="00D976BD">
              <w:rPr>
                <w:bCs/>
              </w:rPr>
              <w:t xml:space="preserve"> The maximum distance in this case is </w:t>
            </w:r>
            <w:r w:rsidR="00D976BD" w:rsidRPr="005D640A">
              <w:rPr>
                <w:b/>
              </w:rPr>
              <w:t>80 ft (25 m)</w:t>
            </w:r>
            <w:r w:rsidR="00D976BD">
              <w:rPr>
                <w:bCs/>
              </w:rPr>
              <w:t>.</w:t>
            </w:r>
          </w:p>
          <w:p w:rsidR="005D640A" w:rsidRPr="00A620DC" w:rsidRDefault="00C43760" w:rsidP="00B05E1B">
            <w:pPr>
              <w:pStyle w:val="ListParagraph"/>
              <w:numPr>
                <w:ilvl w:val="0"/>
                <w:numId w:val="3"/>
              </w:numPr>
              <w:spacing w:after="120"/>
              <w:jc w:val="both"/>
              <w:rPr>
                <w:bCs/>
              </w:rPr>
            </w:pPr>
            <w:r w:rsidRPr="003A2F4D">
              <w:rPr>
                <w:b/>
              </w:rPr>
              <w:t xml:space="preserve">Low-voltage differential (LVD): </w:t>
            </w:r>
            <w:r w:rsidR="00BA64F4">
              <w:rPr>
                <w:bCs/>
              </w:rPr>
              <w:t xml:space="preserve">Similar to HVD, but in this case, the transceiver is built into the </w:t>
            </w:r>
            <w:r w:rsidR="005C4B5B">
              <w:rPr>
                <w:bCs/>
              </w:rPr>
              <w:t>SCSI adapter of each device</w:t>
            </w:r>
            <w:r w:rsidR="00A82AB7">
              <w:rPr>
                <w:bCs/>
              </w:rPr>
              <w:t xml:space="preserve">, thus making LVD SCSI devices much more affordable and </w:t>
            </w:r>
            <w:r w:rsidR="00FA46A1">
              <w:rPr>
                <w:bCs/>
              </w:rPr>
              <w:t>less electricity-consuming.</w:t>
            </w:r>
            <w:r w:rsidR="00A620DC">
              <w:rPr>
                <w:bCs/>
              </w:rPr>
              <w:t xml:space="preserve"> maximum distance in this case is </w:t>
            </w:r>
            <w:r w:rsidR="00B05E1B">
              <w:rPr>
                <w:b/>
              </w:rPr>
              <w:t>4</w:t>
            </w:r>
            <w:r w:rsidR="00A620DC" w:rsidRPr="005D640A">
              <w:rPr>
                <w:b/>
              </w:rPr>
              <w:t xml:space="preserve">0 ft </w:t>
            </w:r>
            <w:r w:rsidR="00B05E1B">
              <w:rPr>
                <w:b/>
              </w:rPr>
              <w:t>(12</w:t>
            </w:r>
            <w:r w:rsidR="00A620DC" w:rsidRPr="005D640A">
              <w:rPr>
                <w:b/>
              </w:rPr>
              <w:t xml:space="preserve"> m)</w:t>
            </w:r>
            <w:r w:rsidR="00A620DC">
              <w:rPr>
                <w:bCs/>
              </w:rPr>
              <w:t>.</w:t>
            </w:r>
          </w:p>
        </w:tc>
      </w:tr>
      <w:tr w:rsidR="000E18AE" w:rsidTr="002277F1">
        <w:tc>
          <w:tcPr>
            <w:tcW w:w="858" w:type="dxa"/>
          </w:tcPr>
          <w:p w:rsidR="000E18AE" w:rsidRPr="00F32FA3" w:rsidRDefault="000E18AE" w:rsidP="00E251E8"/>
        </w:tc>
        <w:tc>
          <w:tcPr>
            <w:tcW w:w="716" w:type="dxa"/>
          </w:tcPr>
          <w:p w:rsidR="000E18AE" w:rsidRPr="00F1560E" w:rsidRDefault="0043541D" w:rsidP="00277D14">
            <w:pPr>
              <w:jc w:val="center"/>
              <w:rPr>
                <w:b/>
                <w:bCs/>
              </w:rPr>
            </w:pPr>
            <w:r>
              <w:rPr>
                <w:b/>
                <w:bCs/>
              </w:rPr>
              <w:t>2.15</w:t>
            </w:r>
          </w:p>
        </w:tc>
        <w:tc>
          <w:tcPr>
            <w:tcW w:w="9154" w:type="dxa"/>
          </w:tcPr>
          <w:p w:rsidR="000E18AE" w:rsidRDefault="00241CB6" w:rsidP="0026447E">
            <w:pPr>
              <w:spacing w:after="120"/>
              <w:ind w:firstLine="360"/>
              <w:jc w:val="both"/>
              <w:rPr>
                <w:b/>
              </w:rPr>
            </w:pPr>
            <w:r>
              <w:rPr>
                <w:b/>
              </w:rPr>
              <w:t>What are the types of SCSI termination?</w:t>
            </w:r>
          </w:p>
          <w:p w:rsidR="00241CB6" w:rsidRDefault="00A3654F" w:rsidP="00A3654F">
            <w:pPr>
              <w:pStyle w:val="ListParagraph"/>
              <w:numPr>
                <w:ilvl w:val="0"/>
                <w:numId w:val="4"/>
              </w:numPr>
              <w:spacing w:after="120"/>
              <w:jc w:val="both"/>
              <w:rPr>
                <w:bCs/>
              </w:rPr>
            </w:pPr>
            <w:r w:rsidRPr="00D816B7">
              <w:rPr>
                <w:b/>
              </w:rPr>
              <w:t xml:space="preserve">Passive termination: </w:t>
            </w:r>
            <w:r w:rsidR="000B7B2A">
              <w:rPr>
                <w:bCs/>
              </w:rPr>
              <w:t xml:space="preserve">Used for </w:t>
            </w:r>
            <w:r w:rsidR="000B7B2A" w:rsidRPr="00F95646">
              <w:rPr>
                <w:b/>
                <w:i/>
                <w:iCs/>
              </w:rPr>
              <w:t>SE</w:t>
            </w:r>
            <w:r w:rsidR="000B7B2A" w:rsidRPr="000B7B2A">
              <w:rPr>
                <w:b/>
              </w:rPr>
              <w:t xml:space="preserve"> SCSI</w:t>
            </w:r>
            <w:r w:rsidR="000B7B2A">
              <w:rPr>
                <w:bCs/>
              </w:rPr>
              <w:t xml:space="preserve"> devices.</w:t>
            </w:r>
          </w:p>
          <w:p w:rsidR="00183564" w:rsidRDefault="00311CCA" w:rsidP="002D28EE">
            <w:pPr>
              <w:pStyle w:val="ListParagraph"/>
              <w:numPr>
                <w:ilvl w:val="0"/>
                <w:numId w:val="4"/>
              </w:numPr>
              <w:spacing w:after="120"/>
              <w:jc w:val="both"/>
              <w:rPr>
                <w:bCs/>
              </w:rPr>
            </w:pPr>
            <w:r>
              <w:rPr>
                <w:b/>
              </w:rPr>
              <w:t>Active termination:</w:t>
            </w:r>
            <w:r>
              <w:rPr>
                <w:bCs/>
              </w:rPr>
              <w:t xml:space="preserve"> </w:t>
            </w:r>
            <w:r w:rsidR="0054676C">
              <w:rPr>
                <w:bCs/>
              </w:rPr>
              <w:t xml:space="preserve">Used for </w:t>
            </w:r>
            <w:r w:rsidR="0054676C" w:rsidRPr="00F95646">
              <w:rPr>
                <w:b/>
                <w:i/>
                <w:iCs/>
              </w:rPr>
              <w:t>HVD</w:t>
            </w:r>
            <w:r w:rsidR="0054676C">
              <w:rPr>
                <w:bCs/>
              </w:rPr>
              <w:t xml:space="preserve"> and </w:t>
            </w:r>
            <w:r w:rsidR="0054676C" w:rsidRPr="00F95646">
              <w:rPr>
                <w:b/>
                <w:i/>
                <w:iCs/>
              </w:rPr>
              <w:t>LVD</w:t>
            </w:r>
            <w:r w:rsidR="0054676C" w:rsidRPr="00965837">
              <w:rPr>
                <w:b/>
              </w:rPr>
              <w:t xml:space="preserve"> SCSI</w:t>
            </w:r>
            <w:r w:rsidR="0054676C">
              <w:rPr>
                <w:bCs/>
              </w:rPr>
              <w:t xml:space="preserve"> devices.</w:t>
            </w:r>
          </w:p>
          <w:p w:rsidR="00307CF3" w:rsidRPr="00307CF3" w:rsidRDefault="00307CF3" w:rsidP="00307CF3">
            <w:pPr>
              <w:spacing w:after="120"/>
              <w:jc w:val="both"/>
              <w:rPr>
                <w:bCs/>
              </w:rPr>
            </w:pPr>
          </w:p>
        </w:tc>
      </w:tr>
      <w:tr w:rsidR="00D80A77" w:rsidTr="002277F1">
        <w:tc>
          <w:tcPr>
            <w:tcW w:w="858" w:type="dxa"/>
          </w:tcPr>
          <w:p w:rsidR="00D80A77" w:rsidRPr="00F32FA3" w:rsidRDefault="00D80A77" w:rsidP="00E251E8"/>
        </w:tc>
        <w:tc>
          <w:tcPr>
            <w:tcW w:w="716" w:type="dxa"/>
          </w:tcPr>
          <w:p w:rsidR="00D80A77" w:rsidRPr="00F1560E" w:rsidRDefault="0043541D" w:rsidP="00277D14">
            <w:pPr>
              <w:jc w:val="center"/>
              <w:rPr>
                <w:b/>
                <w:bCs/>
              </w:rPr>
            </w:pPr>
            <w:r>
              <w:rPr>
                <w:b/>
                <w:bCs/>
              </w:rPr>
              <w:t>2.16</w:t>
            </w:r>
          </w:p>
        </w:tc>
        <w:tc>
          <w:tcPr>
            <w:tcW w:w="9154" w:type="dxa"/>
          </w:tcPr>
          <w:p w:rsidR="00D80A77" w:rsidRDefault="00122C02" w:rsidP="00AD095C">
            <w:pPr>
              <w:ind w:firstLine="360"/>
              <w:jc w:val="both"/>
              <w:rPr>
                <w:b/>
              </w:rPr>
            </w:pPr>
            <w:r>
              <w:rPr>
                <w:b/>
              </w:rPr>
              <w:t xml:space="preserve">Describe the </w:t>
            </w:r>
            <w:r w:rsidR="00860C49">
              <w:rPr>
                <w:b/>
              </w:rPr>
              <w:t xml:space="preserve">mechanism of </w:t>
            </w:r>
            <w:r w:rsidR="00860C49" w:rsidRPr="00F80AC9">
              <w:rPr>
                <w:b/>
                <w:i/>
                <w:iCs/>
              </w:rPr>
              <w:t>parallel-serial conversion</w:t>
            </w:r>
            <w:r w:rsidR="00860C49">
              <w:rPr>
                <w:b/>
              </w:rPr>
              <w:t>.</w:t>
            </w:r>
          </w:p>
          <w:p w:rsidR="00F80AC9" w:rsidRDefault="00F80AC9" w:rsidP="00366DA9">
            <w:pPr>
              <w:spacing w:after="120"/>
              <w:ind w:firstLine="360"/>
              <w:jc w:val="both"/>
              <w:rPr>
                <w:b/>
              </w:rPr>
            </w:pPr>
            <w:r>
              <w:rPr>
                <w:b/>
              </w:rPr>
              <w:t xml:space="preserve">OR, </w:t>
            </w:r>
            <w:r w:rsidR="00604F46">
              <w:rPr>
                <w:b/>
              </w:rPr>
              <w:t xml:space="preserve">How does </w:t>
            </w:r>
            <w:r w:rsidR="000065A6">
              <w:rPr>
                <w:b/>
              </w:rPr>
              <w:t>a UART</w:t>
            </w:r>
            <w:r w:rsidR="00772CE2">
              <w:rPr>
                <w:b/>
              </w:rPr>
              <w:t xml:space="preserve"> (Universal Asynchronous Receiver/Transmitter)</w:t>
            </w:r>
            <w:r w:rsidR="000065A6">
              <w:rPr>
                <w:b/>
              </w:rPr>
              <w:t xml:space="preserve"> or USART</w:t>
            </w:r>
            <w:r w:rsidR="009A0AB7">
              <w:rPr>
                <w:rStyle w:val="FootnoteReference"/>
                <w:b/>
              </w:rPr>
              <w:footnoteReference w:id="4"/>
            </w:r>
            <w:r w:rsidR="009B780C">
              <w:rPr>
                <w:b/>
              </w:rPr>
              <w:t xml:space="preserve"> </w:t>
            </w:r>
            <w:r w:rsidR="00772CE2">
              <w:rPr>
                <w:b/>
              </w:rPr>
              <w:t xml:space="preserve">(Universal Synchronous-Asynchronous Receiver/Transmitter) </w:t>
            </w:r>
            <w:r w:rsidR="00366DA9" w:rsidRPr="00454013">
              <w:rPr>
                <w:b/>
                <w:i/>
                <w:iCs/>
              </w:rPr>
              <w:t>transmits</w:t>
            </w:r>
            <w:r w:rsidR="00366DA9">
              <w:rPr>
                <w:b/>
              </w:rPr>
              <w:t xml:space="preserve"> data</w:t>
            </w:r>
            <w:r w:rsidR="009B780C">
              <w:rPr>
                <w:b/>
              </w:rPr>
              <w:t>?</w:t>
            </w:r>
          </w:p>
          <w:p w:rsidR="0014566E" w:rsidRDefault="008374C2" w:rsidP="00DB6DDC">
            <w:pPr>
              <w:pStyle w:val="ListParagraph"/>
              <w:numPr>
                <w:ilvl w:val="0"/>
                <w:numId w:val="5"/>
              </w:numPr>
              <w:spacing w:after="120"/>
              <w:jc w:val="both"/>
              <w:rPr>
                <w:bCs/>
              </w:rPr>
            </w:pPr>
            <w:r>
              <w:rPr>
                <w:bCs/>
              </w:rPr>
              <w:t>Parallel data word is loaded into a shift register.</w:t>
            </w:r>
          </w:p>
          <w:p w:rsidR="008374C2" w:rsidRDefault="009F0867" w:rsidP="008374C2">
            <w:pPr>
              <w:pStyle w:val="ListParagraph"/>
              <w:numPr>
                <w:ilvl w:val="0"/>
                <w:numId w:val="5"/>
              </w:numPr>
              <w:spacing w:after="120"/>
              <w:jc w:val="both"/>
              <w:rPr>
                <w:bCs/>
              </w:rPr>
            </w:pPr>
            <w:r>
              <w:rPr>
                <w:bCs/>
              </w:rPr>
              <w:t>A pulse on the clock input causes the data to be shifted.</w:t>
            </w:r>
          </w:p>
          <w:p w:rsidR="009F16C4" w:rsidRDefault="00C31D4E" w:rsidP="008374C2">
            <w:pPr>
              <w:pStyle w:val="ListParagraph"/>
              <w:numPr>
                <w:ilvl w:val="0"/>
                <w:numId w:val="5"/>
              </w:numPr>
              <w:spacing w:after="120"/>
              <w:jc w:val="both"/>
              <w:rPr>
                <w:bCs/>
              </w:rPr>
            </w:pPr>
            <w:r>
              <w:rPr>
                <w:bCs/>
              </w:rPr>
              <w:t xml:space="preserve">For an </w:t>
            </w:r>
            <w:r w:rsidRPr="00C31D4E">
              <w:rPr>
                <w:bCs/>
                <w:i/>
                <w:iCs/>
              </w:rPr>
              <w:t>n</w:t>
            </w:r>
            <w:r>
              <w:rPr>
                <w:bCs/>
              </w:rPr>
              <w:t xml:space="preserve">-bit data word, </w:t>
            </w:r>
            <w:r w:rsidRPr="00B90064">
              <w:rPr>
                <w:bCs/>
                <w:i/>
                <w:iCs/>
              </w:rPr>
              <w:t>n</w:t>
            </w:r>
            <w:r>
              <w:rPr>
                <w:bCs/>
              </w:rPr>
              <w:t xml:space="preserve"> clock pulses will output the word in serial form.</w:t>
            </w:r>
          </w:p>
          <w:p w:rsidR="00D66668" w:rsidRPr="00D66668" w:rsidRDefault="00F26072" w:rsidP="00F26072">
            <w:pPr>
              <w:spacing w:after="120"/>
              <w:ind w:left="360"/>
              <w:jc w:val="center"/>
              <w:rPr>
                <w:bCs/>
              </w:rPr>
            </w:pPr>
            <w:r>
              <w:rPr>
                <w:bCs/>
                <w:noProof/>
              </w:rPr>
              <w:drawing>
                <wp:inline distT="0" distB="0" distL="0" distR="0">
                  <wp:extent cx="3887932" cy="2443942"/>
                  <wp:effectExtent l="19050" t="0" r="0" b="0"/>
                  <wp:docPr id="2" name="Picture 1"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2"/>
                          <a:stretch>
                            <a:fillRect/>
                          </a:stretch>
                        </pic:blipFill>
                        <pic:spPr>
                          <a:xfrm>
                            <a:off x="0" y="0"/>
                            <a:ext cx="3887685" cy="2443787"/>
                          </a:xfrm>
                          <a:prstGeom prst="rect">
                            <a:avLst/>
                          </a:prstGeom>
                        </pic:spPr>
                      </pic:pic>
                    </a:graphicData>
                  </a:graphic>
                </wp:inline>
              </w:drawing>
            </w:r>
          </w:p>
        </w:tc>
      </w:tr>
      <w:tr w:rsidR="00FE03CC" w:rsidTr="002277F1">
        <w:tc>
          <w:tcPr>
            <w:tcW w:w="858" w:type="dxa"/>
          </w:tcPr>
          <w:p w:rsidR="00FE03CC" w:rsidRPr="00F32FA3" w:rsidRDefault="00FE03CC" w:rsidP="00E251E8"/>
        </w:tc>
        <w:tc>
          <w:tcPr>
            <w:tcW w:w="716" w:type="dxa"/>
          </w:tcPr>
          <w:p w:rsidR="00FE03CC" w:rsidRPr="00F1560E" w:rsidRDefault="00F81343" w:rsidP="00277D14">
            <w:pPr>
              <w:jc w:val="center"/>
              <w:rPr>
                <w:b/>
                <w:bCs/>
              </w:rPr>
            </w:pPr>
            <w:r>
              <w:rPr>
                <w:b/>
                <w:bCs/>
              </w:rPr>
              <w:t>2.17</w:t>
            </w:r>
          </w:p>
        </w:tc>
        <w:tc>
          <w:tcPr>
            <w:tcW w:w="9154" w:type="dxa"/>
          </w:tcPr>
          <w:p w:rsidR="00516FE0" w:rsidRDefault="00516FE0" w:rsidP="003F4AC6">
            <w:pPr>
              <w:ind w:firstLine="360"/>
              <w:jc w:val="both"/>
              <w:rPr>
                <w:b/>
              </w:rPr>
            </w:pPr>
            <w:r>
              <w:rPr>
                <w:b/>
              </w:rPr>
              <w:t xml:space="preserve">Describe the mechanism of </w:t>
            </w:r>
            <w:r w:rsidR="003F4AC6" w:rsidRPr="003F4AC6">
              <w:rPr>
                <w:b/>
                <w:i/>
                <w:iCs/>
              </w:rPr>
              <w:t>serial-</w:t>
            </w:r>
            <w:r w:rsidRPr="00F80AC9">
              <w:rPr>
                <w:b/>
                <w:i/>
                <w:iCs/>
              </w:rPr>
              <w:t>parallel conversion</w:t>
            </w:r>
            <w:r>
              <w:rPr>
                <w:b/>
              </w:rPr>
              <w:t>.</w:t>
            </w:r>
          </w:p>
          <w:p w:rsidR="00516FE0" w:rsidRDefault="00516FE0" w:rsidP="008B14BF">
            <w:pPr>
              <w:spacing w:after="120"/>
              <w:ind w:firstLine="360"/>
              <w:jc w:val="both"/>
              <w:rPr>
                <w:b/>
              </w:rPr>
            </w:pPr>
            <w:r>
              <w:rPr>
                <w:b/>
              </w:rPr>
              <w:t xml:space="preserve">OR, How does a UART (Universal Asynchronous Receiver/Transmitter) or USART (Universal Synchronous-Asynchronous Receiver/Transmitter) </w:t>
            </w:r>
            <w:r w:rsidR="008B14BF">
              <w:rPr>
                <w:b/>
                <w:i/>
                <w:iCs/>
              </w:rPr>
              <w:t>receives</w:t>
            </w:r>
            <w:r>
              <w:rPr>
                <w:b/>
              </w:rPr>
              <w:t xml:space="preserve"> data?</w:t>
            </w:r>
          </w:p>
          <w:p w:rsidR="009621C2" w:rsidRDefault="00F63F79" w:rsidP="00A442B0">
            <w:pPr>
              <w:spacing w:after="120"/>
              <w:ind w:firstLine="342"/>
              <w:jc w:val="both"/>
              <w:rPr>
                <w:bCs/>
              </w:rPr>
            </w:pPr>
            <w:r w:rsidRPr="00351D40">
              <w:rPr>
                <w:bCs/>
              </w:rPr>
              <w:t xml:space="preserve">A sequence of </w:t>
            </w:r>
            <w:r w:rsidRPr="00351D40">
              <w:rPr>
                <w:bCs/>
                <w:i/>
                <w:iCs/>
              </w:rPr>
              <w:t>n</w:t>
            </w:r>
            <w:r w:rsidRPr="00351D40">
              <w:rPr>
                <w:bCs/>
              </w:rPr>
              <w:t xml:space="preserve"> clock pulses causes the input to propagate along a shift register until all </w:t>
            </w:r>
            <w:r w:rsidRPr="00351D40">
              <w:rPr>
                <w:bCs/>
                <w:i/>
                <w:iCs/>
              </w:rPr>
              <w:t>n</w:t>
            </w:r>
            <w:r w:rsidRPr="00351D40">
              <w:rPr>
                <w:bCs/>
              </w:rPr>
              <w:t xml:space="preserve"> bits are available in parallel.</w:t>
            </w:r>
            <w:r w:rsidR="00A442B0">
              <w:rPr>
                <w:bCs/>
              </w:rPr>
              <w:t xml:space="preserve"> The first bit to arrive is shifted all the way through the shift register and appears at the right hand end.</w:t>
            </w:r>
          </w:p>
          <w:p w:rsidR="00FE03CC" w:rsidRDefault="00810FEB" w:rsidP="00810FEB">
            <w:pPr>
              <w:spacing w:after="120"/>
              <w:ind w:firstLine="342"/>
              <w:jc w:val="center"/>
              <w:rPr>
                <w:b/>
              </w:rPr>
            </w:pPr>
            <w:r>
              <w:rPr>
                <w:b/>
                <w:noProof/>
              </w:rPr>
              <w:drawing>
                <wp:inline distT="0" distB="0" distL="0" distR="0">
                  <wp:extent cx="3722832" cy="2195814"/>
                  <wp:effectExtent l="38100" t="38100" r="10968" b="13986"/>
                  <wp:docPr id="3" name="Picture 2"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3"/>
                          <a:stretch>
                            <a:fillRect/>
                          </a:stretch>
                        </pic:blipFill>
                        <pic:spPr>
                          <a:xfrm rot="60000">
                            <a:off x="0" y="0"/>
                            <a:ext cx="3725566" cy="2197426"/>
                          </a:xfrm>
                          <a:prstGeom prst="rect">
                            <a:avLst/>
                          </a:prstGeom>
                        </pic:spPr>
                      </pic:pic>
                    </a:graphicData>
                  </a:graphic>
                </wp:inline>
              </w:drawing>
            </w:r>
          </w:p>
        </w:tc>
      </w:tr>
      <w:tr w:rsidR="00351D40" w:rsidTr="002277F1">
        <w:tc>
          <w:tcPr>
            <w:tcW w:w="858" w:type="dxa"/>
          </w:tcPr>
          <w:p w:rsidR="00351D40" w:rsidRPr="00F32FA3" w:rsidRDefault="00351D40" w:rsidP="00E251E8"/>
        </w:tc>
        <w:tc>
          <w:tcPr>
            <w:tcW w:w="716" w:type="dxa"/>
          </w:tcPr>
          <w:p w:rsidR="00351D40" w:rsidRPr="00F1560E" w:rsidRDefault="00F81343" w:rsidP="00277D14">
            <w:pPr>
              <w:jc w:val="center"/>
              <w:rPr>
                <w:b/>
                <w:bCs/>
              </w:rPr>
            </w:pPr>
            <w:r>
              <w:rPr>
                <w:b/>
                <w:bCs/>
              </w:rPr>
              <w:t>2.18</w:t>
            </w:r>
          </w:p>
        </w:tc>
        <w:tc>
          <w:tcPr>
            <w:tcW w:w="9154" w:type="dxa"/>
          </w:tcPr>
          <w:p w:rsidR="00351D40" w:rsidRDefault="00AC5092" w:rsidP="000905CB">
            <w:pPr>
              <w:spacing w:after="120"/>
              <w:ind w:firstLine="360"/>
              <w:jc w:val="both"/>
              <w:rPr>
                <w:b/>
              </w:rPr>
            </w:pPr>
            <w:r>
              <w:rPr>
                <w:b/>
              </w:rPr>
              <w:t xml:space="preserve">Describe </w:t>
            </w:r>
            <w:r w:rsidR="0027588D">
              <w:rPr>
                <w:b/>
              </w:rPr>
              <w:t>a</w:t>
            </w:r>
            <w:r>
              <w:rPr>
                <w:b/>
              </w:rPr>
              <w:t>synchronous</w:t>
            </w:r>
            <w:r w:rsidR="00885E3C">
              <w:rPr>
                <w:b/>
              </w:rPr>
              <w:t xml:space="preserve"> and synchronous</w:t>
            </w:r>
            <w:r>
              <w:rPr>
                <w:b/>
              </w:rPr>
              <w:t xml:space="preserve"> </w:t>
            </w:r>
            <w:r w:rsidR="0027588D">
              <w:rPr>
                <w:b/>
              </w:rPr>
              <w:t>transmission of serial data.</w:t>
            </w:r>
          </w:p>
          <w:p w:rsidR="0027588D" w:rsidRPr="00834E64" w:rsidRDefault="006042BF" w:rsidP="00C22C3B">
            <w:pPr>
              <w:spacing w:after="120"/>
              <w:ind w:firstLine="360"/>
              <w:jc w:val="both"/>
              <w:rPr>
                <w:bCs/>
                <w:i/>
                <w:iCs/>
              </w:rPr>
            </w:pPr>
            <w:r w:rsidRPr="00834E64">
              <w:rPr>
                <w:bCs/>
                <w:i/>
                <w:iCs/>
              </w:rPr>
              <w:t>Lecture 7, slides 8, 9 and</w:t>
            </w:r>
            <w:r w:rsidR="00EA5CAA" w:rsidRPr="00834E64">
              <w:rPr>
                <w:bCs/>
                <w:i/>
                <w:iCs/>
              </w:rPr>
              <w:t xml:space="preserve"> </w:t>
            </w:r>
            <w:r w:rsidRPr="00834E64">
              <w:rPr>
                <w:bCs/>
                <w:i/>
                <w:iCs/>
              </w:rPr>
              <w:t>12</w:t>
            </w:r>
            <w:r w:rsidR="00024046" w:rsidRPr="00834E64">
              <w:rPr>
                <w:bCs/>
                <w:i/>
                <w:iCs/>
              </w:rPr>
              <w:t>.</w:t>
            </w:r>
            <w:r w:rsidRPr="00834E64">
              <w:rPr>
                <w:bCs/>
                <w:i/>
                <w:iCs/>
              </w:rPr>
              <w:t xml:space="preserve"> </w:t>
            </w:r>
          </w:p>
        </w:tc>
      </w:tr>
      <w:tr w:rsidR="00E857D2" w:rsidTr="002277F1">
        <w:tc>
          <w:tcPr>
            <w:tcW w:w="858" w:type="dxa"/>
          </w:tcPr>
          <w:p w:rsidR="00E857D2" w:rsidRPr="00F32FA3" w:rsidRDefault="007C1209" w:rsidP="00E251E8">
            <w:r w:rsidRPr="00F32FA3">
              <w:sym w:font="Wingdings 2" w:char="F0F3"/>
            </w:r>
            <w:r w:rsidRPr="00F32FA3">
              <w:sym w:font="Wingdings 2" w:char="F0F3"/>
            </w:r>
          </w:p>
        </w:tc>
        <w:tc>
          <w:tcPr>
            <w:tcW w:w="716" w:type="dxa"/>
          </w:tcPr>
          <w:p w:rsidR="00E857D2" w:rsidRPr="00F1560E" w:rsidRDefault="00F81343" w:rsidP="00277D14">
            <w:pPr>
              <w:jc w:val="center"/>
              <w:rPr>
                <w:b/>
                <w:bCs/>
              </w:rPr>
            </w:pPr>
            <w:r>
              <w:rPr>
                <w:b/>
                <w:bCs/>
              </w:rPr>
              <w:t>2.19</w:t>
            </w:r>
          </w:p>
        </w:tc>
        <w:tc>
          <w:tcPr>
            <w:tcW w:w="9154" w:type="dxa"/>
          </w:tcPr>
          <w:p w:rsidR="00E857D2" w:rsidRDefault="00FF4B00" w:rsidP="000905CB">
            <w:pPr>
              <w:spacing w:after="120"/>
              <w:ind w:firstLine="360"/>
              <w:jc w:val="both"/>
              <w:rPr>
                <w:b/>
              </w:rPr>
            </w:pPr>
            <w:r>
              <w:rPr>
                <w:b/>
              </w:rPr>
              <w:t xml:space="preserve">What is </w:t>
            </w:r>
            <w:r w:rsidRPr="006C7D5B">
              <w:rPr>
                <w:b/>
                <w:i/>
                <w:iCs/>
              </w:rPr>
              <w:t>bit stuffing</w:t>
            </w:r>
            <w:r>
              <w:rPr>
                <w:b/>
              </w:rPr>
              <w:t>?</w:t>
            </w:r>
          </w:p>
          <w:p w:rsidR="00FF4B00" w:rsidRPr="00CE3320" w:rsidRDefault="00CE3320" w:rsidP="000249CA">
            <w:pPr>
              <w:spacing w:after="120"/>
              <w:ind w:firstLine="360"/>
              <w:jc w:val="both"/>
              <w:rPr>
                <w:bCs/>
              </w:rPr>
            </w:pPr>
            <w:r w:rsidRPr="00CE3320">
              <w:rPr>
                <w:bCs/>
              </w:rPr>
              <w:t>In case</w:t>
            </w:r>
            <w:r>
              <w:rPr>
                <w:bCs/>
              </w:rPr>
              <w:t xml:space="preserve"> of synchronous transmission of serial data, </w:t>
            </w:r>
            <w:r w:rsidR="00825D85">
              <w:rPr>
                <w:bCs/>
              </w:rPr>
              <w:t>to maintain the distinction between the opening/closing flag and the data</w:t>
            </w:r>
            <w:r w:rsidR="007C3FAC">
              <w:rPr>
                <w:bCs/>
              </w:rPr>
              <w:t xml:space="preserve">, whenever </w:t>
            </w:r>
            <w:r w:rsidR="007C3FAC" w:rsidRPr="007C3FAC">
              <w:rPr>
                <w:bCs/>
                <w:i/>
                <w:iCs/>
              </w:rPr>
              <w:t>five</w:t>
            </w:r>
            <w:r w:rsidR="007C3FAC">
              <w:rPr>
                <w:bCs/>
              </w:rPr>
              <w:t xml:space="preserve"> consecutive 1s are found in the data</w:t>
            </w:r>
            <w:r w:rsidR="000249CA">
              <w:rPr>
                <w:bCs/>
              </w:rPr>
              <w:t>, a 0 is inserted after them.</w:t>
            </w:r>
            <w:r w:rsidR="006F2BDE">
              <w:rPr>
                <w:bCs/>
              </w:rPr>
              <w:t xml:space="preserve"> This </w:t>
            </w:r>
            <w:r w:rsidR="00174229">
              <w:rPr>
                <w:bCs/>
              </w:rPr>
              <w:t xml:space="preserve">technique is called </w:t>
            </w:r>
            <w:r w:rsidR="00174229" w:rsidRPr="00174229">
              <w:rPr>
                <w:bCs/>
                <w:i/>
                <w:iCs/>
              </w:rPr>
              <w:t>bit stuffing</w:t>
            </w:r>
            <w:r w:rsidR="00174229">
              <w:rPr>
                <w:bCs/>
              </w:rPr>
              <w:t>.</w:t>
            </w:r>
          </w:p>
        </w:tc>
      </w:tr>
      <w:tr w:rsidR="00CD0740" w:rsidTr="002277F1">
        <w:tc>
          <w:tcPr>
            <w:tcW w:w="858" w:type="dxa"/>
          </w:tcPr>
          <w:p w:rsidR="00CD0740" w:rsidRPr="00F32FA3" w:rsidRDefault="00153F36" w:rsidP="00E251E8">
            <w:r w:rsidRPr="00F32FA3">
              <w:sym w:font="Wingdings 2" w:char="F0F3"/>
            </w:r>
            <w:r w:rsidRPr="00F32FA3">
              <w:sym w:font="Wingdings 2" w:char="F0F3"/>
            </w:r>
          </w:p>
        </w:tc>
        <w:tc>
          <w:tcPr>
            <w:tcW w:w="716" w:type="dxa"/>
          </w:tcPr>
          <w:p w:rsidR="00CD0740" w:rsidRPr="00F1560E" w:rsidRDefault="00F81343" w:rsidP="00277D14">
            <w:pPr>
              <w:jc w:val="center"/>
              <w:rPr>
                <w:b/>
                <w:bCs/>
              </w:rPr>
            </w:pPr>
            <w:r>
              <w:rPr>
                <w:b/>
                <w:bCs/>
              </w:rPr>
              <w:t>2.20</w:t>
            </w:r>
          </w:p>
        </w:tc>
        <w:tc>
          <w:tcPr>
            <w:tcW w:w="9154" w:type="dxa"/>
          </w:tcPr>
          <w:p w:rsidR="00CD0740" w:rsidRDefault="00967108" w:rsidP="000905CB">
            <w:pPr>
              <w:spacing w:after="120"/>
              <w:ind w:firstLine="360"/>
              <w:jc w:val="both"/>
              <w:rPr>
                <w:b/>
              </w:rPr>
            </w:pPr>
            <w:r>
              <w:rPr>
                <w:b/>
              </w:rPr>
              <w:t xml:space="preserve">What is a </w:t>
            </w:r>
            <w:r w:rsidRPr="00F021F8">
              <w:rPr>
                <w:b/>
                <w:i/>
                <w:iCs/>
              </w:rPr>
              <w:t>null modem</w:t>
            </w:r>
            <w:r>
              <w:rPr>
                <w:b/>
              </w:rPr>
              <w:t>?</w:t>
            </w:r>
          </w:p>
          <w:p w:rsidR="00967108" w:rsidRPr="00967108" w:rsidRDefault="00C7420E" w:rsidP="00CB1CD8">
            <w:pPr>
              <w:spacing w:after="120"/>
              <w:ind w:firstLine="360"/>
              <w:jc w:val="both"/>
              <w:rPr>
                <w:bCs/>
              </w:rPr>
            </w:pPr>
            <w:r w:rsidRPr="007855D5">
              <w:rPr>
                <w:bCs/>
                <w:i/>
                <w:iCs/>
              </w:rPr>
              <w:t>N</w:t>
            </w:r>
            <w:r w:rsidR="00C52FA7" w:rsidRPr="00CB1CD8">
              <w:rPr>
                <w:bCs/>
                <w:i/>
                <w:iCs/>
              </w:rPr>
              <w:t>ull modem</w:t>
            </w:r>
            <w:r w:rsidR="00C52FA7" w:rsidRPr="00C52FA7">
              <w:rPr>
                <w:bCs/>
              </w:rPr>
              <w:t xml:space="preserve"> is a communication method to connect two DTEs (computer, terminal, printer etc.) directly using a RS-232 serial cable.</w:t>
            </w:r>
          </w:p>
        </w:tc>
      </w:tr>
    </w:tbl>
    <w:p w:rsidR="002277F1" w:rsidRPr="008B5C49" w:rsidRDefault="002277F1" w:rsidP="0026213B">
      <w:pPr>
        <w:pStyle w:val="Heading1"/>
        <w:spacing w:before="0"/>
        <w:jc w:val="center"/>
        <w:rPr>
          <w:smallCaps/>
          <w:sz w:val="36"/>
          <w:szCs w:val="36"/>
        </w:rPr>
      </w:pPr>
      <w:r w:rsidRPr="008B5C49">
        <w:rPr>
          <w:smallCaps/>
          <w:sz w:val="36"/>
          <w:szCs w:val="36"/>
        </w:rPr>
        <w:lastRenderedPageBreak/>
        <w:t xml:space="preserve">Chapter </w:t>
      </w:r>
      <w:r w:rsidR="0026213B">
        <w:rPr>
          <w:smallCaps/>
          <w:sz w:val="36"/>
          <w:szCs w:val="36"/>
        </w:rPr>
        <w:t>3</w:t>
      </w:r>
    </w:p>
    <w:p w:rsidR="002277F1" w:rsidRPr="008B5C49" w:rsidRDefault="0026213B" w:rsidP="002277F1">
      <w:pPr>
        <w:pStyle w:val="Heading1"/>
        <w:spacing w:before="0" w:after="120"/>
        <w:jc w:val="center"/>
        <w:rPr>
          <w:smallCaps/>
          <w:sz w:val="36"/>
          <w:szCs w:val="36"/>
        </w:rPr>
      </w:pPr>
      <w:r>
        <w:rPr>
          <w:smallCaps/>
          <w:sz w:val="36"/>
          <w:szCs w:val="36"/>
        </w:rPr>
        <w:t>Display &amp; Printing Devices</w:t>
      </w:r>
    </w:p>
    <w:p w:rsidR="00C55722" w:rsidRDefault="00176247" w:rsidP="00871D61">
      <w:pPr>
        <w:pStyle w:val="Heading2"/>
        <w:tabs>
          <w:tab w:val="left" w:pos="4188"/>
        </w:tabs>
        <w:spacing w:before="120" w:after="120"/>
        <w:rPr>
          <w:rFonts w:asciiTheme="minorHAnsi" w:hAnsiTheme="minorHAnsi"/>
        </w:rPr>
      </w:pPr>
      <w:r>
        <w:rPr>
          <w:rFonts w:asciiTheme="minorHAnsi" w:hAnsiTheme="minorHAnsi"/>
        </w:rPr>
        <w:t>Theories &amp; Concepts</w:t>
      </w:r>
    </w:p>
    <w:tbl>
      <w:tblPr>
        <w:tblStyle w:val="TableGrid"/>
        <w:tblW w:w="107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719"/>
        <w:gridCol w:w="10009"/>
      </w:tblGrid>
      <w:tr w:rsidR="00BB32A0" w:rsidTr="00BB32A0">
        <w:tc>
          <w:tcPr>
            <w:tcW w:w="719" w:type="dxa"/>
          </w:tcPr>
          <w:p w:rsidR="00BB32A0" w:rsidRPr="00F1560E" w:rsidRDefault="00BB32A0" w:rsidP="00860478">
            <w:pPr>
              <w:jc w:val="center"/>
              <w:rPr>
                <w:b/>
                <w:bCs/>
              </w:rPr>
            </w:pPr>
            <w:r>
              <w:rPr>
                <w:b/>
                <w:bCs/>
              </w:rPr>
              <w:t>3</w:t>
            </w:r>
            <w:r w:rsidRPr="00F1560E">
              <w:rPr>
                <w:b/>
                <w:bCs/>
              </w:rPr>
              <w:t>.1</w:t>
            </w:r>
          </w:p>
        </w:tc>
        <w:tc>
          <w:tcPr>
            <w:tcW w:w="10009" w:type="dxa"/>
          </w:tcPr>
          <w:p w:rsidR="00BB32A0" w:rsidRPr="00A6468A" w:rsidRDefault="009537A7" w:rsidP="00860478">
            <w:pPr>
              <w:spacing w:after="120"/>
              <w:ind w:firstLine="360"/>
              <w:jc w:val="both"/>
              <w:rPr>
                <w:b/>
              </w:rPr>
            </w:pPr>
            <w:r>
              <w:rPr>
                <w:b/>
              </w:rPr>
              <w:t>Liquid Crystal Display (LCD)</w:t>
            </w:r>
          </w:p>
          <w:p w:rsidR="00BB32A0" w:rsidRDefault="00341D73" w:rsidP="00860478">
            <w:pPr>
              <w:spacing w:after="120"/>
              <w:ind w:firstLine="360"/>
              <w:jc w:val="both"/>
            </w:pPr>
            <w:r>
              <w:t xml:space="preserve">An </w:t>
            </w:r>
            <w:r w:rsidRPr="00AE5A07">
              <w:rPr>
                <w:i/>
                <w:iCs/>
              </w:rPr>
              <w:t>LCD</w:t>
            </w:r>
            <w:r>
              <w:t xml:space="preserve"> is a thin, flat display device made up of any number of color or monochrome pixels arrayed in front of a light source or reflector.</w:t>
            </w:r>
          </w:p>
          <w:p w:rsidR="003618A1" w:rsidRPr="001E0E74" w:rsidRDefault="003618A1" w:rsidP="00860478">
            <w:pPr>
              <w:spacing w:after="120"/>
              <w:ind w:firstLine="360"/>
              <w:jc w:val="both"/>
              <w:rPr>
                <w:b/>
                <w:bCs/>
              </w:rPr>
            </w:pPr>
            <w:r w:rsidRPr="001E0E74">
              <w:rPr>
                <w:b/>
                <w:bCs/>
              </w:rPr>
              <w:t>Liquid Crystal</w:t>
            </w:r>
          </w:p>
          <w:p w:rsidR="003618A1" w:rsidRDefault="006A36C5" w:rsidP="00860478">
            <w:pPr>
              <w:spacing w:after="120"/>
              <w:ind w:firstLine="360"/>
              <w:jc w:val="both"/>
            </w:pPr>
            <w:r w:rsidRPr="00AE5A07">
              <w:rPr>
                <w:i/>
                <w:iCs/>
              </w:rPr>
              <w:t>Liquid crystals</w:t>
            </w:r>
            <w:r>
              <w:t xml:space="preserve"> are substances that exhibit properties between those of a conventional liquid, and those of a solid crystal</w:t>
            </w:r>
            <w:r w:rsidR="00336C9B">
              <w:t>.</w:t>
            </w:r>
          </w:p>
          <w:p w:rsidR="00AE5A07" w:rsidRPr="00E203C6" w:rsidRDefault="00854663" w:rsidP="00E203C6">
            <w:pPr>
              <w:ind w:firstLine="360"/>
              <w:jc w:val="both"/>
              <w:rPr>
                <w:b/>
                <w:bCs/>
              </w:rPr>
            </w:pPr>
            <w:r w:rsidRPr="00E203C6">
              <w:rPr>
                <w:b/>
                <w:bCs/>
              </w:rPr>
              <w:t>To which state liquid crystals are closer to and why /</w:t>
            </w:r>
          </w:p>
          <w:p w:rsidR="00854663" w:rsidRPr="00E203C6" w:rsidRDefault="00854663" w:rsidP="00E203C6">
            <w:pPr>
              <w:ind w:firstLine="360"/>
              <w:jc w:val="both"/>
              <w:rPr>
                <w:b/>
                <w:bCs/>
              </w:rPr>
            </w:pPr>
            <w:r w:rsidRPr="00E203C6">
              <w:rPr>
                <w:b/>
                <w:bCs/>
              </w:rPr>
              <w:t>Why liquid crystals are closer to liquid than solid /</w:t>
            </w:r>
          </w:p>
          <w:p w:rsidR="00854663" w:rsidRDefault="00854663" w:rsidP="00854663">
            <w:pPr>
              <w:spacing w:after="120"/>
              <w:ind w:firstLine="360"/>
              <w:jc w:val="both"/>
            </w:pPr>
            <w:r w:rsidRPr="00E203C6">
              <w:rPr>
                <w:b/>
                <w:bCs/>
              </w:rPr>
              <w:t>Why liquid crystals are very sensitive to temperature</w:t>
            </w:r>
          </w:p>
          <w:p w:rsidR="001E0E74" w:rsidRDefault="00255DA1" w:rsidP="00B62043">
            <w:pPr>
              <w:spacing w:after="120"/>
              <w:ind w:firstLine="360"/>
              <w:jc w:val="both"/>
            </w:pPr>
            <w:r>
              <w:t>Liquid crystals are closer to liquid state than solid. It takes a fair amount of heat to change a suitable substance from a solid into a liquid crystal, and it only takes a little more heat to turn that same liquid crystal into a real liquid. Th</w:t>
            </w:r>
            <w:r w:rsidR="00F27560">
              <w:t xml:space="preserve">at’s why </w:t>
            </w:r>
            <w:r>
              <w:t>liquid crystals are very sensitive to temperature</w:t>
            </w:r>
            <w:r w:rsidR="00F27560">
              <w:t>.</w:t>
            </w:r>
          </w:p>
          <w:p w:rsidR="00EC1C5B" w:rsidRPr="002F589E" w:rsidRDefault="002F589E" w:rsidP="00F27560">
            <w:pPr>
              <w:spacing w:after="120"/>
              <w:ind w:firstLine="360"/>
              <w:jc w:val="both"/>
              <w:rPr>
                <w:b/>
                <w:bCs/>
              </w:rPr>
            </w:pPr>
            <w:r w:rsidRPr="002F589E">
              <w:rPr>
                <w:b/>
                <w:bCs/>
              </w:rPr>
              <w:t>Nematic Phase Liquid Crystals</w:t>
            </w:r>
          </w:p>
          <w:p w:rsidR="002F589E" w:rsidRDefault="00B6659C" w:rsidP="00B6659C">
            <w:pPr>
              <w:spacing w:after="120"/>
              <w:ind w:firstLine="360"/>
              <w:jc w:val="both"/>
            </w:pPr>
            <w:r>
              <w:t>Depending on the temperature and particular nature of a substance, liquid crystals can be in one of several distinct phases. Liquid crystals that are used in LCDs are from the nematic phase.</w:t>
            </w:r>
          </w:p>
          <w:p w:rsidR="00B6659C" w:rsidRPr="008257E4" w:rsidRDefault="008257E4" w:rsidP="00B6659C">
            <w:pPr>
              <w:spacing w:after="120"/>
              <w:ind w:firstLine="360"/>
              <w:jc w:val="both"/>
              <w:rPr>
                <w:b/>
                <w:bCs/>
              </w:rPr>
            </w:pPr>
            <w:r w:rsidRPr="008257E4">
              <w:rPr>
                <w:b/>
                <w:bCs/>
              </w:rPr>
              <w:t>Twisted Nematics (TN)</w:t>
            </w:r>
          </w:p>
          <w:p w:rsidR="008257E4" w:rsidRDefault="00DE06F4" w:rsidP="00B6659C">
            <w:pPr>
              <w:spacing w:after="120"/>
              <w:ind w:firstLine="360"/>
              <w:jc w:val="both"/>
            </w:pPr>
            <w:r w:rsidRPr="00DE06F4">
              <w:rPr>
                <w:i/>
                <w:iCs/>
              </w:rPr>
              <w:t>Twisted nematics</w:t>
            </w:r>
            <w:r>
              <w:t xml:space="preserve"> are </w:t>
            </w:r>
            <w:r w:rsidR="00A73146">
              <w:t>a particular sort of nematic liquid crystals which is naturally twisted.</w:t>
            </w:r>
            <w:r w:rsidR="0024006D">
              <w:t xml:space="preserve"> Applying an electric current to these liquid crystals untwists them to varying degrees, depending on the current’s voltage. LCDs use these liquid crystals because they react predictably to electric current in such a way as to control light passage.</w:t>
            </w:r>
          </w:p>
          <w:p w:rsidR="00573146" w:rsidRPr="00573146" w:rsidRDefault="00573146" w:rsidP="00B6659C">
            <w:pPr>
              <w:spacing w:after="120"/>
              <w:ind w:firstLine="360"/>
              <w:jc w:val="both"/>
              <w:rPr>
                <w:b/>
                <w:bCs/>
              </w:rPr>
            </w:pPr>
            <w:r w:rsidRPr="00573146">
              <w:rPr>
                <w:b/>
                <w:bCs/>
              </w:rPr>
              <w:t>Polarization and</w:t>
            </w:r>
            <w:r w:rsidR="00FC142E">
              <w:rPr>
                <w:b/>
                <w:bCs/>
              </w:rPr>
              <w:t xml:space="preserve"> Polarizer</w:t>
            </w:r>
            <w:r w:rsidR="00D6342B">
              <w:rPr>
                <w:b/>
                <w:bCs/>
              </w:rPr>
              <w:t>s</w:t>
            </w:r>
            <w:r w:rsidR="00FC142E">
              <w:rPr>
                <w:b/>
                <w:bCs/>
              </w:rPr>
              <w:t xml:space="preserve"> /</w:t>
            </w:r>
            <w:r w:rsidRPr="00573146">
              <w:rPr>
                <w:b/>
                <w:bCs/>
              </w:rPr>
              <w:t xml:space="preserve"> Polarizing Filters</w:t>
            </w:r>
          </w:p>
          <w:p w:rsidR="00573146" w:rsidRDefault="009252DE" w:rsidP="00EE3114">
            <w:pPr>
              <w:spacing w:after="120"/>
              <w:ind w:firstLine="360"/>
              <w:jc w:val="both"/>
            </w:pPr>
            <w:r w:rsidRPr="009252DE">
              <w:rPr>
                <w:i/>
                <w:iCs/>
              </w:rPr>
              <w:t>Polarization</w:t>
            </w:r>
            <w:r w:rsidRPr="009252DE">
              <w:t xml:space="preserve"> is a property of waves that describes the orientation of their oscillations. For transverse waves such as many electromagnetic waves</w:t>
            </w:r>
            <w:r w:rsidR="00E30739">
              <w:t xml:space="preserve"> (</w:t>
            </w:r>
            <w:r w:rsidR="00EE3114">
              <w:t>e.g.</w:t>
            </w:r>
            <w:r w:rsidR="00E30739">
              <w:t>, light waves)</w:t>
            </w:r>
            <w:r w:rsidRPr="009252DE">
              <w:t>, it describes the orientation of the oscillations in the plane perpendicular to the wave's direction of travel.</w:t>
            </w:r>
            <w:r w:rsidR="00FD17AA">
              <w:t xml:space="preserve"> In ordinary visible light, there are numerous wave components at random polarization angles.</w:t>
            </w:r>
          </w:p>
          <w:p w:rsidR="00F248EA" w:rsidRDefault="00FC142E" w:rsidP="00B170A5">
            <w:pPr>
              <w:spacing w:after="120"/>
              <w:ind w:firstLine="360"/>
              <w:jc w:val="both"/>
            </w:pPr>
            <w:r>
              <w:t>A</w:t>
            </w:r>
            <w:r w:rsidRPr="00FC142E">
              <w:t xml:space="preserve"> </w:t>
            </w:r>
            <w:r w:rsidRPr="00FC142E">
              <w:rPr>
                <w:i/>
                <w:iCs/>
              </w:rPr>
              <w:t>polarizer</w:t>
            </w:r>
            <w:r w:rsidRPr="00FC142E">
              <w:t xml:space="preserve"> or </w:t>
            </w:r>
            <w:r w:rsidRPr="00FC142E">
              <w:rPr>
                <w:i/>
                <w:iCs/>
              </w:rPr>
              <w:t>polarization filter</w:t>
            </w:r>
            <w:r w:rsidR="003D1B40">
              <w:t xml:space="preserve"> is a kind of optical filter</w:t>
            </w:r>
            <w:r w:rsidRPr="00FC142E">
              <w:t xml:space="preserve"> which blocks or transmits light according to its polarization.</w:t>
            </w:r>
          </w:p>
          <w:p w:rsidR="00217876" w:rsidRPr="00217876" w:rsidRDefault="00217876" w:rsidP="00217876">
            <w:pPr>
              <w:ind w:firstLine="360"/>
              <w:jc w:val="both"/>
              <w:rPr>
                <w:b/>
                <w:bCs/>
              </w:rPr>
            </w:pPr>
            <w:r w:rsidRPr="00217876">
              <w:rPr>
                <w:b/>
                <w:bCs/>
              </w:rPr>
              <w:t>How polarization filters work /</w:t>
            </w:r>
          </w:p>
          <w:p w:rsidR="00217876" w:rsidRDefault="00217876" w:rsidP="00217876">
            <w:pPr>
              <w:spacing w:after="120"/>
              <w:ind w:firstLine="360"/>
              <w:jc w:val="both"/>
            </w:pPr>
            <w:r w:rsidRPr="00217876">
              <w:rPr>
                <w:b/>
                <w:bCs/>
              </w:rPr>
              <w:t>How polarization filters control transmission of light</w:t>
            </w:r>
          </w:p>
          <w:p w:rsidR="009D36C9" w:rsidRDefault="00ED1CDF" w:rsidP="00B170A5">
            <w:pPr>
              <w:spacing w:after="120"/>
              <w:ind w:firstLine="360"/>
              <w:jc w:val="both"/>
            </w:pPr>
            <w:r>
              <w:t>When ordinary visible light is passed through a polarization filter, the filter blocks all light except that having a certain polarization. When two polarizing filters are placed s</w:t>
            </w:r>
            <w:r w:rsidR="00D91D43">
              <w:t>uch</w:t>
            </w:r>
            <w:r w:rsidR="008B56CA">
              <w:t xml:space="preserve"> that</w:t>
            </w:r>
            <w:r>
              <w:t xml:space="preserve"> a ray of light passes through them both, the amount of light transmitted depends on the angle of the polarizing filters with respect to each other. The most light is transmitted when the two filters are oriented</w:t>
            </w:r>
            <w:r w:rsidR="00165722">
              <w:t xml:space="preserve"> in the same direction</w:t>
            </w:r>
            <w:r>
              <w:t>. The least light is transmitted when the filters are oriented at right angles to each other.</w:t>
            </w:r>
          </w:p>
          <w:p w:rsidR="005E5A29" w:rsidRDefault="005E5A29" w:rsidP="008427F6">
            <w:pPr>
              <w:spacing w:after="120"/>
              <w:ind w:firstLine="360"/>
              <w:jc w:val="both"/>
              <w:rPr>
                <w:b/>
                <w:bCs/>
              </w:rPr>
            </w:pPr>
          </w:p>
          <w:p w:rsidR="00B613B4" w:rsidRPr="000E5A86" w:rsidRDefault="00667A23" w:rsidP="008427F6">
            <w:pPr>
              <w:spacing w:after="120"/>
              <w:ind w:firstLine="360"/>
              <w:jc w:val="both"/>
              <w:rPr>
                <w:b/>
                <w:bCs/>
                <w:color w:val="C00000"/>
              </w:rPr>
            </w:pPr>
            <w:r w:rsidRPr="000E5A86">
              <w:rPr>
                <w:b/>
                <w:bCs/>
                <w:color w:val="C00000"/>
              </w:rPr>
              <w:t>How</w:t>
            </w:r>
            <w:r w:rsidR="00FA52AC" w:rsidRPr="000E5A86">
              <w:rPr>
                <w:b/>
                <w:bCs/>
                <w:color w:val="C00000"/>
              </w:rPr>
              <w:t xml:space="preserve"> active matrix</w:t>
            </w:r>
            <w:r w:rsidR="00C73E38" w:rsidRPr="000E5A86">
              <w:rPr>
                <w:b/>
                <w:bCs/>
                <w:color w:val="C00000"/>
              </w:rPr>
              <w:t xml:space="preserve"> </w:t>
            </w:r>
            <w:r w:rsidR="008427F6" w:rsidRPr="000E5A86">
              <w:rPr>
                <w:b/>
                <w:bCs/>
                <w:i/>
                <w:iCs/>
                <w:color w:val="C00000"/>
              </w:rPr>
              <w:t>t</w:t>
            </w:r>
            <w:r w:rsidR="00C73E38" w:rsidRPr="000E5A86">
              <w:rPr>
                <w:b/>
                <w:bCs/>
                <w:i/>
                <w:iCs/>
                <w:color w:val="C00000"/>
              </w:rPr>
              <w:t>ransmissive</w:t>
            </w:r>
            <w:r w:rsidR="00115BA6" w:rsidRPr="000E5A86">
              <w:rPr>
                <w:b/>
                <w:bCs/>
                <w:color w:val="C00000"/>
              </w:rPr>
              <w:t xml:space="preserve"> </w:t>
            </w:r>
            <w:r w:rsidRPr="000E5A86">
              <w:rPr>
                <w:b/>
                <w:bCs/>
                <w:color w:val="C00000"/>
              </w:rPr>
              <w:t>LCD work</w:t>
            </w:r>
            <w:r w:rsidR="00D16A60" w:rsidRPr="000E5A86">
              <w:rPr>
                <w:b/>
                <w:bCs/>
                <w:color w:val="C00000"/>
              </w:rPr>
              <w:t>s</w:t>
            </w:r>
          </w:p>
          <w:p w:rsidR="00C73E38" w:rsidRPr="000D6B09" w:rsidRDefault="00F953B7" w:rsidP="00596185">
            <w:pPr>
              <w:spacing w:after="120"/>
              <w:ind w:firstLine="360"/>
              <w:jc w:val="both"/>
              <w:rPr>
                <w:i/>
                <w:iCs/>
              </w:rPr>
            </w:pPr>
            <w:r w:rsidRPr="000D6B09">
              <w:rPr>
                <w:i/>
                <w:iCs/>
              </w:rPr>
              <w:t>See the image file accompanying th</w:t>
            </w:r>
            <w:r w:rsidR="00050241" w:rsidRPr="000D6B09">
              <w:rPr>
                <w:i/>
                <w:iCs/>
              </w:rPr>
              <w:t>e</w:t>
            </w:r>
            <w:r w:rsidRPr="000D6B09">
              <w:rPr>
                <w:i/>
                <w:iCs/>
              </w:rPr>
              <w:t xml:space="preserve"> guide entitled “How</w:t>
            </w:r>
            <w:r w:rsidR="004728D2" w:rsidRPr="000D6B09">
              <w:rPr>
                <w:i/>
                <w:iCs/>
              </w:rPr>
              <w:t xml:space="preserve"> </w:t>
            </w:r>
            <w:r w:rsidRPr="000D6B09">
              <w:rPr>
                <w:i/>
                <w:iCs/>
              </w:rPr>
              <w:t>LCD Works.jpg”.</w:t>
            </w:r>
            <w:r w:rsidR="00BA540E" w:rsidRPr="000D6B09">
              <w:rPr>
                <w:i/>
                <w:iCs/>
              </w:rPr>
              <w:t xml:space="preserve"> Note that </w:t>
            </w:r>
            <w:r w:rsidR="0005752C" w:rsidRPr="000D6B09">
              <w:rPr>
                <w:i/>
                <w:iCs/>
              </w:rPr>
              <w:t>in the image, it says that when a charge is applied to the electrodes, the liquid crystals twist</w:t>
            </w:r>
            <w:r w:rsidR="00A97BBC" w:rsidRPr="000D6B09">
              <w:rPr>
                <w:i/>
                <w:iCs/>
              </w:rPr>
              <w:t>; but it is wrong – when a charge is applied to the electrodes, the liquid crystals untwist.</w:t>
            </w:r>
            <w:r w:rsidR="00CA654E" w:rsidRPr="000D6B09">
              <w:rPr>
                <w:i/>
                <w:iCs/>
              </w:rPr>
              <w:t xml:space="preserve"> So, the concept of twisting with regard to applying current mentioned in the image is, in fact, opposite </w:t>
            </w:r>
            <w:r w:rsidR="00781EDA">
              <w:rPr>
                <w:i/>
                <w:iCs/>
              </w:rPr>
              <w:t>to</w:t>
            </w:r>
            <w:r w:rsidR="00CA654E" w:rsidRPr="000D6B09">
              <w:rPr>
                <w:i/>
                <w:iCs/>
              </w:rPr>
              <w:t xml:space="preserve"> the actual concept.</w:t>
            </w:r>
          </w:p>
          <w:p w:rsidR="00F62AB9" w:rsidRDefault="00F62AB9" w:rsidP="00014C4D">
            <w:pPr>
              <w:spacing w:after="120"/>
              <w:ind w:firstLine="360"/>
              <w:jc w:val="both"/>
              <w:rPr>
                <w:b/>
                <w:bCs/>
              </w:rPr>
            </w:pPr>
          </w:p>
          <w:p w:rsidR="001E0E74" w:rsidRPr="000E5A86" w:rsidRDefault="00D16A60" w:rsidP="00723D28">
            <w:pPr>
              <w:spacing w:after="240"/>
              <w:ind w:firstLine="360"/>
              <w:jc w:val="both"/>
              <w:rPr>
                <w:b/>
                <w:bCs/>
                <w:color w:val="C00000"/>
              </w:rPr>
            </w:pPr>
            <w:r w:rsidRPr="000E5A86">
              <w:rPr>
                <w:b/>
                <w:bCs/>
                <w:color w:val="C00000"/>
              </w:rPr>
              <w:lastRenderedPageBreak/>
              <w:t xml:space="preserve">How </w:t>
            </w:r>
            <w:r w:rsidR="00014C4D" w:rsidRPr="000E5A86">
              <w:rPr>
                <w:b/>
                <w:bCs/>
                <w:color w:val="C00000"/>
              </w:rPr>
              <w:t>twisted nematic</w:t>
            </w:r>
            <w:r w:rsidR="00864207" w:rsidRPr="000E5A86">
              <w:rPr>
                <w:b/>
                <w:bCs/>
                <w:color w:val="C00000"/>
              </w:rPr>
              <w:t xml:space="preserve"> liquid crystals</w:t>
            </w:r>
            <w:r w:rsidRPr="000E5A86">
              <w:rPr>
                <w:b/>
                <w:bCs/>
                <w:color w:val="C00000"/>
              </w:rPr>
              <w:t xml:space="preserve"> work</w:t>
            </w:r>
          </w:p>
          <w:p w:rsidR="00457787" w:rsidRDefault="0092176A" w:rsidP="00793C74">
            <w:pPr>
              <w:keepNext/>
              <w:spacing w:after="120"/>
              <w:ind w:firstLine="1"/>
            </w:pPr>
            <w:r>
              <w:rPr>
                <w:noProof/>
              </w:rPr>
              <w:pict>
                <v:shape id="_x0000_s1075" type="#_x0000_t202" style="position:absolute;left:0;text-align:left;margin-left:76.25pt;margin-top:.1pt;width:77.4pt;height:13.2pt;z-index:251676672;v-text-anchor:middle" stroked="f">
                  <v:fill opacity="0"/>
                  <v:textbox inset="0,0,0,0">
                    <w:txbxContent>
                      <w:p w:rsidR="00885EA8" w:rsidRPr="00B92C9F" w:rsidRDefault="00885EA8" w:rsidP="00B34EFB">
                        <w:pPr>
                          <w:jc w:val="right"/>
                          <w:rPr>
                            <w:b/>
                            <w:bCs/>
                            <w:sz w:val="16"/>
                            <w:szCs w:val="16"/>
                          </w:rPr>
                        </w:pPr>
                        <w:r w:rsidRPr="00B92C9F">
                          <w:rPr>
                            <w:b/>
                            <w:bCs/>
                            <w:sz w:val="16"/>
                            <w:szCs w:val="16"/>
                          </w:rPr>
                          <w:t>Rear side</w:t>
                        </w:r>
                        <w:r w:rsidR="00B34EFB">
                          <w:rPr>
                            <w:b/>
                            <w:bCs/>
                            <w:sz w:val="16"/>
                            <w:szCs w:val="16"/>
                          </w:rPr>
                          <w:t xml:space="preserve"> </w:t>
                        </w:r>
                        <w:r w:rsidRPr="00B92C9F">
                          <w:rPr>
                            <w:b/>
                            <w:bCs/>
                            <w:sz w:val="16"/>
                            <w:szCs w:val="16"/>
                          </w:rPr>
                          <w:t>of the pixel</w:t>
                        </w:r>
                      </w:p>
                    </w:txbxContent>
                  </v:textbox>
                </v:shape>
              </w:pict>
            </w:r>
            <w:r w:rsidRPr="0092176A">
              <w:rPr>
                <w:b/>
                <w:noProof/>
              </w:rPr>
              <w:pict>
                <v:shape id="_x0000_s1077" type="#_x0000_t202" style="position:absolute;left:0;text-align:left;margin-left:164.45pt;margin-top:-.5pt;width:90pt;height:14.4pt;z-index:251677696;v-text-anchor:middle" stroked="f">
                  <v:fill opacity="0"/>
                  <v:textbox inset="0,0,0,0">
                    <w:txbxContent>
                      <w:p w:rsidR="00CE51B9" w:rsidRPr="00B92C9F" w:rsidRDefault="00CE51B9" w:rsidP="00B34EFB">
                        <w:pPr>
                          <w:rPr>
                            <w:b/>
                            <w:bCs/>
                            <w:sz w:val="16"/>
                            <w:szCs w:val="16"/>
                          </w:rPr>
                        </w:pPr>
                        <w:r w:rsidRPr="00B92C9F">
                          <w:rPr>
                            <w:b/>
                            <w:bCs/>
                            <w:sz w:val="16"/>
                            <w:szCs w:val="16"/>
                          </w:rPr>
                          <w:t>Rear side</w:t>
                        </w:r>
                        <w:r w:rsidR="00B34EFB">
                          <w:rPr>
                            <w:b/>
                            <w:bCs/>
                            <w:sz w:val="16"/>
                            <w:szCs w:val="16"/>
                          </w:rPr>
                          <w:t xml:space="preserve"> </w:t>
                        </w:r>
                        <w:r w:rsidRPr="00B92C9F">
                          <w:rPr>
                            <w:b/>
                            <w:bCs/>
                            <w:sz w:val="16"/>
                            <w:szCs w:val="16"/>
                          </w:rPr>
                          <w:t>of the pixel</w:t>
                        </w:r>
                      </w:p>
                    </w:txbxContent>
                  </v:textbox>
                </v:shape>
              </w:pict>
            </w:r>
            <w:r>
              <w:rPr>
                <w:noProof/>
              </w:rPr>
              <w:pict>
                <v:shape id="_x0000_s1074" type="#_x0000_t202" style="position:absolute;left:0;text-align:left;margin-left:336.05pt;margin-top:27.7pt;width:150pt;height:165pt;z-index:251675648" stroked="f">
                  <v:textbox style="mso-fit-shape-to-text:t" inset="0,0,0,0">
                    <w:txbxContent>
                      <w:p w:rsidR="006E00A7" w:rsidRPr="00894073" w:rsidRDefault="004905E4" w:rsidP="00DD51E8">
                        <w:pPr>
                          <w:tabs>
                            <w:tab w:val="left" w:pos="360"/>
                          </w:tabs>
                          <w:spacing w:after="60"/>
                          <w:rPr>
                            <w:sz w:val="20"/>
                            <w:szCs w:val="20"/>
                          </w:rPr>
                        </w:pPr>
                        <w:r w:rsidRPr="006B02BA">
                          <w:rPr>
                            <w:b/>
                            <w:bCs/>
                            <w:sz w:val="20"/>
                            <w:szCs w:val="20"/>
                          </w:rPr>
                          <w:t>I</w:t>
                        </w:r>
                        <w:r w:rsidRPr="00894073">
                          <w:rPr>
                            <w:sz w:val="20"/>
                            <w:szCs w:val="20"/>
                          </w:rPr>
                          <w:t xml:space="preserve"> </w:t>
                        </w:r>
                        <w:r w:rsidR="00894073">
                          <w:rPr>
                            <w:sz w:val="20"/>
                            <w:szCs w:val="20"/>
                          </w:rPr>
                          <w:tab/>
                        </w:r>
                        <w:r w:rsidRPr="00894073">
                          <w:rPr>
                            <w:sz w:val="20"/>
                            <w:szCs w:val="20"/>
                          </w:rPr>
                          <w:t xml:space="preserve">= </w:t>
                        </w:r>
                        <w:r w:rsidR="001B29DA">
                          <w:rPr>
                            <w:sz w:val="20"/>
                            <w:szCs w:val="20"/>
                          </w:rPr>
                          <w:t>C</w:t>
                        </w:r>
                        <w:r w:rsidR="00584450">
                          <w:rPr>
                            <w:sz w:val="20"/>
                            <w:szCs w:val="20"/>
                          </w:rPr>
                          <w:t>ell</w:t>
                        </w:r>
                      </w:p>
                      <w:p w:rsidR="004905E4" w:rsidRPr="00894073" w:rsidRDefault="004905E4" w:rsidP="005B434E">
                        <w:pPr>
                          <w:tabs>
                            <w:tab w:val="left" w:pos="360"/>
                          </w:tabs>
                          <w:spacing w:after="60"/>
                          <w:rPr>
                            <w:sz w:val="20"/>
                            <w:szCs w:val="20"/>
                          </w:rPr>
                        </w:pPr>
                        <w:r w:rsidRPr="006B02BA">
                          <w:rPr>
                            <w:b/>
                            <w:bCs/>
                            <w:sz w:val="20"/>
                            <w:szCs w:val="20"/>
                          </w:rPr>
                          <w:t>P</w:t>
                        </w:r>
                        <w:r w:rsidRPr="006B02BA">
                          <w:rPr>
                            <w:b/>
                            <w:bCs/>
                            <w:sz w:val="20"/>
                            <w:szCs w:val="20"/>
                            <w:vertAlign w:val="subscript"/>
                          </w:rPr>
                          <w:t>1</w:t>
                        </w:r>
                        <w:r w:rsidRPr="00894073">
                          <w:rPr>
                            <w:sz w:val="20"/>
                            <w:szCs w:val="20"/>
                          </w:rPr>
                          <w:t xml:space="preserve"> </w:t>
                        </w:r>
                        <w:r w:rsidR="00894073">
                          <w:rPr>
                            <w:sz w:val="20"/>
                            <w:szCs w:val="20"/>
                          </w:rPr>
                          <w:tab/>
                        </w:r>
                        <w:r w:rsidRPr="00894073">
                          <w:rPr>
                            <w:sz w:val="20"/>
                            <w:szCs w:val="20"/>
                          </w:rPr>
                          <w:t>= Horizontal Polarizer</w:t>
                        </w:r>
                      </w:p>
                      <w:p w:rsidR="0042596C" w:rsidRPr="00894073" w:rsidRDefault="0042596C" w:rsidP="005B434E">
                        <w:pPr>
                          <w:tabs>
                            <w:tab w:val="left" w:pos="360"/>
                          </w:tabs>
                          <w:spacing w:after="60"/>
                          <w:rPr>
                            <w:sz w:val="20"/>
                            <w:szCs w:val="20"/>
                          </w:rPr>
                        </w:pPr>
                        <w:r w:rsidRPr="006B02BA">
                          <w:rPr>
                            <w:b/>
                            <w:bCs/>
                            <w:sz w:val="20"/>
                            <w:szCs w:val="20"/>
                          </w:rPr>
                          <w:t>P</w:t>
                        </w:r>
                        <w:r w:rsidRPr="006B02BA">
                          <w:rPr>
                            <w:b/>
                            <w:bCs/>
                            <w:sz w:val="20"/>
                            <w:szCs w:val="20"/>
                            <w:vertAlign w:val="subscript"/>
                          </w:rPr>
                          <w:t>2</w:t>
                        </w:r>
                        <w:r w:rsidRPr="00894073">
                          <w:rPr>
                            <w:sz w:val="20"/>
                            <w:szCs w:val="20"/>
                          </w:rPr>
                          <w:t xml:space="preserve"> </w:t>
                        </w:r>
                        <w:r w:rsidR="00894073">
                          <w:rPr>
                            <w:sz w:val="20"/>
                            <w:szCs w:val="20"/>
                          </w:rPr>
                          <w:tab/>
                        </w:r>
                        <w:r w:rsidRPr="00894073">
                          <w:rPr>
                            <w:sz w:val="20"/>
                            <w:szCs w:val="20"/>
                          </w:rPr>
                          <w:t>= Vertical Polarizer</w:t>
                        </w:r>
                      </w:p>
                      <w:p w:rsidR="0042596C" w:rsidRPr="00894073" w:rsidRDefault="00A66B35" w:rsidP="005B434E">
                        <w:pPr>
                          <w:tabs>
                            <w:tab w:val="left" w:pos="360"/>
                          </w:tabs>
                          <w:spacing w:after="60"/>
                          <w:rPr>
                            <w:sz w:val="20"/>
                            <w:szCs w:val="20"/>
                          </w:rPr>
                        </w:pPr>
                        <w:r w:rsidRPr="006B02BA">
                          <w:rPr>
                            <w:b/>
                            <w:bCs/>
                            <w:sz w:val="20"/>
                            <w:szCs w:val="20"/>
                          </w:rPr>
                          <w:t>G</w:t>
                        </w:r>
                        <w:r w:rsidRPr="00894073">
                          <w:rPr>
                            <w:sz w:val="20"/>
                            <w:szCs w:val="20"/>
                          </w:rPr>
                          <w:t xml:space="preserve"> </w:t>
                        </w:r>
                        <w:r w:rsidR="00894073">
                          <w:rPr>
                            <w:sz w:val="20"/>
                            <w:szCs w:val="20"/>
                          </w:rPr>
                          <w:tab/>
                        </w:r>
                        <w:r w:rsidRPr="00894073">
                          <w:rPr>
                            <w:sz w:val="20"/>
                            <w:szCs w:val="20"/>
                          </w:rPr>
                          <w:t>= Glass Plate</w:t>
                        </w:r>
                      </w:p>
                      <w:p w:rsidR="00A66B35" w:rsidRPr="00894073" w:rsidRDefault="00A66B35" w:rsidP="005B434E">
                        <w:pPr>
                          <w:tabs>
                            <w:tab w:val="left" w:pos="360"/>
                            <w:tab w:val="left" w:pos="540"/>
                          </w:tabs>
                          <w:spacing w:after="60"/>
                          <w:rPr>
                            <w:sz w:val="20"/>
                            <w:szCs w:val="20"/>
                          </w:rPr>
                        </w:pPr>
                        <w:r w:rsidRPr="006B02BA">
                          <w:rPr>
                            <w:b/>
                            <w:bCs/>
                            <w:sz w:val="20"/>
                            <w:szCs w:val="20"/>
                          </w:rPr>
                          <w:t>E</w:t>
                        </w:r>
                        <w:r w:rsidRPr="006B02BA">
                          <w:rPr>
                            <w:b/>
                            <w:bCs/>
                            <w:sz w:val="20"/>
                            <w:szCs w:val="20"/>
                            <w:vertAlign w:val="subscript"/>
                          </w:rPr>
                          <w:t>1</w:t>
                        </w:r>
                        <w:r w:rsidRPr="00894073">
                          <w:rPr>
                            <w:sz w:val="20"/>
                            <w:szCs w:val="20"/>
                          </w:rPr>
                          <w:t xml:space="preserve"> </w:t>
                        </w:r>
                        <w:r w:rsidR="00894073">
                          <w:rPr>
                            <w:sz w:val="20"/>
                            <w:szCs w:val="20"/>
                          </w:rPr>
                          <w:tab/>
                        </w:r>
                        <w:r w:rsidRPr="00894073">
                          <w:rPr>
                            <w:sz w:val="20"/>
                            <w:szCs w:val="20"/>
                          </w:rPr>
                          <w:t xml:space="preserve">= </w:t>
                        </w:r>
                        <w:r w:rsidR="00BD787A" w:rsidRPr="00894073">
                          <w:rPr>
                            <w:sz w:val="20"/>
                            <w:szCs w:val="20"/>
                          </w:rPr>
                          <w:t xml:space="preserve">Electrode Coated with </w:t>
                        </w:r>
                        <w:r w:rsidR="0061252A">
                          <w:rPr>
                            <w:sz w:val="20"/>
                            <w:szCs w:val="20"/>
                          </w:rPr>
                          <w:tab/>
                        </w:r>
                        <w:r w:rsidR="0061252A">
                          <w:rPr>
                            <w:sz w:val="20"/>
                            <w:szCs w:val="20"/>
                          </w:rPr>
                          <w:tab/>
                        </w:r>
                        <w:r w:rsidR="0053060A">
                          <w:rPr>
                            <w:sz w:val="20"/>
                            <w:szCs w:val="20"/>
                          </w:rPr>
                          <w:tab/>
                        </w:r>
                        <w:r w:rsidR="00BD787A" w:rsidRPr="0053060A">
                          <w:rPr>
                            <w:sz w:val="20"/>
                            <w:szCs w:val="20"/>
                          </w:rPr>
                          <w:t>Horizontal Alignment Layers</w:t>
                        </w:r>
                      </w:p>
                      <w:p w:rsidR="00BD787A" w:rsidRPr="00894073" w:rsidRDefault="00BD787A" w:rsidP="005B434E">
                        <w:pPr>
                          <w:tabs>
                            <w:tab w:val="left" w:pos="360"/>
                            <w:tab w:val="left" w:pos="540"/>
                          </w:tabs>
                          <w:spacing w:after="60"/>
                          <w:rPr>
                            <w:sz w:val="20"/>
                            <w:szCs w:val="20"/>
                          </w:rPr>
                        </w:pPr>
                        <w:r w:rsidRPr="006B02BA">
                          <w:rPr>
                            <w:b/>
                            <w:bCs/>
                            <w:sz w:val="20"/>
                            <w:szCs w:val="20"/>
                          </w:rPr>
                          <w:t>E</w:t>
                        </w:r>
                        <w:r w:rsidRPr="006B02BA">
                          <w:rPr>
                            <w:b/>
                            <w:bCs/>
                            <w:sz w:val="20"/>
                            <w:szCs w:val="20"/>
                            <w:vertAlign w:val="subscript"/>
                          </w:rPr>
                          <w:t>2</w:t>
                        </w:r>
                        <w:r w:rsidRPr="00894073">
                          <w:rPr>
                            <w:sz w:val="20"/>
                            <w:szCs w:val="20"/>
                          </w:rPr>
                          <w:t xml:space="preserve"> </w:t>
                        </w:r>
                        <w:r w:rsidR="00894073">
                          <w:rPr>
                            <w:sz w:val="20"/>
                            <w:szCs w:val="20"/>
                          </w:rPr>
                          <w:tab/>
                        </w:r>
                        <w:r w:rsidRPr="00894073">
                          <w:rPr>
                            <w:sz w:val="20"/>
                            <w:szCs w:val="20"/>
                          </w:rPr>
                          <w:t xml:space="preserve">= Electrode Coated with </w:t>
                        </w:r>
                        <w:r w:rsidR="0061252A">
                          <w:rPr>
                            <w:sz w:val="20"/>
                            <w:szCs w:val="20"/>
                          </w:rPr>
                          <w:tab/>
                        </w:r>
                        <w:r w:rsidR="0061252A">
                          <w:rPr>
                            <w:sz w:val="20"/>
                            <w:szCs w:val="20"/>
                          </w:rPr>
                          <w:tab/>
                        </w:r>
                        <w:r w:rsidR="0053060A">
                          <w:rPr>
                            <w:sz w:val="20"/>
                            <w:szCs w:val="20"/>
                          </w:rPr>
                          <w:tab/>
                        </w:r>
                        <w:r w:rsidRPr="00894073">
                          <w:rPr>
                            <w:sz w:val="20"/>
                            <w:szCs w:val="20"/>
                          </w:rPr>
                          <w:t>Vertical Alignment Layers</w:t>
                        </w:r>
                      </w:p>
                      <w:p w:rsidR="004C32F9" w:rsidRPr="00894073" w:rsidRDefault="004C32F9" w:rsidP="005B434E">
                        <w:pPr>
                          <w:tabs>
                            <w:tab w:val="left" w:pos="360"/>
                          </w:tabs>
                          <w:spacing w:after="60"/>
                          <w:rPr>
                            <w:sz w:val="20"/>
                            <w:szCs w:val="20"/>
                          </w:rPr>
                        </w:pPr>
                        <w:r w:rsidRPr="006B02BA">
                          <w:rPr>
                            <w:b/>
                            <w:bCs/>
                            <w:sz w:val="20"/>
                            <w:szCs w:val="20"/>
                          </w:rPr>
                          <w:t>LC</w:t>
                        </w:r>
                        <w:r w:rsidRPr="00894073">
                          <w:rPr>
                            <w:sz w:val="20"/>
                            <w:szCs w:val="20"/>
                          </w:rPr>
                          <w:t xml:space="preserve"> </w:t>
                        </w:r>
                        <w:r w:rsidR="00894073">
                          <w:rPr>
                            <w:sz w:val="20"/>
                            <w:szCs w:val="20"/>
                          </w:rPr>
                          <w:tab/>
                        </w:r>
                        <w:r w:rsidRPr="00894073">
                          <w:rPr>
                            <w:sz w:val="20"/>
                            <w:szCs w:val="20"/>
                          </w:rPr>
                          <w:t>= Liquid Crystal</w:t>
                        </w:r>
                      </w:p>
                      <w:p w:rsidR="004C32F9" w:rsidRPr="00894073" w:rsidRDefault="004C32F9" w:rsidP="005B434E">
                        <w:pPr>
                          <w:tabs>
                            <w:tab w:val="left" w:pos="360"/>
                          </w:tabs>
                          <w:spacing w:after="60"/>
                          <w:rPr>
                            <w:sz w:val="20"/>
                            <w:szCs w:val="20"/>
                          </w:rPr>
                        </w:pPr>
                        <w:r w:rsidRPr="006B02BA">
                          <w:rPr>
                            <w:b/>
                            <w:bCs/>
                            <w:sz w:val="20"/>
                            <w:szCs w:val="20"/>
                          </w:rPr>
                          <w:t>L</w:t>
                        </w:r>
                        <w:r w:rsidRPr="00894073">
                          <w:rPr>
                            <w:sz w:val="20"/>
                            <w:szCs w:val="20"/>
                          </w:rPr>
                          <w:t xml:space="preserve"> </w:t>
                        </w:r>
                        <w:r w:rsidR="00894073">
                          <w:rPr>
                            <w:sz w:val="20"/>
                            <w:szCs w:val="20"/>
                          </w:rPr>
                          <w:tab/>
                        </w:r>
                        <w:r w:rsidRPr="00894073">
                          <w:rPr>
                            <w:sz w:val="20"/>
                            <w:szCs w:val="20"/>
                          </w:rPr>
                          <w:t>= Light</w:t>
                        </w:r>
                      </w:p>
                      <w:p w:rsidR="004C32F9" w:rsidRPr="00894073" w:rsidRDefault="004C32F9" w:rsidP="005B434E">
                        <w:pPr>
                          <w:tabs>
                            <w:tab w:val="left" w:pos="360"/>
                          </w:tabs>
                          <w:spacing w:after="60"/>
                          <w:rPr>
                            <w:sz w:val="20"/>
                            <w:szCs w:val="20"/>
                          </w:rPr>
                        </w:pPr>
                        <w:r w:rsidRPr="006B02BA">
                          <w:rPr>
                            <w:b/>
                            <w:bCs/>
                            <w:sz w:val="20"/>
                            <w:szCs w:val="20"/>
                          </w:rPr>
                          <w:t>S</w:t>
                        </w:r>
                        <w:r w:rsidRPr="00894073">
                          <w:rPr>
                            <w:sz w:val="20"/>
                            <w:szCs w:val="20"/>
                          </w:rPr>
                          <w:t xml:space="preserve"> </w:t>
                        </w:r>
                        <w:r w:rsidR="00894073">
                          <w:rPr>
                            <w:sz w:val="20"/>
                            <w:szCs w:val="20"/>
                          </w:rPr>
                          <w:tab/>
                        </w:r>
                        <w:r w:rsidRPr="00894073">
                          <w:rPr>
                            <w:sz w:val="20"/>
                            <w:szCs w:val="20"/>
                          </w:rPr>
                          <w:t>= Switch</w:t>
                        </w:r>
                      </w:p>
                      <w:p w:rsidR="00BD787A" w:rsidRPr="0053060A" w:rsidRDefault="004C32F9" w:rsidP="0053060A">
                        <w:pPr>
                          <w:tabs>
                            <w:tab w:val="left" w:pos="360"/>
                          </w:tabs>
                          <w:rPr>
                            <w:sz w:val="20"/>
                            <w:szCs w:val="20"/>
                          </w:rPr>
                        </w:pPr>
                        <w:r w:rsidRPr="006B02BA">
                          <w:rPr>
                            <w:b/>
                            <w:bCs/>
                            <w:sz w:val="20"/>
                            <w:szCs w:val="20"/>
                          </w:rPr>
                          <w:t xml:space="preserve">V </w:t>
                        </w:r>
                        <w:r w:rsidR="00894073">
                          <w:rPr>
                            <w:sz w:val="20"/>
                            <w:szCs w:val="20"/>
                          </w:rPr>
                          <w:tab/>
                        </w:r>
                        <w:r w:rsidRPr="00894073">
                          <w:rPr>
                            <w:sz w:val="20"/>
                            <w:szCs w:val="20"/>
                          </w:rPr>
                          <w:t>= Voltage Source</w:t>
                        </w:r>
                      </w:p>
                    </w:txbxContent>
                  </v:textbox>
                </v:shape>
              </w:pict>
            </w:r>
            <w:r w:rsidRPr="0092176A">
              <w:rPr>
                <w:rFonts w:asciiTheme="minorHAnsi" w:hAnsiTheme="minorHAnsi"/>
                <w:noProof/>
              </w:rPr>
              <w:pict>
                <v:shape id="_x0000_s1079" type="#_x0000_t202" style="position:absolute;left:0;text-align:left;margin-left:164.45pt;margin-top:200.5pt;width:52.2pt;height:25.2pt;z-index:251679744;v-text-anchor:middle" stroked="f">
                  <v:fill opacity="0"/>
                  <v:textbox style="mso-next-textbox:#_x0000_s1079" inset="0,0,0,0">
                    <w:txbxContent>
                      <w:p w:rsidR="00CE51B9" w:rsidRPr="00B34EFB" w:rsidRDefault="00CE51B9" w:rsidP="00213218">
                        <w:pPr>
                          <w:rPr>
                            <w:b/>
                            <w:bCs/>
                            <w:sz w:val="16"/>
                            <w:szCs w:val="16"/>
                          </w:rPr>
                        </w:pPr>
                        <w:r w:rsidRPr="00B34EFB">
                          <w:rPr>
                            <w:b/>
                            <w:bCs/>
                            <w:sz w:val="16"/>
                            <w:szCs w:val="16"/>
                          </w:rPr>
                          <w:t>Front side</w:t>
                        </w:r>
                        <w:r w:rsidR="00213218">
                          <w:rPr>
                            <w:b/>
                            <w:bCs/>
                            <w:sz w:val="16"/>
                            <w:szCs w:val="16"/>
                          </w:rPr>
                          <w:br/>
                        </w:r>
                        <w:r w:rsidRPr="00B34EFB">
                          <w:rPr>
                            <w:b/>
                            <w:bCs/>
                            <w:sz w:val="16"/>
                            <w:szCs w:val="16"/>
                          </w:rPr>
                          <w:t>of the pixel</w:t>
                        </w:r>
                      </w:p>
                    </w:txbxContent>
                  </v:textbox>
                </v:shape>
              </w:pict>
            </w:r>
            <w:r w:rsidRPr="0092176A">
              <w:rPr>
                <w:b/>
                <w:noProof/>
              </w:rPr>
              <w:pict>
                <v:shape id="_x0000_s1078" type="#_x0000_t202" style="position:absolute;left:0;text-align:left;margin-left:101.45pt;margin-top:201.1pt;width:52.2pt;height:25.2pt;z-index:251678720;v-text-anchor:middle" stroked="f">
                  <v:fill opacity="0"/>
                  <v:textbox inset="0,0,0,0">
                    <w:txbxContent>
                      <w:p w:rsidR="00CE51B9" w:rsidRPr="00B92C9F" w:rsidRDefault="00CE51B9" w:rsidP="00213218">
                        <w:pPr>
                          <w:jc w:val="right"/>
                          <w:rPr>
                            <w:b/>
                            <w:bCs/>
                            <w:sz w:val="16"/>
                            <w:szCs w:val="16"/>
                          </w:rPr>
                        </w:pPr>
                        <w:r w:rsidRPr="00B92C9F">
                          <w:rPr>
                            <w:b/>
                            <w:bCs/>
                            <w:sz w:val="16"/>
                            <w:szCs w:val="16"/>
                          </w:rPr>
                          <w:t>Front side</w:t>
                        </w:r>
                        <w:r w:rsidR="00213218">
                          <w:rPr>
                            <w:b/>
                            <w:bCs/>
                            <w:sz w:val="16"/>
                            <w:szCs w:val="16"/>
                          </w:rPr>
                          <w:br/>
                        </w:r>
                        <w:r w:rsidRPr="00B92C9F">
                          <w:rPr>
                            <w:b/>
                            <w:bCs/>
                            <w:sz w:val="16"/>
                            <w:szCs w:val="16"/>
                          </w:rPr>
                          <w:t>of the pixel</w:t>
                        </w:r>
                      </w:p>
                    </w:txbxContent>
                  </v:textbox>
                </v:shape>
              </w:pict>
            </w:r>
            <w:r w:rsidR="001B5945">
              <w:rPr>
                <w:noProof/>
              </w:rPr>
              <w:drawing>
                <wp:inline distT="0" distB="0" distL="0" distR="0">
                  <wp:extent cx="4088130" cy="2839158"/>
                  <wp:effectExtent l="19050" t="0" r="7620" b="0"/>
                  <wp:docPr id="9" name="Picture 8" descr="TN-LCD-schematic-MS-208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LCD-schematic-MS-208kB.png"/>
                          <pic:cNvPicPr/>
                        </pic:nvPicPr>
                        <pic:blipFill>
                          <a:blip r:embed="rId14"/>
                          <a:stretch>
                            <a:fillRect/>
                          </a:stretch>
                        </pic:blipFill>
                        <pic:spPr>
                          <a:xfrm>
                            <a:off x="0" y="0"/>
                            <a:ext cx="4092794" cy="2842397"/>
                          </a:xfrm>
                          <a:prstGeom prst="rect">
                            <a:avLst/>
                          </a:prstGeom>
                        </pic:spPr>
                      </pic:pic>
                    </a:graphicData>
                  </a:graphic>
                </wp:inline>
              </w:drawing>
            </w:r>
          </w:p>
          <w:p w:rsidR="00117DED" w:rsidRDefault="00A7429C" w:rsidP="00A7429C">
            <w:pPr>
              <w:pStyle w:val="Caption"/>
              <w:tabs>
                <w:tab w:val="left" w:pos="361"/>
                <w:tab w:val="left" w:pos="3781"/>
              </w:tabs>
              <w:spacing w:after="240"/>
            </w:pPr>
            <w:r>
              <w:tab/>
            </w:r>
            <w:r w:rsidR="00117DED">
              <w:t xml:space="preserve">(a) </w:t>
            </w:r>
            <w:r w:rsidR="00117DED" w:rsidRPr="00E539DE">
              <w:rPr>
                <w:b w:val="0"/>
                <w:bCs w:val="0"/>
              </w:rPr>
              <w:t xml:space="preserve">No voltage applied </w:t>
            </w:r>
            <w:r w:rsidR="00117DED">
              <w:rPr>
                <w:b w:val="0"/>
                <w:bCs w:val="0"/>
              </w:rPr>
              <w:t>(</w:t>
            </w:r>
            <w:r w:rsidR="00117DED" w:rsidRPr="00E539DE">
              <w:rPr>
                <w:b w:val="0"/>
                <w:bCs w:val="0"/>
              </w:rPr>
              <w:t>OFF state</w:t>
            </w:r>
            <w:r w:rsidR="00117DED">
              <w:rPr>
                <w:b w:val="0"/>
                <w:bCs w:val="0"/>
              </w:rPr>
              <w:t>)</w:t>
            </w:r>
            <w:r>
              <w:tab/>
            </w:r>
            <w:r w:rsidR="00117DED">
              <w:t xml:space="preserve">(b) </w:t>
            </w:r>
            <w:r w:rsidR="00117DED">
              <w:rPr>
                <w:b w:val="0"/>
                <w:bCs w:val="0"/>
              </w:rPr>
              <w:t>V</w:t>
            </w:r>
            <w:r w:rsidR="00117DED" w:rsidRPr="00E539DE">
              <w:rPr>
                <w:b w:val="0"/>
                <w:bCs w:val="0"/>
              </w:rPr>
              <w:t xml:space="preserve">oltage applied </w:t>
            </w:r>
            <w:r w:rsidR="00117DED">
              <w:rPr>
                <w:b w:val="0"/>
                <w:bCs w:val="0"/>
              </w:rPr>
              <w:t>(</w:t>
            </w:r>
            <w:r w:rsidR="00117DED" w:rsidRPr="00E539DE">
              <w:rPr>
                <w:b w:val="0"/>
                <w:bCs w:val="0"/>
              </w:rPr>
              <w:t>ON</w:t>
            </w:r>
            <w:r w:rsidR="00117DED">
              <w:rPr>
                <w:b w:val="0"/>
                <w:bCs w:val="0"/>
              </w:rPr>
              <w:t xml:space="preserve"> </w:t>
            </w:r>
            <w:r w:rsidR="00117DED" w:rsidRPr="00E539DE">
              <w:rPr>
                <w:b w:val="0"/>
                <w:bCs w:val="0"/>
              </w:rPr>
              <w:t>state</w:t>
            </w:r>
            <w:r w:rsidR="00117DED">
              <w:rPr>
                <w:b w:val="0"/>
                <w:bCs w:val="0"/>
              </w:rPr>
              <w:t>)</w:t>
            </w:r>
          </w:p>
          <w:p w:rsidR="008427F6" w:rsidRDefault="00457787" w:rsidP="00573D73">
            <w:pPr>
              <w:pStyle w:val="Caption"/>
              <w:jc w:val="center"/>
            </w:pPr>
            <w:r>
              <w:t xml:space="preserve">Figure 3.1.1: </w:t>
            </w:r>
            <w:r w:rsidR="00207DC7">
              <w:rPr>
                <w:b w:val="0"/>
                <w:bCs w:val="0"/>
              </w:rPr>
              <w:t>C</w:t>
            </w:r>
            <w:r w:rsidR="00E539DE" w:rsidRPr="00E539DE">
              <w:rPr>
                <w:b w:val="0"/>
                <w:bCs w:val="0"/>
              </w:rPr>
              <w:t>onstruction and operation of a single pixel of a twist</w:t>
            </w:r>
            <w:r w:rsidR="00117DED">
              <w:rPr>
                <w:b w:val="0"/>
                <w:bCs w:val="0"/>
              </w:rPr>
              <w:t>ed nematic liquid crystal cell.</w:t>
            </w:r>
          </w:p>
          <w:p w:rsidR="00556DCE" w:rsidRDefault="007300B0" w:rsidP="00F64F96">
            <w:pPr>
              <w:spacing w:before="240" w:after="120"/>
              <w:ind w:firstLine="360"/>
              <w:jc w:val="both"/>
            </w:pPr>
            <w:r>
              <w:t>A twisted configuration of nematic liquid crystal molecules</w:t>
            </w:r>
            <w:r w:rsidR="003560E7">
              <w:t xml:space="preserve"> (</w:t>
            </w:r>
            <w:r w:rsidR="003560E7" w:rsidRPr="003560E7">
              <w:rPr>
                <w:i/>
                <w:iCs/>
              </w:rPr>
              <w:t>LC</w:t>
            </w:r>
            <w:r w:rsidR="003560E7">
              <w:t>)</w:t>
            </w:r>
            <w:r>
              <w:t xml:space="preserve"> is formed between two glass plates, </w:t>
            </w:r>
            <w:r w:rsidRPr="00301D63">
              <w:rPr>
                <w:i/>
                <w:iCs/>
              </w:rPr>
              <w:t>G</w:t>
            </w:r>
            <w:r>
              <w:t xml:space="preserve">, which are separated by several spacers and coated with transparent electrodes, </w:t>
            </w:r>
            <w:r w:rsidRPr="004218F1">
              <w:rPr>
                <w:i/>
                <w:iCs/>
              </w:rPr>
              <w:t>E</w:t>
            </w:r>
            <w:r w:rsidRPr="004218F1">
              <w:rPr>
                <w:i/>
                <w:iCs/>
                <w:vertAlign w:val="subscript"/>
              </w:rPr>
              <w:t>1</w:t>
            </w:r>
            <w:r>
              <w:t xml:space="preserve">, </w:t>
            </w:r>
            <w:r w:rsidRPr="004218F1">
              <w:rPr>
                <w:i/>
                <w:iCs/>
              </w:rPr>
              <w:t>E</w:t>
            </w:r>
            <w:r w:rsidRPr="004218F1">
              <w:rPr>
                <w:i/>
                <w:iCs/>
                <w:vertAlign w:val="subscript"/>
              </w:rPr>
              <w:t>2</w:t>
            </w:r>
            <w:r>
              <w:t>. The electrodes themselves are coated with alignment layers (not shown) that precisely twist the liquid crystal by 90° when no external field is present (</w:t>
            </w:r>
            <w:r w:rsidR="00F64F96" w:rsidRPr="00F64F96">
              <w:rPr>
                <w:i/>
                <w:iCs/>
              </w:rPr>
              <w:t xml:space="preserve">figure </w:t>
            </w:r>
            <w:r w:rsidR="00F64F96" w:rsidRPr="00F64F96">
              <w:t>3.1.1</w:t>
            </w:r>
            <w:r w:rsidR="00F64F96">
              <w:t xml:space="preserve"> (</w:t>
            </w:r>
            <w:r w:rsidR="00F64F96" w:rsidRPr="00F64F96">
              <w:rPr>
                <w:i/>
                <w:iCs/>
              </w:rPr>
              <w:t>a</w:t>
            </w:r>
            <w:r w:rsidR="00F64F96">
              <w:t>)</w:t>
            </w:r>
            <w:r w:rsidR="00556DCE">
              <w:t>).</w:t>
            </w:r>
          </w:p>
          <w:p w:rsidR="007300B0" w:rsidRDefault="007300B0" w:rsidP="00AD2C07">
            <w:pPr>
              <w:spacing w:before="240" w:after="120"/>
              <w:ind w:firstLine="360"/>
              <w:jc w:val="both"/>
            </w:pPr>
            <w:r>
              <w:t>When light shines on the front of the LCD, light with the proper polarization will pass through the first polarizer</w:t>
            </w:r>
            <w:r w:rsidR="00AD2C07">
              <w:t xml:space="preserve"> </w:t>
            </w:r>
            <w:r w:rsidR="004C16B1">
              <w:t>(</w:t>
            </w:r>
            <w:r w:rsidR="00AD2C07" w:rsidRPr="003C3E28">
              <w:rPr>
                <w:i/>
                <w:iCs/>
              </w:rPr>
              <w:t>P</w:t>
            </w:r>
            <w:r w:rsidR="00AD2C07" w:rsidRPr="003C3E28">
              <w:rPr>
                <w:i/>
                <w:iCs/>
              </w:rPr>
              <w:softHyphen/>
            </w:r>
            <w:r w:rsidR="00AD2C07" w:rsidRPr="00AD2C07">
              <w:rPr>
                <w:vertAlign w:val="subscript"/>
              </w:rPr>
              <w:t>2</w:t>
            </w:r>
            <w:r w:rsidR="0066758C">
              <w:t>)</w:t>
            </w:r>
            <w:r>
              <w:t xml:space="preserve"> and into the crystal, where it is rotated by the helical</w:t>
            </w:r>
            <w:r w:rsidR="009040D0">
              <w:t xml:space="preserve"> (i.e, twisted)</w:t>
            </w:r>
            <w:r>
              <w:t xml:space="preserve"> structure. The light is then properly polarized</w:t>
            </w:r>
            <w:r w:rsidR="00853AD2">
              <w:t xml:space="preserve"> (through </w:t>
            </w:r>
            <w:r w:rsidR="00853AD2" w:rsidRPr="00853AD2">
              <w:rPr>
                <w:i/>
                <w:iCs/>
              </w:rPr>
              <w:t>P</w:t>
            </w:r>
            <w:r w:rsidR="00853AD2" w:rsidRPr="00853AD2">
              <w:rPr>
                <w:vertAlign w:val="subscript"/>
              </w:rPr>
              <w:t>1</w:t>
            </w:r>
            <w:r w:rsidR="00853AD2">
              <w:t>)</w:t>
            </w:r>
            <w:r>
              <w:t xml:space="preserve"> to pass through the second polarizer, set at 90° to the first. The light then passes through the back of the cell, which thus looks transparent.</w:t>
            </w:r>
          </w:p>
          <w:p w:rsidR="003D7CC2" w:rsidRDefault="00243E1B" w:rsidP="00F31423">
            <w:pPr>
              <w:spacing w:before="240" w:after="120"/>
              <w:ind w:firstLine="360"/>
              <w:jc w:val="both"/>
            </w:pPr>
            <w:r>
              <w:rPr>
                <w:noProof/>
              </w:rPr>
              <w:drawing>
                <wp:anchor distT="0" distB="0" distL="114300" distR="114300" simplePos="0" relativeHeight="251722752" behindDoc="0" locked="0" layoutInCell="1" allowOverlap="1">
                  <wp:simplePos x="0" y="0"/>
                  <wp:positionH relativeFrom="column">
                    <wp:posOffset>3244215</wp:posOffset>
                  </wp:positionH>
                  <wp:positionV relativeFrom="paragraph">
                    <wp:posOffset>795020</wp:posOffset>
                  </wp:positionV>
                  <wp:extent cx="3031490" cy="2653665"/>
                  <wp:effectExtent l="19050" t="0" r="0" b="0"/>
                  <wp:wrapSquare wrapText="bothSides"/>
                  <wp:docPr id="8" name="Picture 7" descr="lcd-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screen.gif"/>
                          <pic:cNvPicPr/>
                        </pic:nvPicPr>
                        <pic:blipFill>
                          <a:blip r:embed="rId15"/>
                          <a:stretch>
                            <a:fillRect/>
                          </a:stretch>
                        </pic:blipFill>
                        <pic:spPr>
                          <a:xfrm>
                            <a:off x="0" y="0"/>
                            <a:ext cx="3031490" cy="2653665"/>
                          </a:xfrm>
                          <a:prstGeom prst="rect">
                            <a:avLst/>
                          </a:prstGeom>
                        </pic:spPr>
                      </pic:pic>
                    </a:graphicData>
                  </a:graphic>
                </wp:anchor>
              </w:drawing>
            </w:r>
            <w:r w:rsidR="0092176A">
              <w:rPr>
                <w:noProof/>
              </w:rPr>
              <w:pict>
                <v:shape id="_x0000_s1080" type="#_x0000_t202" style="position:absolute;left:0;text-align:left;margin-left:254.45pt;margin-top:275.45pt;width:239.75pt;height:12.75pt;z-index:251682816;mso-position-horizontal-relative:text;mso-position-vertical-relative:text" stroked="f">
                  <v:textbox inset="0,0,0,0">
                    <w:txbxContent>
                      <w:p w:rsidR="00860478" w:rsidRPr="002224B9" w:rsidRDefault="00860478" w:rsidP="002224B9">
                        <w:pPr>
                          <w:pStyle w:val="Caption"/>
                          <w:jc w:val="center"/>
                          <w:rPr>
                            <w:b w:val="0"/>
                            <w:bCs w:val="0"/>
                            <w:noProof/>
                            <w:sz w:val="24"/>
                            <w:szCs w:val="28"/>
                          </w:rPr>
                        </w:pPr>
                        <w:r>
                          <w:t xml:space="preserve">Figure </w:t>
                        </w:r>
                        <w:r w:rsidR="002224B9">
                          <w:t>3.1.2:</w:t>
                        </w:r>
                        <w:r>
                          <w:t xml:space="preserve"> </w:t>
                        </w:r>
                        <w:r w:rsidRPr="002224B9">
                          <w:rPr>
                            <w:b w:val="0"/>
                            <w:bCs w:val="0"/>
                          </w:rPr>
                          <w:t>How Reflective LCD Works.</w:t>
                        </w:r>
                      </w:p>
                    </w:txbxContent>
                  </v:textbox>
                  <w10:wrap type="square"/>
                </v:shape>
              </w:pict>
            </w:r>
            <w:r w:rsidR="007300B0">
              <w:t>When a field is applied between the two electrodes, the crystal re-aligns itself with the external field (</w:t>
            </w:r>
            <w:r w:rsidR="00A66CF1" w:rsidRPr="00F64F96">
              <w:rPr>
                <w:i/>
                <w:iCs/>
              </w:rPr>
              <w:t xml:space="preserve">figure </w:t>
            </w:r>
            <w:r w:rsidR="00A66CF1" w:rsidRPr="00F64F96">
              <w:t>3.1.1</w:t>
            </w:r>
            <w:r w:rsidR="00A66CF1">
              <w:t xml:space="preserve"> (</w:t>
            </w:r>
            <w:r w:rsidR="00A66CF1">
              <w:rPr>
                <w:i/>
                <w:iCs/>
              </w:rPr>
              <w:t>b</w:t>
            </w:r>
            <w:r w:rsidR="00A66CF1">
              <w:t>)</w:t>
            </w:r>
            <w:r w:rsidR="007300B0">
              <w:t xml:space="preserve">). This </w:t>
            </w:r>
            <w:r w:rsidR="007300B0" w:rsidRPr="00F31423">
              <w:rPr>
                <w:i/>
                <w:iCs/>
              </w:rPr>
              <w:t>breaks</w:t>
            </w:r>
            <w:r w:rsidR="007300B0">
              <w:t xml:space="preserve"> the careful twist in the crystal and fails to re-orient the polarized light passing through the crystal. In this case the light is blocked by the rear polarizer</w:t>
            </w:r>
            <w:r w:rsidR="00F27311">
              <w:t xml:space="preserve"> (</w:t>
            </w:r>
            <w:r w:rsidR="00F27311" w:rsidRPr="00F27311">
              <w:rPr>
                <w:i/>
                <w:iCs/>
              </w:rPr>
              <w:t>P</w:t>
            </w:r>
            <w:r w:rsidR="00F27311" w:rsidRPr="00F27311">
              <w:rPr>
                <w:vertAlign w:val="subscript"/>
              </w:rPr>
              <w:t>1</w:t>
            </w:r>
            <w:r w:rsidR="00F27311">
              <w:t>)</w:t>
            </w:r>
            <w:r w:rsidR="007300B0">
              <w:t>, and the cell becomes opaque</w:t>
            </w:r>
            <w:r w:rsidR="003B46F9">
              <w:rPr>
                <w:rStyle w:val="FootnoteReference"/>
              </w:rPr>
              <w:footnoteReference w:id="5"/>
            </w:r>
            <w:r w:rsidR="007300B0">
              <w:t>. The amount of opacity can be controlled by varying the voltage</w:t>
            </w:r>
            <w:r w:rsidR="006A4501">
              <w:t>.</w:t>
            </w:r>
          </w:p>
          <w:p w:rsidR="0075039D" w:rsidRPr="00396170" w:rsidRDefault="00B147F1" w:rsidP="00B147F1">
            <w:pPr>
              <w:tabs>
                <w:tab w:val="left" w:pos="361"/>
              </w:tabs>
              <w:spacing w:before="240" w:after="120"/>
              <w:ind w:firstLine="361"/>
              <w:jc w:val="both"/>
              <w:rPr>
                <w:b/>
                <w:bCs/>
                <w:w w:val="97"/>
              </w:rPr>
            </w:pPr>
            <w:r>
              <w:rPr>
                <w:b/>
                <w:bCs/>
                <w:color w:val="C00000"/>
                <w:w w:val="97"/>
              </w:rPr>
              <w:br/>
            </w:r>
            <w:r>
              <w:rPr>
                <w:b/>
                <w:bCs/>
                <w:color w:val="C00000"/>
                <w:w w:val="97"/>
              </w:rPr>
              <w:tab/>
            </w:r>
            <w:r w:rsidR="005E32B6" w:rsidRPr="000E5A86">
              <w:rPr>
                <w:b/>
                <w:bCs/>
                <w:color w:val="C00000"/>
                <w:w w:val="97"/>
              </w:rPr>
              <w:t>How</w:t>
            </w:r>
            <w:r w:rsidR="00FA0239" w:rsidRPr="000E5A86">
              <w:rPr>
                <w:b/>
                <w:bCs/>
                <w:color w:val="C00000"/>
                <w:w w:val="97"/>
              </w:rPr>
              <w:t xml:space="preserve"> active matrix</w:t>
            </w:r>
            <w:r w:rsidR="005E32B6" w:rsidRPr="000E5A86">
              <w:rPr>
                <w:b/>
                <w:bCs/>
                <w:color w:val="C00000"/>
                <w:w w:val="97"/>
              </w:rPr>
              <w:t xml:space="preserve"> </w:t>
            </w:r>
            <w:r w:rsidR="001C4845" w:rsidRPr="000E5A86">
              <w:rPr>
                <w:b/>
                <w:bCs/>
                <w:i/>
                <w:iCs/>
                <w:color w:val="C00000"/>
                <w:w w:val="97"/>
              </w:rPr>
              <w:t>r</w:t>
            </w:r>
            <w:r w:rsidR="005E32B6" w:rsidRPr="000E5A86">
              <w:rPr>
                <w:b/>
                <w:bCs/>
                <w:i/>
                <w:iCs/>
                <w:color w:val="C00000"/>
                <w:w w:val="97"/>
              </w:rPr>
              <w:t>eflective</w:t>
            </w:r>
            <w:r w:rsidR="00EF52E5" w:rsidRPr="000E5A86">
              <w:rPr>
                <w:b/>
                <w:bCs/>
                <w:color w:val="C00000"/>
                <w:w w:val="97"/>
              </w:rPr>
              <w:t xml:space="preserve"> TN</w:t>
            </w:r>
            <w:r w:rsidR="005E32B6" w:rsidRPr="000E5A86">
              <w:rPr>
                <w:b/>
                <w:bCs/>
                <w:color w:val="C00000"/>
                <w:w w:val="97"/>
              </w:rPr>
              <w:t xml:space="preserve"> LCD works</w:t>
            </w:r>
            <w:r w:rsidR="004030A0" w:rsidRPr="00396170">
              <w:rPr>
                <w:rStyle w:val="FootnoteReference"/>
                <w:b/>
                <w:bCs/>
                <w:w w:val="97"/>
              </w:rPr>
              <w:footnoteReference w:id="6"/>
            </w:r>
          </w:p>
          <w:p w:rsidR="007B4472" w:rsidRDefault="007B4472" w:rsidP="00741633">
            <w:pPr>
              <w:spacing w:after="120"/>
              <w:ind w:firstLine="361"/>
              <w:jc w:val="both"/>
            </w:pPr>
            <w:r>
              <w:t xml:space="preserve">The LCD has a mirror (A) in back, which makes it reflective. Then, we add a piece of glass (B) with a polarizing film on the bottom side, and a common electrode plane (C) made of </w:t>
            </w:r>
            <w:r w:rsidR="00351C2B">
              <w:t>ITO (</w:t>
            </w:r>
            <w:r w:rsidR="00CF7205">
              <w:t>Indium-Tin Oxide</w:t>
            </w:r>
            <w:r w:rsidR="004044A2">
              <w:t>)</w:t>
            </w:r>
            <w:r>
              <w:t xml:space="preserve"> on top. </w:t>
            </w:r>
            <w:r w:rsidR="00132C05">
              <w:t>The</w:t>
            </w:r>
            <w:r>
              <w:t xml:space="preserve"> common electrode plane covers the entire area of the LCD. Above that is the layer of liquid crystal substance (D). Next comes another piece of glass (E) with an electrode in the shape of the </w:t>
            </w:r>
            <w:r w:rsidR="00117E29">
              <w:t>symbol to be displayed</w:t>
            </w:r>
            <w:r>
              <w:t xml:space="preserve"> on the bottom</w:t>
            </w:r>
            <w:r w:rsidR="00741633">
              <w:t>,</w:t>
            </w:r>
            <w:r>
              <w:t xml:space="preserve"> and on top, another polarizing film (F), at a right angle to the first one.</w:t>
            </w:r>
            <w:r w:rsidR="00243E1B">
              <w:rPr>
                <w:b/>
                <w:noProof/>
              </w:rPr>
              <w:t xml:space="preserve"> </w:t>
            </w:r>
          </w:p>
          <w:p w:rsidR="005E6E2B" w:rsidRDefault="007B4472" w:rsidP="00C05793">
            <w:pPr>
              <w:spacing w:after="120"/>
              <w:ind w:firstLine="361"/>
              <w:jc w:val="both"/>
            </w:pPr>
            <w:r>
              <w:lastRenderedPageBreak/>
              <w:t>The electrode</w:t>
            </w:r>
            <w:r w:rsidR="00C05793">
              <w:t>s</w:t>
            </w:r>
            <w:r>
              <w:t xml:space="preserve"> </w:t>
            </w:r>
            <w:r w:rsidR="00C05793">
              <w:t>are</w:t>
            </w:r>
            <w:r>
              <w:t xml:space="preserve"> hooked up to a power source like a battery. When there is no current, light entering through the front of the LCD will simply hit the mirror and bounce right back out. But when the battery supplies current to the electrodes, the liquid crystals between the common-plane electrode and the electrode shaped like </w:t>
            </w:r>
            <w:r w:rsidR="007C2415">
              <w:t>the symbol to be displayed</w:t>
            </w:r>
            <w:r>
              <w:t xml:space="preserve"> untwist and block the light in that region from passing through. That makes the LCD show the </w:t>
            </w:r>
            <w:r w:rsidR="00591A3A">
              <w:t>symbol</w:t>
            </w:r>
            <w:r>
              <w:t xml:space="preserve"> as a black area.</w:t>
            </w:r>
          </w:p>
          <w:p w:rsidR="005E5A29" w:rsidRDefault="005E5A29" w:rsidP="001C4845">
            <w:pPr>
              <w:spacing w:after="120"/>
              <w:ind w:firstLine="360"/>
              <w:jc w:val="both"/>
              <w:rPr>
                <w:b/>
                <w:bCs/>
              </w:rPr>
            </w:pPr>
          </w:p>
          <w:p w:rsidR="00592EFF" w:rsidRPr="000E5A86" w:rsidRDefault="00FC7C34" w:rsidP="001C4845">
            <w:pPr>
              <w:spacing w:after="120"/>
              <w:ind w:firstLine="360"/>
              <w:jc w:val="both"/>
              <w:rPr>
                <w:color w:val="C00000"/>
              </w:rPr>
            </w:pPr>
            <w:r w:rsidRPr="000E5A86">
              <w:rPr>
                <w:b/>
                <w:bCs/>
                <w:color w:val="C00000"/>
              </w:rPr>
              <w:t>How</w:t>
            </w:r>
            <w:r w:rsidR="00FA0239" w:rsidRPr="000E5A86">
              <w:rPr>
                <w:b/>
                <w:bCs/>
                <w:color w:val="C00000"/>
              </w:rPr>
              <w:t xml:space="preserve"> active matrix</w:t>
            </w:r>
            <w:r w:rsidRPr="000E5A86">
              <w:rPr>
                <w:b/>
                <w:bCs/>
                <w:color w:val="C00000"/>
              </w:rPr>
              <w:t xml:space="preserve"> </w:t>
            </w:r>
            <w:r w:rsidR="001C4845" w:rsidRPr="000E5A86">
              <w:rPr>
                <w:b/>
                <w:bCs/>
                <w:i/>
                <w:iCs/>
                <w:color w:val="C00000"/>
              </w:rPr>
              <w:t>r</w:t>
            </w:r>
            <w:r w:rsidRPr="000E5A86">
              <w:rPr>
                <w:b/>
                <w:bCs/>
                <w:i/>
                <w:iCs/>
                <w:color w:val="C00000"/>
              </w:rPr>
              <w:t>eflective</w:t>
            </w:r>
            <w:r w:rsidR="00E9487D" w:rsidRPr="000E5A86">
              <w:rPr>
                <w:b/>
                <w:bCs/>
                <w:color w:val="C00000"/>
              </w:rPr>
              <w:t xml:space="preserve"> TN</w:t>
            </w:r>
            <w:r w:rsidRPr="000E5A86">
              <w:rPr>
                <w:b/>
                <w:bCs/>
                <w:color w:val="C00000"/>
              </w:rPr>
              <w:t xml:space="preserve"> LCD works</w:t>
            </w:r>
          </w:p>
          <w:p w:rsidR="00955CBC" w:rsidRPr="00955CBC" w:rsidRDefault="00955CBC" w:rsidP="00805D81">
            <w:pPr>
              <w:spacing w:after="120"/>
              <w:ind w:firstLine="361"/>
              <w:jc w:val="both"/>
              <w:rPr>
                <w:b/>
                <w:bCs/>
                <w:i/>
                <w:iCs/>
              </w:rPr>
            </w:pPr>
            <w:r w:rsidRPr="00955CBC">
              <w:rPr>
                <w:b/>
                <w:bCs/>
                <w:i/>
                <w:iCs/>
              </w:rPr>
              <w:t>Con</w:t>
            </w:r>
            <w:r w:rsidR="00805D81">
              <w:rPr>
                <w:b/>
                <w:bCs/>
                <w:i/>
                <w:iCs/>
              </w:rPr>
              <w:t>figuration</w:t>
            </w:r>
          </w:p>
          <w:p w:rsidR="008935EE" w:rsidRDefault="008935EE" w:rsidP="00865231">
            <w:pPr>
              <w:pStyle w:val="ListParagraph"/>
              <w:numPr>
                <w:ilvl w:val="0"/>
                <w:numId w:val="13"/>
              </w:numPr>
              <w:spacing w:after="120"/>
              <w:ind w:left="720"/>
              <w:contextualSpacing w:val="0"/>
              <w:jc w:val="both"/>
            </w:pPr>
            <w:r>
              <w:t>Polarizing filter film with a vertical axis to polarize light as it enters.</w:t>
            </w:r>
          </w:p>
          <w:p w:rsidR="008935EE" w:rsidRDefault="008935EE" w:rsidP="00865231">
            <w:pPr>
              <w:pStyle w:val="ListParagraph"/>
              <w:numPr>
                <w:ilvl w:val="0"/>
                <w:numId w:val="13"/>
              </w:numPr>
              <w:spacing w:after="120"/>
              <w:ind w:left="720"/>
              <w:contextualSpacing w:val="0"/>
              <w:jc w:val="both"/>
            </w:pPr>
            <w:r>
              <w:t>Glass substrate with ITO</w:t>
            </w:r>
            <w:r w:rsidR="00CF7205">
              <w:t xml:space="preserve"> (Indium-Tin Oxide) </w:t>
            </w:r>
            <w:r>
              <w:t xml:space="preserve">electrodes. The shapes of these electrodes will determine the shapes that will appear when the LCD is turned ON. Vertical </w:t>
            </w:r>
            <w:r w:rsidRPr="00DC355B">
              <w:t>ridges</w:t>
            </w:r>
            <w:r w:rsidR="00DC355B">
              <w:rPr>
                <w:rStyle w:val="FootnoteReference"/>
              </w:rPr>
              <w:footnoteReference w:id="7"/>
            </w:r>
            <w:r>
              <w:t xml:space="preserve"> </w:t>
            </w:r>
            <w:r w:rsidRPr="003973ED">
              <w:t>etched</w:t>
            </w:r>
            <w:r w:rsidR="003973ED">
              <w:rPr>
                <w:rStyle w:val="FootnoteReference"/>
              </w:rPr>
              <w:footnoteReference w:id="8"/>
            </w:r>
            <w:r>
              <w:t xml:space="preserve"> on the surface are smooth.</w:t>
            </w:r>
          </w:p>
          <w:p w:rsidR="008935EE" w:rsidRDefault="00B15C4A" w:rsidP="00865231">
            <w:pPr>
              <w:pStyle w:val="ListParagraph"/>
              <w:numPr>
                <w:ilvl w:val="0"/>
                <w:numId w:val="13"/>
              </w:numPr>
              <w:spacing w:after="120"/>
              <w:ind w:left="720"/>
              <w:contextualSpacing w:val="0"/>
              <w:jc w:val="both"/>
            </w:pPr>
            <w:r>
              <w:rPr>
                <w:noProof/>
              </w:rPr>
              <w:drawing>
                <wp:anchor distT="0" distB="0" distL="114300" distR="114300" simplePos="0" relativeHeight="251691008" behindDoc="0" locked="0" layoutInCell="1" allowOverlap="1">
                  <wp:simplePos x="0" y="0"/>
                  <wp:positionH relativeFrom="column">
                    <wp:posOffset>3989705</wp:posOffset>
                  </wp:positionH>
                  <wp:positionV relativeFrom="paragraph">
                    <wp:posOffset>-1284605</wp:posOffset>
                  </wp:positionV>
                  <wp:extent cx="2282190" cy="1473200"/>
                  <wp:effectExtent l="19050" t="0" r="3810" b="0"/>
                  <wp:wrapSquare wrapText="bothSides"/>
                  <wp:docPr id="11" name="Picture 10" descr="800px-LCD_laye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LCD_layers.svg.png"/>
                          <pic:cNvPicPr/>
                        </pic:nvPicPr>
                        <pic:blipFill>
                          <a:blip r:embed="rId16" cstate="print"/>
                          <a:stretch>
                            <a:fillRect/>
                          </a:stretch>
                        </pic:blipFill>
                        <pic:spPr>
                          <a:xfrm>
                            <a:off x="0" y="0"/>
                            <a:ext cx="2282190" cy="1473200"/>
                          </a:xfrm>
                          <a:prstGeom prst="rect">
                            <a:avLst/>
                          </a:prstGeom>
                        </pic:spPr>
                      </pic:pic>
                    </a:graphicData>
                  </a:graphic>
                </wp:anchor>
              </w:drawing>
            </w:r>
            <w:r w:rsidR="008935EE">
              <w:t>Twisted nematic liquid crystal.</w:t>
            </w:r>
          </w:p>
          <w:p w:rsidR="008935EE" w:rsidRDefault="0092176A" w:rsidP="00865231">
            <w:pPr>
              <w:pStyle w:val="ListParagraph"/>
              <w:numPr>
                <w:ilvl w:val="0"/>
                <w:numId w:val="13"/>
              </w:numPr>
              <w:spacing w:after="120"/>
              <w:ind w:left="720"/>
              <w:contextualSpacing w:val="0"/>
              <w:jc w:val="both"/>
            </w:pPr>
            <w:r>
              <w:rPr>
                <w:noProof/>
              </w:rPr>
              <w:pict>
                <v:shape id="_x0000_s1081" type="#_x0000_t202" style="position:absolute;left:0;text-align:left;margin-left:314.15pt;margin-top:-37.7pt;width:179.7pt;height:11.7pt;z-index:251688960" stroked="f">
                  <v:textbox inset="0,0,0,0">
                    <w:txbxContent>
                      <w:p w:rsidR="0028461C" w:rsidRPr="000C6EF1" w:rsidRDefault="0028461C" w:rsidP="008935EE">
                        <w:pPr>
                          <w:pStyle w:val="Caption"/>
                          <w:jc w:val="center"/>
                          <w:rPr>
                            <w:noProof/>
                            <w:sz w:val="24"/>
                            <w:szCs w:val="28"/>
                          </w:rPr>
                        </w:pPr>
                        <w:r>
                          <w:t xml:space="preserve">Figure 3.1.3: </w:t>
                        </w:r>
                        <w:r w:rsidR="008935EE" w:rsidRPr="008935EE">
                          <w:rPr>
                            <w:b w:val="0"/>
                            <w:bCs w:val="0"/>
                          </w:rPr>
                          <w:t xml:space="preserve">Reflective </w:t>
                        </w:r>
                        <w:r w:rsidR="008935EE">
                          <w:rPr>
                            <w:b w:val="0"/>
                            <w:bCs w:val="0"/>
                          </w:rPr>
                          <w:t>TN LCD</w:t>
                        </w:r>
                        <w:r w:rsidR="008935EE" w:rsidRPr="008935EE">
                          <w:rPr>
                            <w:b w:val="0"/>
                            <w:bCs w:val="0"/>
                          </w:rPr>
                          <w:t>.</w:t>
                        </w:r>
                      </w:p>
                    </w:txbxContent>
                  </v:textbox>
                  <w10:wrap type="square"/>
                </v:shape>
              </w:pict>
            </w:r>
            <w:r w:rsidR="008935EE">
              <w:t>Glass substrate with common electrode film (ITO) with horizontal ridges to line up with the horizontal filter.</w:t>
            </w:r>
          </w:p>
          <w:p w:rsidR="008935EE" w:rsidRDefault="008935EE" w:rsidP="00865231">
            <w:pPr>
              <w:pStyle w:val="ListParagraph"/>
              <w:numPr>
                <w:ilvl w:val="0"/>
                <w:numId w:val="13"/>
              </w:numPr>
              <w:spacing w:after="120"/>
              <w:ind w:left="720"/>
              <w:contextualSpacing w:val="0"/>
              <w:jc w:val="both"/>
            </w:pPr>
            <w:r>
              <w:t>Polarizing filter film with a horizontal axis to block/pass light.</w:t>
            </w:r>
          </w:p>
          <w:p w:rsidR="00592EFF" w:rsidRDefault="008935EE" w:rsidP="00AE2CAD">
            <w:pPr>
              <w:pStyle w:val="ListParagraph"/>
              <w:numPr>
                <w:ilvl w:val="0"/>
                <w:numId w:val="13"/>
              </w:numPr>
              <w:spacing w:after="120"/>
              <w:ind w:left="720"/>
              <w:contextualSpacing w:val="0"/>
              <w:jc w:val="both"/>
            </w:pPr>
            <w:r>
              <w:t>Reflective surface to send light back to viewer. (In a backlit LCD, this layer is replaced with a light source.)</w:t>
            </w:r>
          </w:p>
          <w:p w:rsidR="00C41761" w:rsidRPr="000E7B0F" w:rsidRDefault="000E7B0F" w:rsidP="00B405F7">
            <w:pPr>
              <w:spacing w:after="120"/>
              <w:ind w:firstLine="361"/>
              <w:jc w:val="both"/>
              <w:rPr>
                <w:b/>
                <w:bCs/>
                <w:i/>
                <w:iCs/>
              </w:rPr>
            </w:pPr>
            <w:r w:rsidRPr="000E7B0F">
              <w:rPr>
                <w:b/>
                <w:bCs/>
                <w:i/>
                <w:iCs/>
              </w:rPr>
              <w:t>Working Procedure</w:t>
            </w:r>
          </w:p>
          <w:p w:rsidR="00592EFF" w:rsidRDefault="00B405F7" w:rsidP="00B56722">
            <w:pPr>
              <w:spacing w:after="120"/>
              <w:ind w:firstLine="361"/>
              <w:jc w:val="both"/>
            </w:pPr>
            <w:r>
              <w:t>The electrodes are hooked up to a power source like a battery. When there is no current, light entering through the front of the LCD will simply hit the mirror and bounce right back out. But when the battery supplies current to the electrodes, the liquid crystals between the common-plane electrode and the electrode shaped like the symbol to be displayed untwist and block the light in that region from passing through. That makes the LCD show the symbol as a black area.</w:t>
            </w:r>
          </w:p>
          <w:p w:rsidR="005E5A29" w:rsidRDefault="005E5A29" w:rsidP="00B56722">
            <w:pPr>
              <w:spacing w:after="120"/>
              <w:ind w:firstLine="361"/>
              <w:jc w:val="both"/>
            </w:pPr>
          </w:p>
          <w:p w:rsidR="005E5A29" w:rsidRDefault="000F0B9C" w:rsidP="00B56722">
            <w:pPr>
              <w:spacing w:after="120"/>
              <w:ind w:firstLine="361"/>
              <w:jc w:val="both"/>
              <w:rPr>
                <w:b/>
                <w:bCs/>
                <w:color w:val="C00000"/>
              </w:rPr>
            </w:pPr>
            <w:r w:rsidRPr="000F0B9C">
              <w:rPr>
                <w:b/>
                <w:bCs/>
                <w:color w:val="C00000"/>
              </w:rPr>
              <w:t>Different types of LCD</w:t>
            </w:r>
          </w:p>
          <w:p w:rsidR="00141435" w:rsidRPr="00141435" w:rsidRDefault="00141435" w:rsidP="001D09F6">
            <w:pPr>
              <w:spacing w:after="120"/>
              <w:ind w:firstLine="721"/>
              <w:jc w:val="both"/>
            </w:pPr>
            <w:r>
              <w:t>There are two types of LCD depending on the location of the light source:</w:t>
            </w:r>
          </w:p>
          <w:p w:rsidR="000F0B9C" w:rsidRPr="00D512C9" w:rsidRDefault="002958B0" w:rsidP="002958B0">
            <w:pPr>
              <w:pStyle w:val="ListParagraph"/>
              <w:numPr>
                <w:ilvl w:val="0"/>
                <w:numId w:val="15"/>
              </w:numPr>
              <w:spacing w:after="120"/>
              <w:ind w:left="721"/>
              <w:jc w:val="both"/>
              <w:rPr>
                <w:b/>
                <w:bCs/>
              </w:rPr>
            </w:pPr>
            <w:r w:rsidRPr="00D512C9">
              <w:rPr>
                <w:b/>
                <w:bCs/>
              </w:rPr>
              <w:t>Transmissive LCD</w:t>
            </w:r>
          </w:p>
          <w:p w:rsidR="002958B0" w:rsidRDefault="00E47E22" w:rsidP="00CB0758">
            <w:pPr>
              <w:spacing w:after="120"/>
              <w:ind w:left="721" w:firstLine="360"/>
              <w:jc w:val="both"/>
            </w:pPr>
            <w:r>
              <w:t>A transmissive LCD is illuminated from the back by a backlight and viewed from the opposite side (front).</w:t>
            </w:r>
          </w:p>
          <w:p w:rsidR="008F404C" w:rsidRDefault="0025052C" w:rsidP="00CB0758">
            <w:pPr>
              <w:spacing w:after="120"/>
              <w:ind w:left="721" w:firstLine="360"/>
              <w:jc w:val="both"/>
            </w:pPr>
            <w:r>
              <w:t>The illumination device used to illuminate the LCD in such a product usually consumes much more power than the LCD itself.</w:t>
            </w:r>
          </w:p>
          <w:p w:rsidR="00452649" w:rsidRPr="00452649" w:rsidRDefault="00452649" w:rsidP="00CB0758">
            <w:pPr>
              <w:spacing w:after="120"/>
              <w:ind w:left="721" w:firstLine="360"/>
              <w:jc w:val="both"/>
            </w:pPr>
            <w:r w:rsidRPr="00452649">
              <w:rPr>
                <w:b/>
                <w:bCs/>
                <w:i/>
                <w:iCs/>
              </w:rPr>
              <w:t xml:space="preserve">Applications: </w:t>
            </w:r>
            <w:r w:rsidR="00287D79">
              <w:t>This type of LCD is used in applications requiring high luminance levels such as computer displays, televisions, PDAs (Personal Digital Assistant) and mobile phones.</w:t>
            </w:r>
          </w:p>
          <w:p w:rsidR="002958B0" w:rsidRPr="00BE0BE7" w:rsidRDefault="00C21843" w:rsidP="002958B0">
            <w:pPr>
              <w:pStyle w:val="ListParagraph"/>
              <w:numPr>
                <w:ilvl w:val="0"/>
                <w:numId w:val="15"/>
              </w:numPr>
              <w:spacing w:after="120"/>
              <w:ind w:left="721"/>
              <w:jc w:val="both"/>
              <w:rPr>
                <w:b/>
                <w:bCs/>
              </w:rPr>
            </w:pPr>
            <w:r w:rsidRPr="00BE0BE7">
              <w:rPr>
                <w:b/>
                <w:bCs/>
              </w:rPr>
              <w:t>Reflective LCD</w:t>
            </w:r>
          </w:p>
          <w:p w:rsidR="00C21843" w:rsidRPr="00A97DE5" w:rsidRDefault="00CC5A06" w:rsidP="00C21843">
            <w:pPr>
              <w:spacing w:after="120"/>
              <w:ind w:left="721" w:firstLine="360"/>
              <w:jc w:val="both"/>
              <w:rPr>
                <w:sz w:val="22"/>
                <w:szCs w:val="22"/>
              </w:rPr>
            </w:pPr>
            <w:r w:rsidRPr="00A97DE5">
              <w:rPr>
                <w:sz w:val="22"/>
                <w:szCs w:val="22"/>
              </w:rPr>
              <w:t>A reflective LCD</w:t>
            </w:r>
            <w:r w:rsidR="00D839C4" w:rsidRPr="00A97DE5">
              <w:rPr>
                <w:sz w:val="22"/>
                <w:szCs w:val="22"/>
              </w:rPr>
              <w:t xml:space="preserve"> is illuminated by external light reflected by a reflector</w:t>
            </w:r>
            <w:r w:rsidR="001D09F6" w:rsidRPr="00A97DE5">
              <w:rPr>
                <w:sz w:val="22"/>
                <w:szCs w:val="22"/>
              </w:rPr>
              <w:t xml:space="preserve"> from</w:t>
            </w:r>
            <w:r w:rsidR="00D839C4" w:rsidRPr="00A97DE5">
              <w:rPr>
                <w:sz w:val="22"/>
                <w:szCs w:val="22"/>
              </w:rPr>
              <w:t xml:space="preserve"> behind the display.</w:t>
            </w:r>
          </w:p>
          <w:p w:rsidR="00D839C4" w:rsidRDefault="00D839C4" w:rsidP="00C21843">
            <w:pPr>
              <w:spacing w:after="120"/>
              <w:ind w:left="721" w:firstLine="360"/>
              <w:jc w:val="both"/>
            </w:pPr>
            <w:r>
              <w:t xml:space="preserve">The </w:t>
            </w:r>
            <w:r w:rsidR="001E5A45">
              <w:t>absence of a lamp significantly reduces power consumption, allowing for longer battery life in battery-powered devices.</w:t>
            </w:r>
          </w:p>
          <w:p w:rsidR="00701517" w:rsidRPr="001A1FF2" w:rsidRDefault="001E5A45" w:rsidP="001D09F6">
            <w:pPr>
              <w:spacing w:after="120"/>
              <w:ind w:left="721" w:firstLine="360"/>
              <w:jc w:val="both"/>
            </w:pPr>
            <w:r w:rsidRPr="001E5A45">
              <w:rPr>
                <w:b/>
                <w:bCs/>
                <w:i/>
                <w:iCs/>
              </w:rPr>
              <w:t>Applications:</w:t>
            </w:r>
            <w:r>
              <w:t xml:space="preserve"> Digital watches and calculators.</w:t>
            </w:r>
          </w:p>
        </w:tc>
      </w:tr>
    </w:tbl>
    <w:p w:rsidR="002277F1" w:rsidRDefault="00B90229" w:rsidP="002277F1">
      <w:pPr>
        <w:pStyle w:val="Heading2"/>
        <w:spacing w:before="120" w:after="120"/>
        <w:rPr>
          <w:rFonts w:asciiTheme="minorHAnsi" w:hAnsiTheme="minorHAnsi"/>
        </w:rPr>
      </w:pPr>
      <w:r>
        <w:rPr>
          <w:rFonts w:asciiTheme="minorHAnsi" w:hAnsiTheme="minorHAnsi"/>
        </w:rPr>
        <w:lastRenderedPageBreak/>
        <w:t>Questions &amp; Answers</w:t>
      </w:r>
    </w:p>
    <w:tbl>
      <w:tblPr>
        <w:tblStyle w:val="TableGrid"/>
        <w:tblW w:w="107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858"/>
        <w:gridCol w:w="719"/>
        <w:gridCol w:w="9151"/>
      </w:tblGrid>
      <w:tr w:rsidR="002277F1" w:rsidTr="00860478">
        <w:tc>
          <w:tcPr>
            <w:tcW w:w="828" w:type="dxa"/>
          </w:tcPr>
          <w:p w:rsidR="002277F1" w:rsidRDefault="002277F1" w:rsidP="00860478">
            <w:r w:rsidRPr="00F32FA3">
              <w:sym w:font="Wingdings 2" w:char="F0F3"/>
            </w:r>
            <w:r w:rsidRPr="00F32FA3">
              <w:sym w:font="Wingdings 2" w:char="F0F3"/>
            </w:r>
            <w:r w:rsidRPr="00F32FA3">
              <w:sym w:font="Wingdings 2" w:char="F0F3"/>
            </w:r>
          </w:p>
        </w:tc>
        <w:tc>
          <w:tcPr>
            <w:tcW w:w="720" w:type="dxa"/>
          </w:tcPr>
          <w:p w:rsidR="002277F1" w:rsidRPr="00F1560E" w:rsidRDefault="00C55722" w:rsidP="00860478">
            <w:pPr>
              <w:jc w:val="center"/>
              <w:rPr>
                <w:b/>
                <w:bCs/>
              </w:rPr>
            </w:pPr>
            <w:r>
              <w:rPr>
                <w:b/>
                <w:bCs/>
              </w:rPr>
              <w:t>3</w:t>
            </w:r>
            <w:r w:rsidR="002277F1" w:rsidRPr="00F1560E">
              <w:rPr>
                <w:b/>
                <w:bCs/>
              </w:rPr>
              <w:t>.1</w:t>
            </w:r>
          </w:p>
        </w:tc>
        <w:tc>
          <w:tcPr>
            <w:tcW w:w="9180" w:type="dxa"/>
          </w:tcPr>
          <w:p w:rsidR="002277F1" w:rsidRDefault="00815430" w:rsidP="0045194B">
            <w:pPr>
              <w:ind w:firstLine="360"/>
              <w:jc w:val="both"/>
              <w:rPr>
                <w:b/>
                <w:bCs/>
              </w:rPr>
            </w:pPr>
            <w:r w:rsidRPr="00E03DCF">
              <w:rPr>
                <w:b/>
                <w:bCs/>
              </w:rPr>
              <w:t>How do active matrix LCD</w:t>
            </w:r>
            <w:r w:rsidR="00E03DCF" w:rsidRPr="00E03DCF">
              <w:rPr>
                <w:b/>
                <w:bCs/>
              </w:rPr>
              <w:t>s</w:t>
            </w:r>
            <w:r w:rsidRPr="00E03DCF">
              <w:rPr>
                <w:b/>
                <w:bCs/>
              </w:rPr>
              <w:t xml:space="preserve"> work?</w:t>
            </w:r>
            <w:r w:rsidR="001E5ECF">
              <w:rPr>
                <w:rStyle w:val="FootnoteReference"/>
                <w:b/>
                <w:bCs/>
              </w:rPr>
              <w:footnoteReference w:id="9"/>
            </w:r>
            <w:r w:rsidRPr="00E03DCF">
              <w:rPr>
                <w:b/>
                <w:bCs/>
              </w:rPr>
              <w:t xml:space="preserve"> [</w:t>
            </w:r>
            <w:r w:rsidRPr="00E03DCF">
              <w:rPr>
                <w:b/>
                <w:bCs/>
                <w:i/>
                <w:iCs/>
              </w:rPr>
              <w:t>2005. Marks: 2</w:t>
            </w:r>
            <w:r w:rsidRPr="00E03DCF">
              <w:rPr>
                <w:b/>
                <w:bCs/>
              </w:rPr>
              <w:t>]</w:t>
            </w:r>
          </w:p>
          <w:p w:rsidR="00C9741B" w:rsidRPr="00E03DCF" w:rsidRDefault="009C7320" w:rsidP="00E03DCF">
            <w:pPr>
              <w:spacing w:after="120"/>
              <w:ind w:firstLine="360"/>
              <w:jc w:val="both"/>
              <w:rPr>
                <w:b/>
                <w:bCs/>
              </w:rPr>
            </w:pPr>
            <w:r>
              <w:rPr>
                <w:b/>
                <w:bCs/>
              </w:rPr>
              <w:t xml:space="preserve">OR, </w:t>
            </w:r>
            <w:r w:rsidR="00C9741B">
              <w:rPr>
                <w:b/>
                <w:bCs/>
              </w:rPr>
              <w:t>Describe the internal operation of LCD. [</w:t>
            </w:r>
            <w:r w:rsidR="00C9741B" w:rsidRPr="00C9741B">
              <w:rPr>
                <w:b/>
                <w:bCs/>
                <w:i/>
                <w:iCs/>
              </w:rPr>
              <w:t>2007. Marks: 2.5</w:t>
            </w:r>
            <w:r w:rsidR="00C9741B">
              <w:rPr>
                <w:b/>
                <w:bCs/>
              </w:rPr>
              <w:t>]</w:t>
            </w:r>
          </w:p>
          <w:p w:rsidR="007D019D" w:rsidRPr="001A1FF2" w:rsidRDefault="00114CDE" w:rsidP="00CC3D84">
            <w:pPr>
              <w:spacing w:after="120"/>
              <w:ind w:firstLine="360"/>
              <w:jc w:val="both"/>
            </w:pPr>
            <w:r>
              <w:t>When no current is applied</w:t>
            </w:r>
            <w:r w:rsidR="00543ADE">
              <w:t xml:space="preserve"> to the LCD</w:t>
            </w:r>
            <w:r>
              <w:t xml:space="preserve">, light entering through the front of </w:t>
            </w:r>
            <w:r w:rsidR="00CC3D84">
              <w:t>it</w:t>
            </w:r>
            <w:r>
              <w:t xml:space="preserve"> will simply hit the mirror and bounce right back out. But when the battery supplies current to the electrodes</w:t>
            </w:r>
            <w:r w:rsidR="00CC3D84">
              <w:t xml:space="preserve"> in the LCD</w:t>
            </w:r>
            <w:r>
              <w:t>, the liquid crystals between the common-plane electrode and the electrode shaped like the symbol to be displayed untwist and block the light in that region from passing through. That makes the LCD show the symbol as a black area.</w:t>
            </w:r>
          </w:p>
        </w:tc>
      </w:tr>
      <w:tr w:rsidR="00CF0D7D" w:rsidTr="00860478">
        <w:tc>
          <w:tcPr>
            <w:tcW w:w="828" w:type="dxa"/>
          </w:tcPr>
          <w:p w:rsidR="00CF0D7D" w:rsidRPr="00F32FA3" w:rsidRDefault="00CF0D7D" w:rsidP="00860478">
            <w:r w:rsidRPr="00F32FA3">
              <w:sym w:font="Wingdings 2" w:char="F0F3"/>
            </w:r>
            <w:r w:rsidRPr="00F32FA3">
              <w:sym w:font="Wingdings 2" w:char="F0F3"/>
            </w:r>
            <w:r w:rsidRPr="00F32FA3">
              <w:sym w:font="Wingdings 2" w:char="F0F3"/>
            </w:r>
          </w:p>
        </w:tc>
        <w:tc>
          <w:tcPr>
            <w:tcW w:w="720" w:type="dxa"/>
          </w:tcPr>
          <w:p w:rsidR="00CF0D7D" w:rsidRDefault="00CF0D7D" w:rsidP="00860478">
            <w:pPr>
              <w:jc w:val="center"/>
              <w:rPr>
                <w:b/>
                <w:bCs/>
              </w:rPr>
            </w:pPr>
            <w:r>
              <w:rPr>
                <w:b/>
                <w:bCs/>
              </w:rPr>
              <w:t>3.2</w:t>
            </w:r>
          </w:p>
        </w:tc>
        <w:tc>
          <w:tcPr>
            <w:tcW w:w="9180" w:type="dxa"/>
          </w:tcPr>
          <w:p w:rsidR="00CF0D7D" w:rsidRDefault="00CA0B35" w:rsidP="00AE5764">
            <w:pPr>
              <w:spacing w:after="120"/>
              <w:ind w:firstLine="360"/>
              <w:jc w:val="both"/>
              <w:rPr>
                <w:b/>
                <w:bCs/>
              </w:rPr>
            </w:pPr>
            <w:r>
              <w:rPr>
                <w:b/>
                <w:bCs/>
              </w:rPr>
              <w:t>What are the different types of LCD? Explain their configuration. [</w:t>
            </w:r>
            <w:r w:rsidRPr="00CA0B35">
              <w:rPr>
                <w:b/>
                <w:bCs/>
                <w:i/>
                <w:iCs/>
              </w:rPr>
              <w:t>2007. Marks: 5</w:t>
            </w:r>
            <w:r>
              <w:rPr>
                <w:b/>
                <w:bCs/>
              </w:rPr>
              <w:t>]</w:t>
            </w:r>
          </w:p>
          <w:p w:rsidR="00CA0B35" w:rsidRDefault="000C0E41" w:rsidP="00AE5764">
            <w:pPr>
              <w:spacing w:after="120"/>
              <w:ind w:firstLine="360"/>
              <w:jc w:val="both"/>
            </w:pPr>
            <w:r>
              <w:t>There are two types of LCD:</w:t>
            </w:r>
          </w:p>
          <w:p w:rsidR="000C0E41" w:rsidRDefault="000C0E41" w:rsidP="000C0E41">
            <w:pPr>
              <w:pStyle w:val="ListParagraph"/>
              <w:numPr>
                <w:ilvl w:val="0"/>
                <w:numId w:val="14"/>
              </w:numPr>
              <w:spacing w:after="120"/>
              <w:jc w:val="both"/>
            </w:pPr>
            <w:r>
              <w:t>Transmissive LCD</w:t>
            </w:r>
          </w:p>
          <w:p w:rsidR="000C0E41" w:rsidRDefault="000C0E41" w:rsidP="00CC5A06">
            <w:pPr>
              <w:pStyle w:val="ListParagraph"/>
              <w:numPr>
                <w:ilvl w:val="0"/>
                <w:numId w:val="14"/>
              </w:numPr>
              <w:spacing w:after="120"/>
              <w:jc w:val="both"/>
            </w:pPr>
            <w:r>
              <w:t>Refle</w:t>
            </w:r>
            <w:r w:rsidR="00CC5A06">
              <w:t>ct</w:t>
            </w:r>
            <w:r>
              <w:t>ive LCD</w:t>
            </w:r>
          </w:p>
          <w:p w:rsidR="00B00E51" w:rsidRDefault="001F099F" w:rsidP="00CC5A06">
            <w:pPr>
              <w:spacing w:after="120"/>
              <w:ind w:firstLine="313"/>
              <w:jc w:val="both"/>
              <w:rPr>
                <w:b/>
                <w:bCs/>
              </w:rPr>
            </w:pPr>
            <w:r w:rsidRPr="001F099F">
              <w:rPr>
                <w:b/>
                <w:bCs/>
                <w:i/>
                <w:iCs/>
              </w:rPr>
              <w:t>Configuration of refle</w:t>
            </w:r>
            <w:r w:rsidR="00CC5A06">
              <w:rPr>
                <w:b/>
                <w:bCs/>
                <w:i/>
                <w:iCs/>
              </w:rPr>
              <w:t>ct</w:t>
            </w:r>
            <w:r w:rsidRPr="001F099F">
              <w:rPr>
                <w:b/>
                <w:bCs/>
                <w:i/>
                <w:iCs/>
              </w:rPr>
              <w:t>ive LCD</w:t>
            </w:r>
          </w:p>
          <w:p w:rsidR="000C0E41" w:rsidRPr="00685015" w:rsidRDefault="00685015" w:rsidP="007A3CD0">
            <w:pPr>
              <w:spacing w:after="120"/>
              <w:ind w:firstLine="313"/>
              <w:jc w:val="both"/>
              <w:rPr>
                <w:b/>
                <w:bCs/>
              </w:rPr>
            </w:pPr>
            <w:r w:rsidRPr="00685015">
              <w:rPr>
                <w:i/>
                <w:iCs/>
              </w:rPr>
              <w:t xml:space="preserve">See </w:t>
            </w:r>
            <w:r w:rsidR="00B00E51">
              <w:rPr>
                <w:i/>
                <w:iCs/>
              </w:rPr>
              <w:t>the</w:t>
            </w:r>
            <w:r w:rsidR="00393E6C">
              <w:rPr>
                <w:i/>
                <w:iCs/>
              </w:rPr>
              <w:t xml:space="preserve"> “Configuration”</w:t>
            </w:r>
            <w:r w:rsidR="00B00E51">
              <w:rPr>
                <w:i/>
                <w:iCs/>
              </w:rPr>
              <w:t xml:space="preserve"> section</w:t>
            </w:r>
            <w:r w:rsidR="00097EDA">
              <w:rPr>
                <w:i/>
                <w:iCs/>
              </w:rPr>
              <w:t xml:space="preserve"> of</w:t>
            </w:r>
            <w:r w:rsidR="00B00E51">
              <w:rPr>
                <w:i/>
                <w:iCs/>
              </w:rPr>
              <w:t xml:space="preserve"> “how active matrix reflexive</w:t>
            </w:r>
            <w:r w:rsidR="00D40F79">
              <w:rPr>
                <w:i/>
                <w:iCs/>
              </w:rPr>
              <w:t xml:space="preserve"> TN</w:t>
            </w:r>
            <w:r w:rsidR="00B00E51">
              <w:rPr>
                <w:i/>
                <w:iCs/>
              </w:rPr>
              <w:t xml:space="preserve"> LCD works”</w:t>
            </w:r>
            <w:r w:rsidR="007A3CD0">
              <w:rPr>
                <w:i/>
                <w:iCs/>
              </w:rPr>
              <w:t xml:space="preserve"> and figure 3.1.3.</w:t>
            </w:r>
          </w:p>
          <w:p w:rsidR="001F099F" w:rsidRDefault="008462B2" w:rsidP="008462B2">
            <w:pPr>
              <w:spacing w:after="120"/>
              <w:ind w:firstLine="313"/>
              <w:jc w:val="both"/>
            </w:pPr>
            <w:r w:rsidRPr="001F099F">
              <w:rPr>
                <w:b/>
                <w:bCs/>
                <w:i/>
                <w:iCs/>
              </w:rPr>
              <w:t xml:space="preserve">Configuration of </w:t>
            </w:r>
            <w:r>
              <w:rPr>
                <w:b/>
                <w:bCs/>
                <w:i/>
                <w:iCs/>
              </w:rPr>
              <w:t>transmissive</w:t>
            </w:r>
            <w:r w:rsidRPr="001F099F">
              <w:rPr>
                <w:b/>
                <w:bCs/>
                <w:i/>
                <w:iCs/>
              </w:rPr>
              <w:t xml:space="preserve"> LCD</w:t>
            </w:r>
          </w:p>
          <w:p w:rsidR="008462B2" w:rsidRPr="008462B2" w:rsidRDefault="004735CB" w:rsidP="00A16CE7">
            <w:pPr>
              <w:spacing w:after="120"/>
              <w:ind w:firstLine="313"/>
              <w:jc w:val="both"/>
            </w:pPr>
            <w:r>
              <w:t xml:space="preserve">It is the same as the reflexive LCD except that </w:t>
            </w:r>
            <w:r w:rsidR="00004DBF">
              <w:t xml:space="preserve">it uses a </w:t>
            </w:r>
            <w:r w:rsidR="00004DBF" w:rsidRPr="00B66DD3">
              <w:rPr>
                <w:i/>
                <w:iCs/>
              </w:rPr>
              <w:t>backlight</w:t>
            </w:r>
            <w:r w:rsidR="00004DBF">
              <w:t xml:space="preserve"> instead of a </w:t>
            </w:r>
            <w:r w:rsidR="00004DBF" w:rsidRPr="00B66DD3">
              <w:rPr>
                <w:i/>
                <w:iCs/>
              </w:rPr>
              <w:t>reflector</w:t>
            </w:r>
            <w:r w:rsidR="00B66DD3">
              <w:t xml:space="preserve"> to illuminate from the back</w:t>
            </w:r>
            <w:r w:rsidR="00004DBF">
              <w:t>.</w:t>
            </w:r>
          </w:p>
        </w:tc>
      </w:tr>
      <w:tr w:rsidR="00CE2577" w:rsidTr="00860478">
        <w:tc>
          <w:tcPr>
            <w:tcW w:w="828" w:type="dxa"/>
          </w:tcPr>
          <w:p w:rsidR="00CE2577" w:rsidRPr="00F32FA3" w:rsidRDefault="00CF0D7D" w:rsidP="00860478">
            <w:r w:rsidRPr="00F32FA3">
              <w:sym w:font="Wingdings 2" w:char="F0F3"/>
            </w:r>
          </w:p>
        </w:tc>
        <w:tc>
          <w:tcPr>
            <w:tcW w:w="720" w:type="dxa"/>
          </w:tcPr>
          <w:p w:rsidR="00CE2577" w:rsidRDefault="00CE2577" w:rsidP="00CF0D7D">
            <w:pPr>
              <w:jc w:val="center"/>
              <w:rPr>
                <w:b/>
                <w:bCs/>
              </w:rPr>
            </w:pPr>
            <w:r>
              <w:rPr>
                <w:b/>
                <w:bCs/>
              </w:rPr>
              <w:t>3.</w:t>
            </w:r>
            <w:r w:rsidR="00CF0D7D">
              <w:rPr>
                <w:b/>
                <w:bCs/>
              </w:rPr>
              <w:t>3</w:t>
            </w:r>
          </w:p>
        </w:tc>
        <w:tc>
          <w:tcPr>
            <w:tcW w:w="9180" w:type="dxa"/>
          </w:tcPr>
          <w:p w:rsidR="00CE2577" w:rsidRDefault="00CE2577" w:rsidP="00E03DCF">
            <w:pPr>
              <w:spacing w:after="120"/>
              <w:ind w:firstLine="360"/>
              <w:jc w:val="both"/>
              <w:rPr>
                <w:b/>
                <w:bCs/>
              </w:rPr>
            </w:pPr>
            <w:r w:rsidRPr="00CE2577">
              <w:rPr>
                <w:b/>
                <w:bCs/>
              </w:rPr>
              <w:t>What is liquid crystal?</w:t>
            </w:r>
            <w:r w:rsidR="004919A3">
              <w:rPr>
                <w:b/>
                <w:bCs/>
              </w:rPr>
              <w:t xml:space="preserve"> </w:t>
            </w:r>
            <w:r w:rsidRPr="00CE2577">
              <w:rPr>
                <w:b/>
                <w:bCs/>
              </w:rPr>
              <w:t>What is polarization?</w:t>
            </w:r>
          </w:p>
          <w:p w:rsidR="00235A06" w:rsidRDefault="004D1B34" w:rsidP="00E03DCF">
            <w:pPr>
              <w:spacing w:after="120"/>
              <w:ind w:firstLine="360"/>
              <w:jc w:val="both"/>
            </w:pPr>
            <w:r w:rsidRPr="00AE5A07">
              <w:rPr>
                <w:i/>
                <w:iCs/>
              </w:rPr>
              <w:t>Liquid crystals</w:t>
            </w:r>
            <w:r>
              <w:t xml:space="preserve"> are substances that exhibit properties between those of a conventional liquid, and those of a solid crystal.</w:t>
            </w:r>
          </w:p>
          <w:p w:rsidR="004D1B34" w:rsidRPr="00235A06" w:rsidRDefault="00450E23" w:rsidP="00E03DCF">
            <w:pPr>
              <w:spacing w:after="120"/>
              <w:ind w:firstLine="360"/>
              <w:jc w:val="both"/>
            </w:pPr>
            <w:r w:rsidRPr="009252DE">
              <w:rPr>
                <w:i/>
                <w:iCs/>
              </w:rPr>
              <w:t>Polarization</w:t>
            </w:r>
            <w:r w:rsidRPr="009252DE">
              <w:t xml:space="preserve"> is a property of waves that describes the orientation of their oscillations. For transverse waves such as many electromagnetic waves</w:t>
            </w:r>
            <w:r>
              <w:t xml:space="preserve"> (e.g., light waves)</w:t>
            </w:r>
            <w:r w:rsidRPr="009252DE">
              <w:t>, it describes the orientation of the oscillations in the plane perpendicular to the wave's direction of travel.</w:t>
            </w:r>
            <w:r>
              <w:t xml:space="preserve"> In ordinary visible light, there are numerous wave components at random polarization angles.</w:t>
            </w:r>
          </w:p>
        </w:tc>
      </w:tr>
    </w:tbl>
    <w:p w:rsidR="00756B5D" w:rsidRDefault="00756B5D" w:rsidP="009D4A4B"/>
    <w:p w:rsidR="00756B5D" w:rsidRDefault="00756B5D">
      <w:r>
        <w:br w:type="page"/>
      </w:r>
    </w:p>
    <w:p w:rsidR="00756B5D" w:rsidRPr="008B5C49" w:rsidRDefault="00756B5D" w:rsidP="00D019AB">
      <w:pPr>
        <w:pStyle w:val="Heading1"/>
        <w:spacing w:before="0" w:line="240" w:lineRule="auto"/>
        <w:jc w:val="center"/>
        <w:rPr>
          <w:smallCaps/>
          <w:sz w:val="36"/>
          <w:szCs w:val="36"/>
        </w:rPr>
      </w:pPr>
      <w:r w:rsidRPr="008B5C49">
        <w:rPr>
          <w:smallCaps/>
          <w:sz w:val="36"/>
          <w:szCs w:val="36"/>
        </w:rPr>
        <w:lastRenderedPageBreak/>
        <w:t xml:space="preserve">Chapter </w:t>
      </w:r>
      <w:r w:rsidR="001A647B">
        <w:rPr>
          <w:smallCaps/>
          <w:sz w:val="36"/>
          <w:szCs w:val="36"/>
        </w:rPr>
        <w:t>4</w:t>
      </w:r>
    </w:p>
    <w:p w:rsidR="00756B5D" w:rsidRPr="008B5C49" w:rsidRDefault="001A647B" w:rsidP="00756B5D">
      <w:pPr>
        <w:pStyle w:val="Heading1"/>
        <w:spacing w:before="0" w:after="120"/>
        <w:jc w:val="center"/>
        <w:rPr>
          <w:smallCaps/>
          <w:sz w:val="36"/>
          <w:szCs w:val="36"/>
        </w:rPr>
      </w:pPr>
      <w:r>
        <w:rPr>
          <w:smallCaps/>
          <w:sz w:val="36"/>
          <w:szCs w:val="36"/>
        </w:rPr>
        <w:t>Input</w:t>
      </w:r>
      <w:r w:rsidR="00756B5D">
        <w:rPr>
          <w:smallCaps/>
          <w:sz w:val="36"/>
          <w:szCs w:val="36"/>
        </w:rPr>
        <w:t xml:space="preserve"> Devices</w:t>
      </w:r>
    </w:p>
    <w:p w:rsidR="00756B5D" w:rsidRDefault="00756B5D" w:rsidP="0029077D">
      <w:pPr>
        <w:pStyle w:val="Heading2"/>
        <w:tabs>
          <w:tab w:val="left" w:pos="4188"/>
        </w:tabs>
        <w:spacing w:before="120" w:after="120"/>
        <w:rPr>
          <w:rFonts w:asciiTheme="minorHAnsi" w:hAnsiTheme="minorHAnsi"/>
        </w:rPr>
      </w:pPr>
      <w:r>
        <w:rPr>
          <w:rFonts w:asciiTheme="minorHAnsi" w:hAnsiTheme="minorHAnsi"/>
        </w:rPr>
        <w:t>Theories &amp; Concepts</w:t>
      </w:r>
    </w:p>
    <w:tbl>
      <w:tblPr>
        <w:tblStyle w:val="TableGrid"/>
        <w:tblW w:w="107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672"/>
        <w:gridCol w:w="10056"/>
      </w:tblGrid>
      <w:tr w:rsidR="00756B5D" w:rsidTr="002107CA">
        <w:tc>
          <w:tcPr>
            <w:tcW w:w="719" w:type="dxa"/>
          </w:tcPr>
          <w:p w:rsidR="00756B5D" w:rsidRPr="00F1560E" w:rsidRDefault="0071220B" w:rsidP="002107CA">
            <w:pPr>
              <w:jc w:val="center"/>
              <w:rPr>
                <w:b/>
                <w:bCs/>
              </w:rPr>
            </w:pPr>
            <w:r>
              <w:rPr>
                <w:b/>
                <w:bCs/>
              </w:rPr>
              <w:t>4</w:t>
            </w:r>
            <w:r w:rsidR="00756B5D" w:rsidRPr="00F1560E">
              <w:rPr>
                <w:b/>
                <w:bCs/>
              </w:rPr>
              <w:t>.1</w:t>
            </w:r>
          </w:p>
        </w:tc>
        <w:tc>
          <w:tcPr>
            <w:tcW w:w="10009" w:type="dxa"/>
          </w:tcPr>
          <w:p w:rsidR="00756B5D" w:rsidRPr="000A1226" w:rsidRDefault="000A1226" w:rsidP="007945BE">
            <w:pPr>
              <w:spacing w:after="60"/>
              <w:ind w:firstLine="360"/>
              <w:jc w:val="both"/>
              <w:rPr>
                <w:b/>
                <w:bCs/>
              </w:rPr>
            </w:pPr>
            <w:r w:rsidRPr="000A1226">
              <w:rPr>
                <w:b/>
                <w:bCs/>
              </w:rPr>
              <w:t>Keyboards</w:t>
            </w:r>
          </w:p>
          <w:p w:rsidR="000A1226" w:rsidRPr="001A1FF2" w:rsidRDefault="007614F1" w:rsidP="00D70D2B">
            <w:pPr>
              <w:spacing w:after="120"/>
              <w:ind w:firstLine="360"/>
              <w:jc w:val="both"/>
            </w:pPr>
            <w:r>
              <w:t>A keyboard is a bank of switches whose individual states can be detected by the computer system.</w:t>
            </w:r>
            <w:r w:rsidR="00D70D2B">
              <w:t xml:space="preserve"> </w:t>
            </w:r>
          </w:p>
        </w:tc>
      </w:tr>
      <w:tr w:rsidR="00CB1A1D" w:rsidTr="002107CA">
        <w:tc>
          <w:tcPr>
            <w:tcW w:w="719" w:type="dxa"/>
          </w:tcPr>
          <w:p w:rsidR="00CB1A1D" w:rsidRDefault="0071220B" w:rsidP="002107CA">
            <w:pPr>
              <w:jc w:val="center"/>
              <w:rPr>
                <w:b/>
                <w:bCs/>
              </w:rPr>
            </w:pPr>
            <w:r>
              <w:rPr>
                <w:b/>
                <w:bCs/>
              </w:rPr>
              <w:t>4</w:t>
            </w:r>
            <w:r w:rsidR="00722180">
              <w:rPr>
                <w:b/>
                <w:bCs/>
              </w:rPr>
              <w:t>.2</w:t>
            </w:r>
          </w:p>
        </w:tc>
        <w:tc>
          <w:tcPr>
            <w:tcW w:w="10009" w:type="dxa"/>
          </w:tcPr>
          <w:p w:rsidR="00CB1A1D" w:rsidRDefault="00CB1A1D" w:rsidP="008D3603">
            <w:pPr>
              <w:spacing w:after="120"/>
              <w:ind w:firstLine="360"/>
              <w:jc w:val="both"/>
              <w:rPr>
                <w:b/>
                <w:bCs/>
              </w:rPr>
            </w:pPr>
            <w:r w:rsidRPr="00B12092">
              <w:rPr>
                <w:b/>
                <w:bCs/>
              </w:rPr>
              <w:t xml:space="preserve">Different </w:t>
            </w:r>
            <w:r w:rsidR="008D3603">
              <w:rPr>
                <w:b/>
                <w:bCs/>
              </w:rPr>
              <w:t>T</w:t>
            </w:r>
            <w:r w:rsidRPr="00B12092">
              <w:rPr>
                <w:b/>
                <w:bCs/>
              </w:rPr>
              <w:t xml:space="preserve">ypes of </w:t>
            </w:r>
            <w:r w:rsidR="008D3603">
              <w:rPr>
                <w:b/>
                <w:bCs/>
              </w:rPr>
              <w:t>K</w:t>
            </w:r>
            <w:r w:rsidRPr="00B12092">
              <w:rPr>
                <w:b/>
                <w:bCs/>
              </w:rPr>
              <w:t xml:space="preserve">ey </w:t>
            </w:r>
            <w:r w:rsidR="008D3603">
              <w:rPr>
                <w:b/>
                <w:bCs/>
              </w:rPr>
              <w:t>S</w:t>
            </w:r>
            <w:r w:rsidRPr="00B12092">
              <w:rPr>
                <w:b/>
                <w:bCs/>
              </w:rPr>
              <w:t>witches</w:t>
            </w:r>
          </w:p>
          <w:p w:rsidR="00523694" w:rsidRPr="003100EB" w:rsidRDefault="00523694" w:rsidP="007945BE">
            <w:pPr>
              <w:pStyle w:val="ListParagraph"/>
              <w:numPr>
                <w:ilvl w:val="0"/>
                <w:numId w:val="17"/>
              </w:numPr>
              <w:jc w:val="both"/>
              <w:rPr>
                <w:b/>
                <w:bCs/>
              </w:rPr>
            </w:pPr>
            <w:r w:rsidRPr="003100EB">
              <w:rPr>
                <w:b/>
                <w:bCs/>
              </w:rPr>
              <w:t>Contact-Type Key Switches</w:t>
            </w:r>
          </w:p>
          <w:p w:rsidR="00CB1A1D" w:rsidRDefault="00CB1A1D" w:rsidP="007945BE">
            <w:pPr>
              <w:pStyle w:val="ListParagraph"/>
              <w:numPr>
                <w:ilvl w:val="0"/>
                <w:numId w:val="16"/>
              </w:numPr>
              <w:jc w:val="both"/>
            </w:pPr>
            <w:r>
              <w:t>Contact type switch</w:t>
            </w:r>
          </w:p>
          <w:p w:rsidR="00CB1A1D" w:rsidRDefault="00CB1A1D" w:rsidP="007945BE">
            <w:pPr>
              <w:pStyle w:val="ListParagraph"/>
              <w:numPr>
                <w:ilvl w:val="0"/>
                <w:numId w:val="16"/>
              </w:numPr>
              <w:jc w:val="both"/>
            </w:pPr>
            <w:r>
              <w:t>Membrane switch</w:t>
            </w:r>
          </w:p>
          <w:p w:rsidR="000A42DC" w:rsidRDefault="000A42DC" w:rsidP="007945BE">
            <w:pPr>
              <w:pStyle w:val="ListParagraph"/>
              <w:numPr>
                <w:ilvl w:val="0"/>
                <w:numId w:val="16"/>
              </w:numPr>
              <w:jc w:val="both"/>
            </w:pPr>
            <w:r>
              <w:t>Dome switch</w:t>
            </w:r>
          </w:p>
          <w:p w:rsidR="00523694" w:rsidRPr="003100EB" w:rsidRDefault="00BC5BC2" w:rsidP="007945BE">
            <w:pPr>
              <w:pStyle w:val="ListParagraph"/>
              <w:numPr>
                <w:ilvl w:val="0"/>
                <w:numId w:val="17"/>
              </w:numPr>
              <w:jc w:val="both"/>
              <w:rPr>
                <w:b/>
                <w:bCs/>
              </w:rPr>
            </w:pPr>
            <w:r w:rsidRPr="003100EB">
              <w:rPr>
                <w:b/>
                <w:bCs/>
              </w:rPr>
              <w:t>Non-Contact Key Switches</w:t>
            </w:r>
          </w:p>
          <w:p w:rsidR="00CB1A1D" w:rsidRDefault="00CB1A1D" w:rsidP="007945BE">
            <w:pPr>
              <w:pStyle w:val="ListParagraph"/>
              <w:numPr>
                <w:ilvl w:val="0"/>
                <w:numId w:val="18"/>
              </w:numPr>
              <w:jc w:val="both"/>
            </w:pPr>
            <w:r>
              <w:t>Hall effect key switch</w:t>
            </w:r>
          </w:p>
          <w:p w:rsidR="00CB1A1D" w:rsidRPr="000A42DC" w:rsidRDefault="00CB1A1D" w:rsidP="000A42DC">
            <w:pPr>
              <w:pStyle w:val="ListParagraph"/>
              <w:numPr>
                <w:ilvl w:val="0"/>
                <w:numId w:val="18"/>
              </w:numPr>
              <w:spacing w:after="120"/>
              <w:jc w:val="both"/>
              <w:rPr>
                <w:b/>
                <w:bCs/>
              </w:rPr>
            </w:pPr>
            <w:r>
              <w:t>Capacitive key switch</w:t>
            </w:r>
          </w:p>
        </w:tc>
      </w:tr>
      <w:tr w:rsidR="006527BC" w:rsidTr="002107CA">
        <w:tc>
          <w:tcPr>
            <w:tcW w:w="719" w:type="dxa"/>
          </w:tcPr>
          <w:p w:rsidR="006527BC" w:rsidRDefault="0071220B" w:rsidP="002107CA">
            <w:pPr>
              <w:jc w:val="center"/>
              <w:rPr>
                <w:b/>
                <w:bCs/>
              </w:rPr>
            </w:pPr>
            <w:r>
              <w:rPr>
                <w:b/>
                <w:bCs/>
              </w:rPr>
              <w:t>4</w:t>
            </w:r>
            <w:r w:rsidR="006527BC">
              <w:rPr>
                <w:b/>
                <w:bCs/>
              </w:rPr>
              <w:t>.3</w:t>
            </w:r>
          </w:p>
        </w:tc>
        <w:tc>
          <w:tcPr>
            <w:tcW w:w="10009" w:type="dxa"/>
          </w:tcPr>
          <w:p w:rsidR="006527BC" w:rsidRDefault="005B4FAE" w:rsidP="008D3603">
            <w:pPr>
              <w:spacing w:after="120"/>
              <w:ind w:firstLine="360"/>
              <w:jc w:val="both"/>
              <w:rPr>
                <w:b/>
                <w:bCs/>
              </w:rPr>
            </w:pPr>
            <w:r w:rsidRPr="008C21BD">
              <w:rPr>
                <w:rFonts w:asciiTheme="minorHAnsi" w:hAnsiTheme="minorHAnsi"/>
                <w:b/>
                <w:bCs/>
                <w:i/>
                <w:iCs/>
                <w:noProof/>
              </w:rPr>
              <w:pict>
                <v:group id="_x0000_s1091" editas="canvas" style="position:absolute;left:0;text-align:left;margin-left:301.45pt;margin-top:8.7pt;width:195.1pt;height:165.95pt;z-index:251692032;mso-position-horizontal-relative:text;mso-position-vertical-relative:text" coordorigin="1541,5410" coordsize="3902,33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1541;top:5410;width:3902;height:3319" o:preferrelative="f">
                    <v:fill o:detectmouseclick="t"/>
                    <v:path o:extrusionok="t" o:connecttype="none"/>
                    <o:lock v:ext="edit" text="t"/>
                  </v:shape>
                  <v:shape id="_x0000_s1102" type="#_x0000_t202" style="position:absolute;left:2140;top:8449;width:2931;height:280;v-text-anchor:middle" stroked="f">
                    <v:textbox style="mso-next-textbox:#_x0000_s1102" inset="0,0,0,0">
                      <w:txbxContent>
                        <w:p w:rsidR="00156C8D" w:rsidRPr="00156C8D" w:rsidRDefault="00156C8D" w:rsidP="00381012">
                          <w:pPr>
                            <w:rPr>
                              <w:color w:val="0070C0"/>
                              <w:sz w:val="20"/>
                              <w:szCs w:val="20"/>
                            </w:rPr>
                          </w:pPr>
                          <w:r w:rsidRPr="00156C8D">
                            <w:rPr>
                              <w:b/>
                              <w:bCs/>
                              <w:color w:val="0070C0"/>
                              <w:sz w:val="20"/>
                              <w:szCs w:val="20"/>
                            </w:rPr>
                            <w:t xml:space="preserve">Figure </w:t>
                          </w:r>
                          <w:r w:rsidR="0071220B">
                            <w:rPr>
                              <w:b/>
                              <w:bCs/>
                              <w:color w:val="0070C0"/>
                              <w:sz w:val="20"/>
                              <w:szCs w:val="20"/>
                            </w:rPr>
                            <w:t>4</w:t>
                          </w:r>
                          <w:r w:rsidRPr="00156C8D">
                            <w:rPr>
                              <w:b/>
                              <w:bCs/>
                              <w:color w:val="0070C0"/>
                              <w:sz w:val="20"/>
                              <w:szCs w:val="20"/>
                            </w:rPr>
                            <w:t>.3:</w:t>
                          </w:r>
                          <w:r w:rsidRPr="00156C8D">
                            <w:rPr>
                              <w:color w:val="0070C0"/>
                              <w:sz w:val="20"/>
                              <w:szCs w:val="20"/>
                            </w:rPr>
                            <w:t xml:space="preserve"> Contact Type Switch.</w:t>
                          </w:r>
                        </w:p>
                      </w:txbxContent>
                    </v:textbox>
                  </v:shape>
                  <v:shape id="_x0000_s1105" type="#_x0000_t75" style="position:absolute;left:1541;top:5410;width:2266;height:2967">
                    <v:imagedata r:id="rId17" o:title=""/>
                  </v:shape>
                  <v:group id="_x0000_s1107" style="position:absolute;left:2780;top:5410;width:2663;height:2832" coordorigin="2780,5410" coordsize="2663,2832">
                    <v:shape id="_x0000_s1094" type="#_x0000_t202" style="position:absolute;left:4156;top:5410;width:1186;height:347;v-text-anchor:middle" o:regroupid="1" stroked="f">
                      <v:textbox style="mso-next-textbox:#_x0000_s1094" inset="0">
                        <w:txbxContent>
                          <w:p w:rsidR="00221C11" w:rsidRPr="00221C11" w:rsidRDefault="00221C11" w:rsidP="00381012">
                            <w:pPr>
                              <w:rPr>
                                <w:sz w:val="20"/>
                                <w:szCs w:val="20"/>
                              </w:rPr>
                            </w:pPr>
                            <w:r w:rsidRPr="00221C11">
                              <w:rPr>
                                <w:sz w:val="20"/>
                                <w:szCs w:val="20"/>
                              </w:rPr>
                              <w:t>Key Plunger</w:t>
                            </w:r>
                          </w:p>
                        </w:txbxContent>
                      </v:textbox>
                    </v:shape>
                    <v:shape id="_x0000_s1096" type="#_x0000_t202" style="position:absolute;left:4149;top:7272;width:1294;height:473;v-text-anchor:middle" o:regroupid="1" stroked="f">
                      <v:textbox style="mso-next-textbox:#_x0000_s1096" inset="0">
                        <w:txbxContent>
                          <w:p w:rsidR="005B7EEB" w:rsidRPr="00221C11" w:rsidRDefault="005B7EEB" w:rsidP="00381012">
                            <w:pPr>
                              <w:rPr>
                                <w:sz w:val="20"/>
                                <w:szCs w:val="20"/>
                              </w:rPr>
                            </w:pPr>
                            <w:r>
                              <w:rPr>
                                <w:sz w:val="20"/>
                                <w:szCs w:val="20"/>
                              </w:rPr>
                              <w:t>Return Spring</w:t>
                            </w:r>
                          </w:p>
                        </w:txbxContent>
                      </v:textbox>
                    </v:shape>
                    <v:shape id="_x0000_s1100" type="#_x0000_t202" style="position:absolute;left:4156;top:7767;width:956;height:475;v-text-anchor:middle" o:regroupid="1" stroked="f">
                      <v:textbox style="mso-next-textbox:#_x0000_s1100" inset="0,0,0,0">
                        <w:txbxContent>
                          <w:p w:rsidR="006314A4" w:rsidRPr="00221C11" w:rsidRDefault="006314A4" w:rsidP="00381012">
                            <w:pPr>
                              <w:rPr>
                                <w:sz w:val="20"/>
                                <w:szCs w:val="20"/>
                              </w:rPr>
                            </w:pPr>
                            <w:r>
                              <w:rPr>
                                <w:sz w:val="20"/>
                                <w:szCs w:val="20"/>
                              </w:rPr>
                              <w:t>Electrical Contacts</w:t>
                            </w:r>
                          </w:p>
                        </w:txbxContent>
                      </v:textbox>
                    </v:shape>
                    <v:shape id="_x0000_s1093" type="#_x0000_t32" style="position:absolute;left:3643;top:5592;width:419;height:2;flip:x" o:connectortype="straight" o:regroupid="1">
                      <v:stroke endarrow="block"/>
                    </v:shape>
                    <v:shape id="_x0000_s1097" type="#_x0000_t32" style="position:absolute;left:2780;top:7438;width:1282;height:1;rotation:180" o:connectortype="straight" o:regroupid="1">
                      <v:stroke endarrow="block"/>
                    </v:shape>
                    <v:shape id="_x0000_s1099" type="#_x0000_t32" style="position:absolute;left:3142;top:7869;width:920;height:308;flip:x" o:connectortype="straight" o:regroupid="1">
                      <v:stroke endarrow="block"/>
                    </v:shape>
                    <v:shape id="_x0000_s1098" type="#_x0000_t32" style="position:absolute;left:3502;top:7869;width:560;height:308;flip:x" o:connectortype="straight" o:regroupid="1">
                      <v:stroke endarrow="block"/>
                    </v:shape>
                  </v:group>
                  <w10:wrap type="square"/>
                </v:group>
              </w:pict>
            </w:r>
            <w:r w:rsidR="008D3603">
              <w:rPr>
                <w:b/>
                <w:bCs/>
              </w:rPr>
              <w:t>Contact Type Switch</w:t>
            </w:r>
          </w:p>
          <w:p w:rsidR="004A0AD3" w:rsidRPr="008C21BD" w:rsidRDefault="008C21BD" w:rsidP="008D3603">
            <w:pPr>
              <w:spacing w:after="120"/>
              <w:ind w:firstLine="360"/>
              <w:jc w:val="both"/>
              <w:rPr>
                <w:b/>
                <w:bCs/>
                <w:i/>
                <w:iCs/>
              </w:rPr>
            </w:pPr>
            <w:r w:rsidRPr="008C21BD">
              <w:rPr>
                <w:b/>
                <w:bCs/>
                <w:i/>
                <w:iCs/>
              </w:rPr>
              <w:t>Working Procedure</w:t>
            </w:r>
          </w:p>
          <w:p w:rsidR="008C21BD" w:rsidRDefault="003E1805" w:rsidP="00381012">
            <w:pPr>
              <w:spacing w:after="120"/>
              <w:ind w:firstLine="360"/>
              <w:jc w:val="both"/>
            </w:pPr>
            <w:r>
              <w:t>Pressing the key plunger causes the contacts to touch and produce a voltage.</w:t>
            </w:r>
          </w:p>
          <w:p w:rsidR="0078062D" w:rsidRPr="0078062D" w:rsidRDefault="0078062D" w:rsidP="009E730D">
            <w:pPr>
              <w:spacing w:after="120"/>
              <w:ind w:firstLine="360"/>
              <w:jc w:val="both"/>
              <w:rPr>
                <w:b/>
                <w:bCs/>
                <w:i/>
                <w:iCs/>
              </w:rPr>
            </w:pPr>
            <w:r w:rsidRPr="0078062D">
              <w:rPr>
                <w:b/>
                <w:bCs/>
                <w:i/>
                <w:iCs/>
              </w:rPr>
              <w:t>Key Bounce Effect</w:t>
            </w:r>
          </w:p>
          <w:p w:rsidR="00496D5A" w:rsidRDefault="002D1E17" w:rsidP="002D1E17">
            <w:pPr>
              <w:spacing w:after="120"/>
              <w:ind w:firstLine="360"/>
              <w:jc w:val="both"/>
            </w:pPr>
            <w:r>
              <w:t xml:space="preserve">The contacts may bounce when the plunger is depressed giving the appearance of several rapid key </w:t>
            </w:r>
            <w:r w:rsidRPr="0085112D">
              <w:t>depressions</w:t>
            </w:r>
            <w:r>
              <w:t>.</w:t>
            </w:r>
            <w:r w:rsidR="00197925">
              <w:t xml:space="preserve"> </w:t>
            </w:r>
            <w:r>
              <w:t xml:space="preserve">This effect is known as </w:t>
            </w:r>
            <w:r w:rsidRPr="0085112D">
              <w:rPr>
                <w:i/>
                <w:iCs/>
              </w:rPr>
              <w:t>key bounce</w:t>
            </w:r>
            <w:r w:rsidR="00496D5A">
              <w:t>.</w:t>
            </w:r>
          </w:p>
          <w:p w:rsidR="0078062D" w:rsidRPr="004A0AD3" w:rsidRDefault="002D1E17" w:rsidP="002D1E17">
            <w:pPr>
              <w:spacing w:after="120"/>
              <w:ind w:firstLine="360"/>
              <w:jc w:val="both"/>
            </w:pPr>
            <w:r>
              <w:t>This must be eliminated by special circuitry which effectively ignores the key after its first depression for a very short period of time.</w:t>
            </w:r>
          </w:p>
        </w:tc>
      </w:tr>
      <w:tr w:rsidR="009717BB" w:rsidTr="002107CA">
        <w:tc>
          <w:tcPr>
            <w:tcW w:w="719" w:type="dxa"/>
          </w:tcPr>
          <w:p w:rsidR="009717BB" w:rsidRDefault="009717BB" w:rsidP="002107CA">
            <w:pPr>
              <w:jc w:val="center"/>
              <w:rPr>
                <w:b/>
                <w:bCs/>
              </w:rPr>
            </w:pPr>
            <w:r>
              <w:rPr>
                <w:b/>
                <w:bCs/>
              </w:rPr>
              <w:t>4.4</w:t>
            </w:r>
          </w:p>
        </w:tc>
        <w:tc>
          <w:tcPr>
            <w:tcW w:w="10009" w:type="dxa"/>
          </w:tcPr>
          <w:p w:rsidR="009717BB" w:rsidRDefault="00B73150" w:rsidP="006C2D1C">
            <w:pPr>
              <w:spacing w:after="120"/>
              <w:ind w:firstLine="360"/>
              <w:jc w:val="both"/>
              <w:rPr>
                <w:b/>
                <w:bCs/>
              </w:rPr>
            </w:pPr>
            <w:r>
              <w:rPr>
                <w:b/>
                <w:bCs/>
                <w:noProof/>
              </w:rPr>
              <w:drawing>
                <wp:anchor distT="0" distB="0" distL="114300" distR="114300" simplePos="0" relativeHeight="251693056" behindDoc="0" locked="0" layoutInCell="1" allowOverlap="1">
                  <wp:simplePos x="0" y="0"/>
                  <wp:positionH relativeFrom="column">
                    <wp:posOffset>4065270</wp:posOffset>
                  </wp:positionH>
                  <wp:positionV relativeFrom="paragraph">
                    <wp:posOffset>635</wp:posOffset>
                  </wp:positionV>
                  <wp:extent cx="2214245" cy="1691005"/>
                  <wp:effectExtent l="19050" t="0" r="0" b="0"/>
                  <wp:wrapSquare wrapText="bothSides"/>
                  <wp:docPr id="14" name="Picture 13" descr="312px-Atari_400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px-Atari_400P8.jpg"/>
                          <pic:cNvPicPr/>
                        </pic:nvPicPr>
                        <pic:blipFill>
                          <a:blip r:embed="rId18"/>
                          <a:stretch>
                            <a:fillRect/>
                          </a:stretch>
                        </pic:blipFill>
                        <pic:spPr>
                          <a:xfrm>
                            <a:off x="0" y="0"/>
                            <a:ext cx="2214245" cy="1691005"/>
                          </a:xfrm>
                          <a:prstGeom prst="rect">
                            <a:avLst/>
                          </a:prstGeom>
                        </pic:spPr>
                      </pic:pic>
                    </a:graphicData>
                  </a:graphic>
                </wp:anchor>
              </w:drawing>
            </w:r>
            <w:r w:rsidR="00482A0A">
              <w:rPr>
                <w:b/>
                <w:bCs/>
              </w:rPr>
              <w:t>Membrane</w:t>
            </w:r>
            <w:r w:rsidR="00327889">
              <w:rPr>
                <w:b/>
                <w:bCs/>
              </w:rPr>
              <w:t xml:space="preserve"> Switch</w:t>
            </w:r>
            <w:r w:rsidR="00482A0A">
              <w:rPr>
                <w:b/>
                <w:bCs/>
              </w:rPr>
              <w:t xml:space="preserve"> </w:t>
            </w:r>
            <w:r w:rsidR="00EB517E">
              <w:rPr>
                <w:b/>
                <w:bCs/>
              </w:rPr>
              <w:t>Keyboard</w:t>
            </w:r>
          </w:p>
          <w:p w:rsidR="00482A0A" w:rsidRDefault="00EB517E" w:rsidP="003C7EAF">
            <w:pPr>
              <w:spacing w:after="120"/>
              <w:ind w:firstLine="360"/>
              <w:jc w:val="both"/>
            </w:pPr>
            <w:r w:rsidRPr="00EB517E">
              <w:t xml:space="preserve">A </w:t>
            </w:r>
            <w:r w:rsidRPr="003C7EAF">
              <w:rPr>
                <w:i/>
                <w:iCs/>
              </w:rPr>
              <w:t>membrane</w:t>
            </w:r>
            <w:r w:rsidR="006C2D1C">
              <w:rPr>
                <w:vertAlign w:val="superscript"/>
              </w:rPr>
              <w:t xml:space="preserve"> </w:t>
            </w:r>
            <w:r w:rsidR="006C2D1C" w:rsidRPr="006C2D1C">
              <w:rPr>
                <w:rStyle w:val="FootnoteReference"/>
              </w:rPr>
              <w:footnoteReference w:id="10"/>
            </w:r>
            <w:r w:rsidRPr="003C7EAF">
              <w:rPr>
                <w:i/>
                <w:iCs/>
              </w:rPr>
              <w:t xml:space="preserve"> keyboard</w:t>
            </w:r>
            <w:r w:rsidRPr="00EB517E">
              <w:t xml:space="preserve"> is</w:t>
            </w:r>
            <w:r w:rsidR="003C7EAF">
              <w:t xml:space="preserve"> a computer keyboard whose keys</w:t>
            </w:r>
            <w:r w:rsidRPr="00EB517E">
              <w:t xml:space="preserve"> are not separate moving parts, as with the majority of other keyboards, but rather are pressure pads that have only outlines and symbols printed on a flat, flexible surface. Very little, if any, </w:t>
            </w:r>
            <w:r w:rsidRPr="00EA6B9A">
              <w:t>tactile</w:t>
            </w:r>
            <w:r w:rsidR="00EA6B9A">
              <w:rPr>
                <w:rStyle w:val="FootnoteReference"/>
              </w:rPr>
              <w:footnoteReference w:id="11"/>
            </w:r>
            <w:r w:rsidRPr="00EB517E">
              <w:t xml:space="preserve"> feedback is felt when using such a </w:t>
            </w:r>
            <w:r w:rsidR="00EA6B9A" w:rsidRPr="00EB517E">
              <w:t>keyboard</w:t>
            </w:r>
            <w:r w:rsidR="00EA6B9A">
              <w:t>,</w:t>
            </w:r>
            <w:r w:rsidRPr="00EB517E">
              <w:t xml:space="preserve"> and error-free blind typing can be difficult.</w:t>
            </w:r>
          </w:p>
          <w:p w:rsidR="00B73150" w:rsidRPr="000F5A61" w:rsidRDefault="00327889" w:rsidP="003C7EAF">
            <w:pPr>
              <w:spacing w:after="120"/>
              <w:ind w:firstLine="360"/>
              <w:jc w:val="both"/>
              <w:rPr>
                <w:b/>
                <w:bCs/>
                <w:i/>
                <w:iCs/>
              </w:rPr>
            </w:pPr>
            <w:r w:rsidRPr="000F5A61">
              <w:rPr>
                <w:b/>
                <w:bCs/>
                <w:i/>
                <w:iCs/>
              </w:rPr>
              <w:t>How</w:t>
            </w:r>
            <w:r w:rsidR="000F5A61" w:rsidRPr="000F5A61">
              <w:rPr>
                <w:b/>
                <w:bCs/>
                <w:i/>
                <w:iCs/>
              </w:rPr>
              <w:t xml:space="preserve"> it works</w:t>
            </w:r>
          </w:p>
          <w:p w:rsidR="000F5A61" w:rsidRDefault="005B4FAE" w:rsidP="007D3057">
            <w:pPr>
              <w:spacing w:after="120"/>
              <w:ind w:firstLine="360"/>
              <w:jc w:val="both"/>
            </w:pPr>
            <w:r>
              <w:rPr>
                <w:noProof/>
              </w:rPr>
              <w:pict>
                <v:shape id="_x0000_s1103" type="#_x0000_t202" style="position:absolute;left:0;text-align:left;margin-left:320.1pt;margin-top:9.3pt;width:174.35pt;height:12.1pt;z-index:251695104" stroked="f">
                  <v:textbox style="mso-next-textbox:#_x0000_s1103" inset="0,0,0,0">
                    <w:txbxContent>
                      <w:p w:rsidR="00D75C0C" w:rsidRPr="00D75C0C" w:rsidRDefault="00D75C0C" w:rsidP="005B4FAE">
                        <w:pPr>
                          <w:pStyle w:val="Caption"/>
                          <w:jc w:val="center"/>
                          <w:rPr>
                            <w:b w:val="0"/>
                            <w:bCs w:val="0"/>
                            <w:noProof/>
                            <w:sz w:val="24"/>
                            <w:szCs w:val="28"/>
                          </w:rPr>
                        </w:pPr>
                        <w:r>
                          <w:t>Figure 4.4</w:t>
                        </w:r>
                        <w:r w:rsidR="00EB22F9">
                          <w:t>.1</w:t>
                        </w:r>
                        <w:r>
                          <w:t>:</w:t>
                        </w:r>
                        <w:r>
                          <w:rPr>
                            <w:b w:val="0"/>
                            <w:bCs w:val="0"/>
                          </w:rPr>
                          <w:t xml:space="preserve"> </w:t>
                        </w:r>
                        <w:r w:rsidR="005B4FAE">
                          <w:rPr>
                            <w:b w:val="0"/>
                            <w:bCs w:val="0"/>
                          </w:rPr>
                          <w:t>Membrane Keyboard.</w:t>
                        </w:r>
                      </w:p>
                    </w:txbxContent>
                  </v:textbox>
                  <w10:wrap type="square"/>
                </v:shape>
              </w:pict>
            </w:r>
            <w:r w:rsidR="008E1FBA">
              <w:t>T</w:t>
            </w:r>
            <w:r w:rsidR="008E1FBA" w:rsidRPr="008E1FBA">
              <w:t>he membrane keyboard basically consists of three layers</w:t>
            </w:r>
            <w:r w:rsidR="00E938BF">
              <w:t xml:space="preserve"> </w:t>
            </w:r>
            <w:r w:rsidR="00E938BF" w:rsidRPr="00E938BF">
              <w:t>of material such as polyester</w:t>
            </w:r>
            <w:r w:rsidR="00E938BF">
              <w:t xml:space="preserve"> or polycarbonate film</w:t>
            </w:r>
            <w:r w:rsidR="007D3057">
              <w:t>. T</w:t>
            </w:r>
            <w:r w:rsidR="008E1FBA" w:rsidRPr="008E1FBA">
              <w:t>wo of these are membrane layers containing conductive</w:t>
            </w:r>
            <w:r w:rsidR="00210743">
              <w:t xml:space="preserve"> traces. The center layer is a </w:t>
            </w:r>
            <w:r w:rsidR="008E1FBA" w:rsidRPr="00210743">
              <w:t>spacer</w:t>
            </w:r>
            <w:r w:rsidR="00210743">
              <w:rPr>
                <w:rStyle w:val="FootnoteReference"/>
              </w:rPr>
              <w:footnoteReference w:id="12"/>
            </w:r>
            <w:r w:rsidR="003C0FC7">
              <w:t xml:space="preserve"> containing holes wherever a </w:t>
            </w:r>
            <w:r w:rsidR="008E1FBA" w:rsidRPr="008E1FBA">
              <w:t>k</w:t>
            </w:r>
            <w:r w:rsidR="003C0FC7">
              <w:t>e</w:t>
            </w:r>
            <w:r w:rsidR="008E1FBA" w:rsidRPr="008E1FBA">
              <w:t>y exists. It keeps the other two layers apart.</w:t>
            </w:r>
          </w:p>
          <w:p w:rsidR="003C0FC7" w:rsidRDefault="00F06970" w:rsidP="00757D8C">
            <w:pPr>
              <w:spacing w:after="120"/>
              <w:ind w:firstLine="360"/>
              <w:jc w:val="both"/>
            </w:pPr>
            <w:r w:rsidRPr="00F06970">
              <w:t>Under normal conditions, the switch (</w:t>
            </w:r>
            <w:r w:rsidR="00152BB9">
              <w:t>i.e.,</w:t>
            </w:r>
            <w:r w:rsidR="003059B5">
              <w:t xml:space="preserve"> the</w:t>
            </w:r>
            <w:r w:rsidR="00152BB9">
              <w:t xml:space="preserve"> </w:t>
            </w:r>
            <w:r w:rsidRPr="00F06970">
              <w:t xml:space="preserve">key) is open, because current cannot cross the non-conductive gap between the </w:t>
            </w:r>
            <w:r w:rsidRPr="009C2942">
              <w:t>traces</w:t>
            </w:r>
            <w:r w:rsidRPr="00F06970">
              <w:t xml:space="preserve"> on the bottom layer. However, when the top layer is pressed down (with a finger), it makes contact with the bottom layer. The conductive traces on the underside of the top layer can then bridge the gap, allowing curr</w:t>
            </w:r>
            <w:r w:rsidR="00757D8C">
              <w:t xml:space="preserve">ent to flow. The switch is now </w:t>
            </w:r>
            <w:r w:rsidRPr="00F06970">
              <w:t>closed, and the parent device registers a key</w:t>
            </w:r>
            <w:r w:rsidR="009C2942">
              <w:t>-</w:t>
            </w:r>
            <w:r w:rsidRPr="00F06970">
              <w:t>press.</w:t>
            </w:r>
          </w:p>
          <w:p w:rsidR="00804C57" w:rsidRDefault="00804C57" w:rsidP="00BE172B">
            <w:pPr>
              <w:spacing w:after="120"/>
              <w:ind w:firstLine="360"/>
              <w:jc w:val="both"/>
            </w:pPr>
            <w:r>
              <w:t>Membrane switches are inexpensive, thin, inherently sealed and can be waterproof. They are often used for control switches on peripherals such as printers.</w:t>
            </w:r>
          </w:p>
          <w:p w:rsidR="00EB22F9" w:rsidRDefault="008A040A" w:rsidP="00EB22F9">
            <w:pPr>
              <w:keepNext/>
              <w:spacing w:after="120"/>
              <w:jc w:val="both"/>
            </w:pPr>
            <w:r>
              <w:rPr>
                <w:noProof/>
              </w:rPr>
              <w:lastRenderedPageBreak/>
              <w:drawing>
                <wp:inline distT="0" distB="0" distL="0" distR="0">
                  <wp:extent cx="6219909" cy="1425309"/>
                  <wp:effectExtent l="19050" t="0" r="9441" b="0"/>
                  <wp:docPr id="15" name="Picture 14" descr="Membrane_keyboard_diagram_FULL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ane_keyboard_diagram_FULL_SCALE.png"/>
                          <pic:cNvPicPr/>
                        </pic:nvPicPr>
                        <pic:blipFill>
                          <a:blip r:embed="rId19"/>
                          <a:stretch>
                            <a:fillRect/>
                          </a:stretch>
                        </pic:blipFill>
                        <pic:spPr>
                          <a:xfrm>
                            <a:off x="0" y="0"/>
                            <a:ext cx="6219909" cy="1425309"/>
                          </a:xfrm>
                          <a:prstGeom prst="rect">
                            <a:avLst/>
                          </a:prstGeom>
                        </pic:spPr>
                      </pic:pic>
                    </a:graphicData>
                  </a:graphic>
                </wp:inline>
              </w:drawing>
            </w:r>
          </w:p>
          <w:p w:rsidR="00EB517E" w:rsidRPr="0050097E" w:rsidRDefault="00EB22F9" w:rsidP="000F2AE1">
            <w:pPr>
              <w:pStyle w:val="Caption"/>
              <w:tabs>
                <w:tab w:val="left" w:pos="1038"/>
              </w:tabs>
              <w:spacing w:after="240"/>
              <w:jc w:val="both"/>
              <w:rPr>
                <w:b w:val="0"/>
                <w:bCs w:val="0"/>
              </w:rPr>
            </w:pPr>
            <w:r>
              <w:t>Figure 4.4.2:</w:t>
            </w:r>
            <w:r w:rsidR="000D0175">
              <w:rPr>
                <w:b w:val="0"/>
                <w:bCs w:val="0"/>
              </w:rPr>
              <w:t xml:space="preserve"> </w:t>
            </w:r>
            <w:r w:rsidR="000D0175" w:rsidRPr="000D0175">
              <w:rPr>
                <w:b w:val="0"/>
                <w:bCs w:val="0"/>
              </w:rPr>
              <w:t xml:space="preserve">Cross-section diagram of a typical membrane keyboard. The thickness of the bottom three layers has been exaggerated for </w:t>
            </w:r>
            <w:r w:rsidR="00511452">
              <w:rPr>
                <w:b w:val="0"/>
                <w:bCs w:val="0"/>
              </w:rPr>
              <w:tab/>
            </w:r>
            <w:r w:rsidR="000D0175" w:rsidRPr="000D0175">
              <w:rPr>
                <w:b w:val="0"/>
                <w:bCs w:val="0"/>
              </w:rPr>
              <w:t>clarity; in reality, they are not much thicker than pieces of paper or cardboard</w:t>
            </w:r>
            <w:r w:rsidR="000D0175">
              <w:rPr>
                <w:b w:val="0"/>
                <w:bCs w:val="0"/>
              </w:rPr>
              <w:t>.</w:t>
            </w:r>
          </w:p>
        </w:tc>
      </w:tr>
      <w:tr w:rsidR="00C713D4" w:rsidTr="002107CA">
        <w:tc>
          <w:tcPr>
            <w:tcW w:w="719" w:type="dxa"/>
          </w:tcPr>
          <w:p w:rsidR="00C713D4" w:rsidRDefault="00C713D4" w:rsidP="002107CA">
            <w:pPr>
              <w:jc w:val="center"/>
              <w:rPr>
                <w:b/>
                <w:bCs/>
              </w:rPr>
            </w:pPr>
            <w:r>
              <w:rPr>
                <w:b/>
                <w:bCs/>
              </w:rPr>
              <w:lastRenderedPageBreak/>
              <w:t>4.5</w:t>
            </w:r>
          </w:p>
        </w:tc>
        <w:tc>
          <w:tcPr>
            <w:tcW w:w="10009" w:type="dxa"/>
          </w:tcPr>
          <w:p w:rsidR="00C713D4" w:rsidRDefault="00E5030C" w:rsidP="006C2D1C">
            <w:pPr>
              <w:spacing w:after="120"/>
              <w:ind w:firstLine="360"/>
              <w:jc w:val="both"/>
              <w:rPr>
                <w:b/>
                <w:bCs/>
                <w:noProof/>
              </w:rPr>
            </w:pPr>
            <w:r>
              <w:rPr>
                <w:b/>
                <w:bCs/>
                <w:noProof/>
              </w:rPr>
              <w:t>Capacitive Key Switch</w:t>
            </w:r>
          </w:p>
          <w:p w:rsidR="00E5030C" w:rsidRDefault="005D0204" w:rsidP="00092123">
            <w:pPr>
              <w:spacing w:after="120"/>
              <w:ind w:firstLine="360"/>
              <w:jc w:val="both"/>
              <w:rPr>
                <w:noProof/>
              </w:rPr>
            </w:pPr>
            <w:r>
              <w:rPr>
                <w:noProof/>
              </w:rPr>
              <w:pict>
                <v:shape id="_x0000_s1108" type="#_x0000_t202" style="position:absolute;left:0;text-align:left;margin-left:267.05pt;margin-top:110.45pt;width:229.75pt;height:9.9pt;z-index:251698176" stroked="f">
                  <v:textbox style="mso-next-textbox:#_x0000_s1108" inset="0,0,0,0">
                    <w:txbxContent>
                      <w:p w:rsidR="005D0204" w:rsidRPr="005D0204" w:rsidRDefault="005D0204" w:rsidP="009A0CBE">
                        <w:pPr>
                          <w:pStyle w:val="Caption"/>
                          <w:jc w:val="center"/>
                          <w:rPr>
                            <w:b w:val="0"/>
                            <w:bCs w:val="0"/>
                            <w:noProof/>
                            <w:sz w:val="24"/>
                            <w:szCs w:val="28"/>
                          </w:rPr>
                        </w:pPr>
                        <w:r>
                          <w:t>Figure 4.5:</w:t>
                        </w:r>
                        <w:r w:rsidR="009A0CBE">
                          <w:rPr>
                            <w:b w:val="0"/>
                            <w:bCs w:val="0"/>
                          </w:rPr>
                          <w:t xml:space="preserve"> Capacitive key switch.</w:t>
                        </w:r>
                      </w:p>
                    </w:txbxContent>
                  </v:textbox>
                  <w10:wrap type="square"/>
                </v:shape>
              </w:pict>
            </w:r>
            <w:r w:rsidR="0004365C">
              <w:rPr>
                <w:noProof/>
              </w:rPr>
              <w:drawing>
                <wp:anchor distT="0" distB="0" distL="114300" distR="114300" simplePos="0" relativeHeight="251696128" behindDoc="0" locked="0" layoutInCell="1" allowOverlap="1">
                  <wp:simplePos x="0" y="0"/>
                  <wp:positionH relativeFrom="column">
                    <wp:posOffset>3391535</wp:posOffset>
                  </wp:positionH>
                  <wp:positionV relativeFrom="paragraph">
                    <wp:posOffset>-248920</wp:posOffset>
                  </wp:positionV>
                  <wp:extent cx="2917825" cy="1577340"/>
                  <wp:effectExtent l="19050" t="0" r="0" b="0"/>
                  <wp:wrapSquare wrapText="bothSides"/>
                  <wp:docPr id="18" name="Picture 17" descr="f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d.PNG"/>
                          <pic:cNvPicPr/>
                        </pic:nvPicPr>
                        <pic:blipFill>
                          <a:blip r:embed="rId20" cstate="print"/>
                          <a:stretch>
                            <a:fillRect/>
                          </a:stretch>
                        </pic:blipFill>
                        <pic:spPr>
                          <a:xfrm>
                            <a:off x="0" y="0"/>
                            <a:ext cx="2917825" cy="1577340"/>
                          </a:xfrm>
                          <a:prstGeom prst="rect">
                            <a:avLst/>
                          </a:prstGeom>
                        </pic:spPr>
                      </pic:pic>
                    </a:graphicData>
                  </a:graphic>
                </wp:anchor>
              </w:drawing>
            </w:r>
            <w:r w:rsidR="00254F3D">
              <w:rPr>
                <w:noProof/>
              </w:rPr>
              <w:t>In capacitive key switch, two plates are mounted on the base of the switch. The key plunger holds a third plate which is brought close to the two fixed plates when depressed.</w:t>
            </w:r>
            <w:r w:rsidR="00D54663">
              <w:rPr>
                <w:noProof/>
              </w:rPr>
              <w:t xml:space="preserve"> An alternating current is applied to one fixed plate and sensed on the other fixed plate.</w:t>
            </w:r>
            <w:r w:rsidR="00394FCC">
              <w:rPr>
                <w:noProof/>
              </w:rPr>
              <w:t xml:space="preserve"> As the two plates move close</w:t>
            </w:r>
            <w:r w:rsidR="00092123">
              <w:rPr>
                <w:noProof/>
              </w:rPr>
              <w:t>r</w:t>
            </w:r>
            <w:r w:rsidR="00394FCC">
              <w:rPr>
                <w:noProof/>
              </w:rPr>
              <w:t xml:space="preserve"> together, the amount of current flowing through the matrix changes. The processor</w:t>
            </w:r>
            <w:r w:rsidR="00F76EF4">
              <w:rPr>
                <w:noProof/>
              </w:rPr>
              <w:t xml:space="preserve"> in the keyboard</w:t>
            </w:r>
            <w:r w:rsidR="00394FCC">
              <w:rPr>
                <w:noProof/>
              </w:rPr>
              <w:t xml:space="preserve"> detects the change and interprets it as a key</w:t>
            </w:r>
            <w:r w:rsidR="00712443">
              <w:rPr>
                <w:noProof/>
              </w:rPr>
              <w:t xml:space="preserve"> </w:t>
            </w:r>
            <w:r w:rsidR="00394FCC">
              <w:rPr>
                <w:noProof/>
              </w:rPr>
              <w:t>press for that location.</w:t>
            </w:r>
          </w:p>
          <w:p w:rsidR="00DC0BC4" w:rsidRPr="008107FB" w:rsidRDefault="00DC0BC4" w:rsidP="00092123">
            <w:pPr>
              <w:spacing w:after="120"/>
              <w:ind w:firstLine="360"/>
              <w:jc w:val="both"/>
              <w:rPr>
                <w:b/>
                <w:bCs/>
                <w:i/>
                <w:iCs/>
                <w:noProof/>
              </w:rPr>
            </w:pPr>
            <w:r w:rsidRPr="008107FB">
              <w:rPr>
                <w:b/>
                <w:bCs/>
                <w:i/>
                <w:iCs/>
                <w:noProof/>
              </w:rPr>
              <w:t>Advantages:</w:t>
            </w:r>
          </w:p>
          <w:p w:rsidR="00DC0BC4" w:rsidRDefault="00DC0BC4" w:rsidP="00DC0BC4">
            <w:pPr>
              <w:pStyle w:val="ListParagraph"/>
              <w:numPr>
                <w:ilvl w:val="0"/>
                <w:numId w:val="19"/>
              </w:numPr>
              <w:spacing w:after="120"/>
              <w:jc w:val="both"/>
              <w:rPr>
                <w:noProof/>
              </w:rPr>
            </w:pPr>
            <w:r>
              <w:rPr>
                <w:noProof/>
              </w:rPr>
              <w:t>Longer life than any other keyboard.</w:t>
            </w:r>
          </w:p>
          <w:p w:rsidR="00DC0BC4" w:rsidRDefault="00DC0BC4" w:rsidP="00DC0BC4">
            <w:pPr>
              <w:pStyle w:val="ListParagraph"/>
              <w:numPr>
                <w:ilvl w:val="0"/>
                <w:numId w:val="19"/>
              </w:numPr>
              <w:spacing w:after="120"/>
              <w:jc w:val="both"/>
              <w:rPr>
                <w:noProof/>
              </w:rPr>
            </w:pPr>
            <w:r>
              <w:rPr>
                <w:noProof/>
              </w:rPr>
              <w:t>Doesn’t suffer from key-bounce effect since the two surfaces never come into actual contact.</w:t>
            </w:r>
          </w:p>
          <w:p w:rsidR="00DC0BC4" w:rsidRPr="00E5030C" w:rsidRDefault="00DC0BC4" w:rsidP="008107FB">
            <w:pPr>
              <w:spacing w:after="120"/>
              <w:ind w:firstLine="360"/>
              <w:jc w:val="both"/>
              <w:rPr>
                <w:noProof/>
              </w:rPr>
            </w:pPr>
            <w:r w:rsidRPr="008107FB">
              <w:rPr>
                <w:b/>
                <w:bCs/>
                <w:i/>
                <w:iCs/>
                <w:noProof/>
              </w:rPr>
              <w:t>Disadvantage:</w:t>
            </w:r>
            <w:r>
              <w:rPr>
                <w:noProof/>
              </w:rPr>
              <w:t xml:space="preserve"> </w:t>
            </w:r>
            <w:r w:rsidR="008107FB">
              <w:rPr>
                <w:noProof/>
              </w:rPr>
              <w:t xml:space="preserve">This type of keyboards are </w:t>
            </w:r>
            <w:r w:rsidR="00827288">
              <w:rPr>
                <w:noProof/>
              </w:rPr>
              <w:t>e</w:t>
            </w:r>
            <w:r w:rsidR="008107FB">
              <w:rPr>
                <w:noProof/>
              </w:rPr>
              <w:t>xpensive.</w:t>
            </w:r>
          </w:p>
        </w:tc>
      </w:tr>
      <w:tr w:rsidR="00FF4374" w:rsidTr="002107CA">
        <w:tc>
          <w:tcPr>
            <w:tcW w:w="719" w:type="dxa"/>
          </w:tcPr>
          <w:p w:rsidR="00FF4374" w:rsidRDefault="00FF4374" w:rsidP="002107CA">
            <w:pPr>
              <w:jc w:val="center"/>
              <w:rPr>
                <w:b/>
                <w:bCs/>
              </w:rPr>
            </w:pPr>
            <w:r>
              <w:rPr>
                <w:b/>
                <w:bCs/>
              </w:rPr>
              <w:t>4.6</w:t>
            </w:r>
          </w:p>
        </w:tc>
        <w:tc>
          <w:tcPr>
            <w:tcW w:w="10009" w:type="dxa"/>
          </w:tcPr>
          <w:p w:rsidR="00FF4374" w:rsidRDefault="003813F2" w:rsidP="006C2D1C">
            <w:pPr>
              <w:spacing w:after="120"/>
              <w:ind w:firstLine="360"/>
              <w:jc w:val="both"/>
              <w:rPr>
                <w:noProof/>
              </w:rPr>
            </w:pPr>
            <w:r>
              <w:rPr>
                <w:b/>
                <w:bCs/>
                <w:noProof/>
              </w:rPr>
              <w:drawing>
                <wp:anchor distT="0" distB="0" distL="114300" distR="114300" simplePos="0" relativeHeight="251699200" behindDoc="0" locked="0" layoutInCell="1" allowOverlap="1">
                  <wp:simplePos x="0" y="0"/>
                  <wp:positionH relativeFrom="column">
                    <wp:posOffset>3435350</wp:posOffset>
                  </wp:positionH>
                  <wp:positionV relativeFrom="paragraph">
                    <wp:posOffset>1905</wp:posOffset>
                  </wp:positionV>
                  <wp:extent cx="2864485" cy="4272280"/>
                  <wp:effectExtent l="19050" t="0" r="0" b="0"/>
                  <wp:wrapSquare wrapText="bothSides"/>
                  <wp:docPr id="19" name="Picture 18"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21" cstate="print"/>
                          <a:stretch>
                            <a:fillRect/>
                          </a:stretch>
                        </pic:blipFill>
                        <pic:spPr>
                          <a:xfrm>
                            <a:off x="0" y="0"/>
                            <a:ext cx="2864485" cy="4272280"/>
                          </a:xfrm>
                          <a:prstGeom prst="rect">
                            <a:avLst/>
                          </a:prstGeom>
                        </pic:spPr>
                      </pic:pic>
                    </a:graphicData>
                  </a:graphic>
                </wp:anchor>
              </w:drawing>
            </w:r>
            <w:r w:rsidR="00F81BA0">
              <w:rPr>
                <w:b/>
                <w:bCs/>
                <w:noProof/>
              </w:rPr>
              <w:t>Keyboard Matrix Scanner</w:t>
            </w:r>
          </w:p>
          <w:p w:rsidR="0074587D" w:rsidRDefault="0074587D" w:rsidP="000F4BCA">
            <w:pPr>
              <w:pStyle w:val="ListParagraph"/>
              <w:numPr>
                <w:ilvl w:val="0"/>
                <w:numId w:val="20"/>
              </w:numPr>
              <w:spacing w:after="60"/>
              <w:ind w:left="763"/>
              <w:contextualSpacing w:val="0"/>
              <w:jc w:val="both"/>
              <w:rPr>
                <w:noProof/>
              </w:rPr>
            </w:pPr>
            <w:r>
              <w:rPr>
                <w:noProof/>
              </w:rPr>
              <w:t>Most keyboards have around 100 keys. The computer system must react to each of them independently.</w:t>
            </w:r>
            <w:r w:rsidR="000F4BCA">
              <w:rPr>
                <w:noProof/>
              </w:rPr>
              <w:t xml:space="preserve"> </w:t>
            </w:r>
            <w:r>
              <w:rPr>
                <w:noProof/>
              </w:rPr>
              <w:t>But it is not possible to have a separate communication channel for each switch.</w:t>
            </w:r>
            <w:r w:rsidR="006A5432">
              <w:rPr>
                <w:noProof/>
              </w:rPr>
              <w:t xml:space="preserve"> </w:t>
            </w:r>
            <w:r>
              <w:rPr>
                <w:noProof/>
              </w:rPr>
              <w:t>So</w:t>
            </w:r>
            <w:r w:rsidR="006A5432">
              <w:rPr>
                <w:noProof/>
              </w:rPr>
              <w:t>,</w:t>
            </w:r>
            <w:r>
              <w:rPr>
                <w:noProof/>
              </w:rPr>
              <w:t xml:space="preserve"> the switches are arranged in a matrix and connected to a keyboard scanner.</w:t>
            </w:r>
          </w:p>
          <w:p w:rsidR="0074587D" w:rsidRDefault="0074587D" w:rsidP="000F4BCA">
            <w:pPr>
              <w:pStyle w:val="ListParagraph"/>
              <w:numPr>
                <w:ilvl w:val="0"/>
                <w:numId w:val="20"/>
              </w:numPr>
              <w:spacing w:after="60"/>
              <w:ind w:left="763"/>
              <w:contextualSpacing w:val="0"/>
              <w:jc w:val="both"/>
              <w:rPr>
                <w:noProof/>
              </w:rPr>
            </w:pPr>
            <w:r>
              <w:rPr>
                <w:noProof/>
              </w:rPr>
              <w:t>The matrix usually contains 5 or 6 rows and around 20 columns.</w:t>
            </w:r>
          </w:p>
          <w:p w:rsidR="00F81BA0" w:rsidRDefault="0074587D" w:rsidP="000F4BCA">
            <w:pPr>
              <w:pStyle w:val="ListParagraph"/>
              <w:numPr>
                <w:ilvl w:val="0"/>
                <w:numId w:val="20"/>
              </w:numPr>
              <w:spacing w:after="60"/>
              <w:ind w:left="763"/>
              <w:contextualSpacing w:val="0"/>
              <w:jc w:val="both"/>
              <w:rPr>
                <w:noProof/>
              </w:rPr>
            </w:pPr>
            <w:r>
              <w:rPr>
                <w:noProof/>
              </w:rPr>
              <w:t xml:space="preserve">At the intersection of each row with each column is a key </w:t>
            </w:r>
            <w:r w:rsidR="00B2737B">
              <w:rPr>
                <w:noProof/>
              </w:rPr>
              <w:t>switch which</w:t>
            </w:r>
            <w:r>
              <w:rPr>
                <w:noProof/>
              </w:rPr>
              <w:t>,</w:t>
            </w:r>
            <w:r w:rsidR="00B2737B">
              <w:rPr>
                <w:noProof/>
              </w:rPr>
              <w:t xml:space="preserve"> </w:t>
            </w:r>
            <w:r>
              <w:rPr>
                <w:noProof/>
              </w:rPr>
              <w:t>when depressed,</w:t>
            </w:r>
            <w:r w:rsidR="00B2737B">
              <w:rPr>
                <w:noProof/>
              </w:rPr>
              <w:t xml:space="preserve"> </w:t>
            </w:r>
            <w:r>
              <w:rPr>
                <w:noProof/>
              </w:rPr>
              <w:t>makes electrical contact between that row and column.</w:t>
            </w:r>
          </w:p>
          <w:p w:rsidR="001971AB" w:rsidRDefault="001971AB" w:rsidP="000F4BCA">
            <w:pPr>
              <w:pStyle w:val="ListParagraph"/>
              <w:numPr>
                <w:ilvl w:val="0"/>
                <w:numId w:val="20"/>
              </w:numPr>
              <w:spacing w:after="60"/>
              <w:ind w:left="763"/>
              <w:contextualSpacing w:val="0"/>
              <w:jc w:val="both"/>
              <w:rPr>
                <w:noProof/>
              </w:rPr>
            </w:pPr>
            <w:r>
              <w:rPr>
                <w:noProof/>
              </w:rPr>
              <w:t>The  columns are continuously scanned in turn by placing a voltage on each in turn.</w:t>
            </w:r>
          </w:p>
          <w:p w:rsidR="001971AB" w:rsidRDefault="001971AB" w:rsidP="000F4BCA">
            <w:pPr>
              <w:pStyle w:val="ListParagraph"/>
              <w:numPr>
                <w:ilvl w:val="0"/>
                <w:numId w:val="20"/>
              </w:numPr>
              <w:spacing w:after="60"/>
              <w:ind w:left="763"/>
              <w:contextualSpacing w:val="0"/>
              <w:jc w:val="both"/>
              <w:rPr>
                <w:noProof/>
              </w:rPr>
            </w:pPr>
            <w:r>
              <w:rPr>
                <w:noProof/>
              </w:rPr>
              <w:t>The rows are then sampled and because only one column is active at a time, any key depressed is uniquely detected.</w:t>
            </w:r>
          </w:p>
          <w:p w:rsidR="001971AB" w:rsidRDefault="001971AB" w:rsidP="00A133BE">
            <w:pPr>
              <w:pStyle w:val="ListParagraph"/>
              <w:numPr>
                <w:ilvl w:val="0"/>
                <w:numId w:val="20"/>
              </w:numPr>
              <w:spacing w:after="60"/>
              <w:ind w:left="763"/>
              <w:contextualSpacing w:val="0"/>
              <w:jc w:val="both"/>
              <w:rPr>
                <w:noProof/>
              </w:rPr>
            </w:pPr>
            <w:r>
              <w:rPr>
                <w:noProof/>
              </w:rPr>
              <w:t xml:space="preserve">The columns must be scanned rapidly (far less than </w:t>
            </w:r>
            <w:r w:rsidR="0049315B">
              <w:rPr>
                <w:noProof/>
              </w:rPr>
              <w:t>1</w:t>
            </w:r>
            <w:r>
              <w:rPr>
                <w:noProof/>
              </w:rPr>
              <w:t xml:space="preserve"> millisecond) so that each is scanned within a time much less than that between the key depressions achievable by a fast typist.</w:t>
            </w:r>
          </w:p>
          <w:p w:rsidR="001971AB" w:rsidRDefault="003813F2" w:rsidP="000F4BCA">
            <w:pPr>
              <w:pStyle w:val="ListParagraph"/>
              <w:numPr>
                <w:ilvl w:val="0"/>
                <w:numId w:val="20"/>
              </w:numPr>
              <w:spacing w:after="60"/>
              <w:ind w:left="763"/>
              <w:contextualSpacing w:val="0"/>
              <w:jc w:val="both"/>
              <w:rPr>
                <w:noProof/>
              </w:rPr>
            </w:pPr>
            <w:r>
              <w:rPr>
                <w:noProof/>
              </w:rPr>
              <w:pict>
                <v:shape id="_x0000_s1109" type="#_x0000_t202" style="position:absolute;left:0;text-align:left;margin-left:271.25pt;margin-top:-1.55pt;width:225.55pt;height:12.75pt;z-index:251701248" stroked="f">
                  <v:textbox style="mso-next-textbox:#_x0000_s1109" inset="0,0,0,0">
                    <w:txbxContent>
                      <w:p w:rsidR="003813F2" w:rsidRPr="003813F2" w:rsidRDefault="003813F2" w:rsidP="006D6588">
                        <w:pPr>
                          <w:pStyle w:val="Caption"/>
                          <w:jc w:val="center"/>
                          <w:rPr>
                            <w:b w:val="0"/>
                            <w:bCs w:val="0"/>
                            <w:noProof/>
                            <w:sz w:val="24"/>
                            <w:szCs w:val="28"/>
                          </w:rPr>
                        </w:pPr>
                        <w:r>
                          <w:t>Figure 4.6:</w:t>
                        </w:r>
                        <w:r w:rsidR="006D6588">
                          <w:rPr>
                            <w:b w:val="0"/>
                            <w:bCs w:val="0"/>
                          </w:rPr>
                          <w:t xml:space="preserve"> Keyboard matrix scanner.</w:t>
                        </w:r>
                      </w:p>
                    </w:txbxContent>
                  </v:textbox>
                  <w10:wrap type="square"/>
                </v:shape>
              </w:pict>
            </w:r>
            <w:r w:rsidR="001971AB">
              <w:rPr>
                <w:noProof/>
              </w:rPr>
              <w:t xml:space="preserve">When a key depression is detected, the key is reported by the keyboard scanner as either a row and column pair of numbers or a single </w:t>
            </w:r>
            <w:r w:rsidR="001971AB">
              <w:rPr>
                <w:noProof/>
              </w:rPr>
              <w:lastRenderedPageBreak/>
              <w:t>number</w:t>
            </w:r>
            <w:r w:rsidR="00E2789C">
              <w:rPr>
                <w:noProof/>
              </w:rPr>
              <w:t xml:space="preserve"> (</w:t>
            </w:r>
            <w:r w:rsidR="00E2789C" w:rsidRPr="00E2789C">
              <w:rPr>
                <w:i/>
                <w:iCs/>
                <w:noProof/>
              </w:rPr>
              <w:t>scancode</w:t>
            </w:r>
            <w:r w:rsidR="00E2789C">
              <w:rPr>
                <w:noProof/>
              </w:rPr>
              <w:t>)</w:t>
            </w:r>
            <w:r w:rsidR="001971AB">
              <w:rPr>
                <w:noProof/>
              </w:rPr>
              <w:t>.</w:t>
            </w:r>
          </w:p>
          <w:p w:rsidR="00394453" w:rsidRDefault="00394453" w:rsidP="000F4BCA">
            <w:pPr>
              <w:pStyle w:val="ListParagraph"/>
              <w:numPr>
                <w:ilvl w:val="0"/>
                <w:numId w:val="20"/>
              </w:numPr>
              <w:spacing w:after="60"/>
              <w:ind w:left="763"/>
              <w:contextualSpacing w:val="0"/>
              <w:jc w:val="both"/>
              <w:rPr>
                <w:noProof/>
              </w:rPr>
            </w:pPr>
            <w:r>
              <w:rPr>
                <w:noProof/>
              </w:rPr>
              <w:t>When the key is released this event is similarly reported.</w:t>
            </w:r>
          </w:p>
          <w:p w:rsidR="00394453" w:rsidRDefault="00394453" w:rsidP="000F4BCA">
            <w:pPr>
              <w:pStyle w:val="ListParagraph"/>
              <w:numPr>
                <w:ilvl w:val="0"/>
                <w:numId w:val="20"/>
              </w:numPr>
              <w:spacing w:after="60"/>
              <w:ind w:left="763"/>
              <w:contextualSpacing w:val="0"/>
              <w:jc w:val="both"/>
              <w:rPr>
                <w:noProof/>
              </w:rPr>
            </w:pPr>
            <w:r>
              <w:rPr>
                <w:noProof/>
              </w:rPr>
              <w:t>To ignore the effect of key bounce, the keyboard scanner may choose to ignore the state of a key for a short time after it has been depressed.</w:t>
            </w:r>
          </w:p>
          <w:p w:rsidR="00394453" w:rsidRDefault="00394453" w:rsidP="00367879">
            <w:pPr>
              <w:pStyle w:val="ListParagraph"/>
              <w:numPr>
                <w:ilvl w:val="0"/>
                <w:numId w:val="20"/>
              </w:numPr>
              <w:spacing w:after="120"/>
              <w:ind w:left="763"/>
              <w:contextualSpacing w:val="0"/>
              <w:jc w:val="both"/>
              <w:rPr>
                <w:noProof/>
              </w:rPr>
            </w:pPr>
            <w:r>
              <w:rPr>
                <w:noProof/>
              </w:rPr>
              <w:t>This scan method can report any number of key depressions and releases.</w:t>
            </w:r>
          </w:p>
          <w:p w:rsidR="00367879" w:rsidRPr="009130C1" w:rsidRDefault="00367879" w:rsidP="00367879">
            <w:pPr>
              <w:spacing w:after="120"/>
              <w:ind w:firstLine="403"/>
              <w:jc w:val="both"/>
              <w:rPr>
                <w:b/>
                <w:bCs/>
                <w:noProof/>
              </w:rPr>
            </w:pPr>
            <w:r w:rsidRPr="009130C1">
              <w:rPr>
                <w:b/>
                <w:bCs/>
                <w:noProof/>
              </w:rPr>
              <w:t>A problem that can arise with matrix scanner</w:t>
            </w:r>
          </w:p>
          <w:p w:rsidR="002F2C26" w:rsidRDefault="0027470D" w:rsidP="0027470D">
            <w:pPr>
              <w:spacing w:after="120"/>
              <w:ind w:firstLine="403"/>
              <w:jc w:val="both"/>
              <w:rPr>
                <w:noProof/>
              </w:rPr>
            </w:pPr>
            <w:r>
              <w:rPr>
                <w:noProof/>
              </w:rPr>
              <w:t>If three keys are depressed on three corners of any square in the matrix, tehre will be conductivity at the fourth corner and it will appear to the keyboard scanner that the fourth key is also depressed.</w:t>
            </w:r>
          </w:p>
          <w:p w:rsidR="00367879" w:rsidRPr="00F81BA0" w:rsidRDefault="0027470D" w:rsidP="0027470D">
            <w:pPr>
              <w:spacing w:after="120"/>
              <w:ind w:firstLine="403"/>
              <w:jc w:val="both"/>
              <w:rPr>
                <w:noProof/>
              </w:rPr>
            </w:pPr>
            <w:r>
              <w:rPr>
                <w:noProof/>
              </w:rPr>
              <w:t>To eliminate this effect, the switches must only pass current in one direction</w:t>
            </w:r>
            <w:r w:rsidR="002F2C26">
              <w:rPr>
                <w:noProof/>
              </w:rPr>
              <w:t>,</w:t>
            </w:r>
            <w:r>
              <w:rPr>
                <w:noProof/>
              </w:rPr>
              <w:t xml:space="preserve"> and this is achieved by inserting a diode along the columns between each switch as shown in </w:t>
            </w:r>
            <w:r>
              <w:rPr>
                <w:i/>
                <w:iCs/>
                <w:noProof/>
              </w:rPr>
              <w:t>f</w:t>
            </w:r>
            <w:r w:rsidRPr="0027470D">
              <w:rPr>
                <w:i/>
                <w:iCs/>
                <w:noProof/>
              </w:rPr>
              <w:t xml:space="preserve">igure </w:t>
            </w:r>
            <w:r w:rsidRPr="00357920">
              <w:rPr>
                <w:noProof/>
              </w:rPr>
              <w:t>4.6</w:t>
            </w:r>
            <w:r>
              <w:rPr>
                <w:noProof/>
              </w:rPr>
              <w:t xml:space="preserve"> (</w:t>
            </w:r>
            <w:r w:rsidRPr="0027470D">
              <w:rPr>
                <w:i/>
                <w:iCs/>
                <w:noProof/>
              </w:rPr>
              <w:t>b</w:t>
            </w:r>
            <w:r>
              <w:rPr>
                <w:noProof/>
              </w:rPr>
              <w:t>).</w:t>
            </w:r>
          </w:p>
        </w:tc>
      </w:tr>
      <w:tr w:rsidR="002F2C26" w:rsidTr="002107CA">
        <w:tc>
          <w:tcPr>
            <w:tcW w:w="719" w:type="dxa"/>
          </w:tcPr>
          <w:p w:rsidR="002F2C26" w:rsidRDefault="002F2C26" w:rsidP="002107CA">
            <w:pPr>
              <w:jc w:val="center"/>
              <w:rPr>
                <w:b/>
                <w:bCs/>
              </w:rPr>
            </w:pPr>
            <w:r>
              <w:rPr>
                <w:b/>
                <w:bCs/>
              </w:rPr>
              <w:lastRenderedPageBreak/>
              <w:t>4.7</w:t>
            </w:r>
          </w:p>
        </w:tc>
        <w:tc>
          <w:tcPr>
            <w:tcW w:w="10009" w:type="dxa"/>
          </w:tcPr>
          <w:p w:rsidR="002F2C26" w:rsidRDefault="002F2C26" w:rsidP="006C2D1C">
            <w:pPr>
              <w:spacing w:after="120"/>
              <w:ind w:firstLine="360"/>
              <w:jc w:val="both"/>
              <w:rPr>
                <w:b/>
                <w:bCs/>
                <w:noProof/>
              </w:rPr>
            </w:pPr>
            <w:r>
              <w:rPr>
                <w:b/>
                <w:bCs/>
                <w:noProof/>
              </w:rPr>
              <w:t>Keyboard Controller</w:t>
            </w:r>
          </w:p>
          <w:p w:rsidR="002F2C26" w:rsidRDefault="00AB3627" w:rsidP="00564A9E">
            <w:pPr>
              <w:spacing w:after="120"/>
              <w:ind w:firstLine="360"/>
              <w:jc w:val="both"/>
              <w:rPr>
                <w:noProof/>
              </w:rPr>
            </w:pPr>
            <w:r>
              <w:rPr>
                <w:noProof/>
              </w:rPr>
              <w:t>The keyboard scanner produces key depression and release messages identifying the key by its position in the matrix.</w:t>
            </w:r>
            <w:r w:rsidR="00E078A5">
              <w:rPr>
                <w:noProof/>
              </w:rPr>
              <w:t xml:space="preserve"> Sometimes this information may not be sufficient and further processing might be needed. </w:t>
            </w:r>
            <w:r w:rsidR="00564A9E" w:rsidRPr="00564A9E">
              <w:rPr>
                <w:noProof/>
              </w:rPr>
              <w:t>This processing is done by</w:t>
            </w:r>
            <w:r w:rsidR="00564A9E">
              <w:rPr>
                <w:noProof/>
              </w:rPr>
              <w:t xml:space="preserve"> the</w:t>
            </w:r>
            <w:r w:rsidR="00564A9E" w:rsidRPr="00564A9E">
              <w:rPr>
                <w:noProof/>
              </w:rPr>
              <w:t xml:space="preserve"> keyboard controller</w:t>
            </w:r>
            <w:r w:rsidR="00564A9E">
              <w:rPr>
                <w:noProof/>
              </w:rPr>
              <w:t>.</w:t>
            </w:r>
          </w:p>
          <w:p w:rsidR="000D2139" w:rsidRPr="000D2139" w:rsidRDefault="000D2139" w:rsidP="00564A9E">
            <w:pPr>
              <w:spacing w:after="120"/>
              <w:ind w:firstLine="360"/>
              <w:jc w:val="both"/>
              <w:rPr>
                <w:b/>
                <w:bCs/>
                <w:i/>
                <w:iCs/>
                <w:noProof/>
              </w:rPr>
            </w:pPr>
            <w:r w:rsidRPr="000D2139">
              <w:rPr>
                <w:b/>
                <w:bCs/>
                <w:i/>
                <w:iCs/>
                <w:noProof/>
              </w:rPr>
              <w:t>What is a keyboard controller</w:t>
            </w:r>
          </w:p>
          <w:p w:rsidR="00AC652D" w:rsidRDefault="00AC652D" w:rsidP="008D0A9C">
            <w:pPr>
              <w:spacing w:after="120"/>
              <w:ind w:firstLine="360"/>
              <w:jc w:val="both"/>
              <w:rPr>
                <w:noProof/>
              </w:rPr>
            </w:pPr>
            <w:r>
              <w:rPr>
                <w:noProof/>
              </w:rPr>
              <w:t>A keyboard controller</w:t>
            </w:r>
            <w:r w:rsidR="00004D05">
              <w:rPr>
                <w:noProof/>
              </w:rPr>
              <w:t xml:space="preserve"> is an IC which</w:t>
            </w:r>
            <w:r>
              <w:rPr>
                <w:noProof/>
              </w:rPr>
              <w:t xml:space="preserve"> receives a series of events relating to key depressions and releases and</w:t>
            </w:r>
            <w:r w:rsidR="008D0A9C">
              <w:rPr>
                <w:noProof/>
              </w:rPr>
              <w:t>,</w:t>
            </w:r>
            <w:r>
              <w:rPr>
                <w:noProof/>
              </w:rPr>
              <w:t xml:space="preserve"> in response</w:t>
            </w:r>
            <w:r w:rsidR="008D0A9C">
              <w:rPr>
                <w:noProof/>
              </w:rPr>
              <w:t>,</w:t>
            </w:r>
            <w:r>
              <w:rPr>
                <w:noProof/>
              </w:rPr>
              <w:t xml:space="preserve"> sends a series of character codes</w:t>
            </w:r>
            <w:r w:rsidR="0035323B">
              <w:rPr>
                <w:noProof/>
              </w:rPr>
              <w:t xml:space="preserve"> to the system.</w:t>
            </w:r>
          </w:p>
          <w:p w:rsidR="000D2139" w:rsidRPr="000D2139" w:rsidRDefault="004D426E" w:rsidP="00564A9E">
            <w:pPr>
              <w:spacing w:after="120"/>
              <w:ind w:firstLine="360"/>
              <w:jc w:val="both"/>
              <w:rPr>
                <w:b/>
                <w:bCs/>
                <w:i/>
                <w:iCs/>
                <w:noProof/>
              </w:rPr>
            </w:pPr>
            <w:r>
              <w:rPr>
                <w:noProof/>
              </w:rPr>
              <w:pict>
                <v:group id="_x0000_s1111" editas="canvas" style="position:absolute;left:0;text-align:left;margin-left:213.3pt;margin-top:-36.75pt;width:282.95pt;height:62.3pt;z-index:251702272" coordorigin="3967,4436" coordsize="5659,1246">
                  <o:lock v:ext="edit" aspectratio="t"/>
                  <v:shape id="_x0000_s1110" type="#_x0000_t75" style="position:absolute;left:3967;top:4436;width:5659;height:1246" o:preferrelative="f">
                    <v:fill o:detectmouseclick="t"/>
                    <v:path o:extrusionok="t" o:connecttype="none"/>
                    <o:lock v:ext="edit" text="t"/>
                  </v:shape>
                  <v:group id="_x0000_s1118" style="position:absolute;left:4406;top:4509;width:5098;height:853" coordorigin="4406,4509" coordsize="5098,853">
                    <v:shape id="_x0000_s1112" type="#_x0000_t202" style="position:absolute;left:4406;top:4737;width:994;height:623;v-text-anchor:middle">
                      <v:textbox style="mso-next-textbox:#_x0000_s1112" inset="0,,0">
                        <w:txbxContent>
                          <w:p w:rsidR="00724E9F" w:rsidRPr="00E826B1" w:rsidRDefault="00724E9F" w:rsidP="001D14FF">
                            <w:pPr>
                              <w:jc w:val="center"/>
                              <w:rPr>
                                <w:b/>
                                <w:bCs/>
                                <w:sz w:val="20"/>
                                <w:szCs w:val="24"/>
                              </w:rPr>
                            </w:pPr>
                            <w:r w:rsidRPr="00E826B1">
                              <w:rPr>
                                <w:b/>
                                <w:bCs/>
                                <w:sz w:val="20"/>
                                <w:szCs w:val="24"/>
                              </w:rPr>
                              <w:t>Keyboard</w:t>
                            </w:r>
                            <w:r w:rsidRPr="00E826B1">
                              <w:rPr>
                                <w:b/>
                                <w:bCs/>
                                <w:sz w:val="20"/>
                                <w:szCs w:val="24"/>
                              </w:rPr>
                              <w:br/>
                              <w:t>Scanner</w:t>
                            </w:r>
                          </w:p>
                        </w:txbxContent>
                      </v:textbox>
                    </v:shape>
                    <v:shape id="_x0000_s1113" type="#_x0000_t202" style="position:absolute;left:6992;top:4737;width:984;height:625;v-text-anchor:middle">
                      <v:textbox style="mso-next-textbox:#_x0000_s1113" inset="0,,0">
                        <w:txbxContent>
                          <w:p w:rsidR="00724E9F" w:rsidRPr="00E826B1" w:rsidRDefault="00724E9F" w:rsidP="001D14FF">
                            <w:pPr>
                              <w:jc w:val="center"/>
                              <w:rPr>
                                <w:b/>
                                <w:bCs/>
                                <w:sz w:val="20"/>
                                <w:szCs w:val="24"/>
                              </w:rPr>
                            </w:pPr>
                            <w:r w:rsidRPr="00E826B1">
                              <w:rPr>
                                <w:b/>
                                <w:bCs/>
                                <w:sz w:val="20"/>
                                <w:szCs w:val="24"/>
                              </w:rPr>
                              <w:t>Keyboard</w:t>
                            </w:r>
                            <w:r w:rsidRPr="00E826B1">
                              <w:rPr>
                                <w:b/>
                                <w:bCs/>
                                <w:sz w:val="20"/>
                                <w:szCs w:val="24"/>
                              </w:rPr>
                              <w:br/>
                              <w:t>Controller</w:t>
                            </w:r>
                          </w:p>
                        </w:txbxContent>
                      </v:textbox>
                    </v:shape>
                    <v:shape id="_x0000_s1114" type="#_x0000_t202" style="position:absolute;left:5451;top:4509;width:1403;height:497;v-text-anchor:middle" stroked="f">
                      <v:textbox style="mso-next-textbox:#_x0000_s1114" inset="0,0,0,0">
                        <w:txbxContent>
                          <w:p w:rsidR="00242E16" w:rsidRPr="00242E16" w:rsidRDefault="00242E16" w:rsidP="001D14FF">
                            <w:pPr>
                              <w:jc w:val="center"/>
                              <w:rPr>
                                <w:sz w:val="20"/>
                                <w:szCs w:val="20"/>
                              </w:rPr>
                            </w:pPr>
                            <w:r w:rsidRPr="00242E16">
                              <w:rPr>
                                <w:sz w:val="20"/>
                                <w:szCs w:val="20"/>
                              </w:rPr>
                              <w:t xml:space="preserve">Depression / </w:t>
                            </w:r>
                            <w:r w:rsidR="00515DAB">
                              <w:rPr>
                                <w:sz w:val="20"/>
                                <w:szCs w:val="20"/>
                              </w:rPr>
                              <w:br/>
                            </w:r>
                            <w:r w:rsidRPr="00242E16">
                              <w:rPr>
                                <w:sz w:val="20"/>
                                <w:szCs w:val="20"/>
                              </w:rPr>
                              <w:t>Release Codes</w:t>
                            </w:r>
                          </w:p>
                        </w:txbxContent>
                      </v:textbox>
                    </v:shape>
                    <v:shape id="_x0000_s1115" type="#_x0000_t202" style="position:absolute;left:8060;top:4782;width:1405;height:266;v-text-anchor:middle" stroked="f">
                      <v:textbox style="mso-next-textbox:#_x0000_s1115" inset="0,0,0,0">
                        <w:txbxContent>
                          <w:p w:rsidR="00515DAB" w:rsidRPr="00242E16" w:rsidRDefault="00515DAB" w:rsidP="001D14FF">
                            <w:pPr>
                              <w:jc w:val="center"/>
                              <w:rPr>
                                <w:sz w:val="20"/>
                                <w:szCs w:val="20"/>
                              </w:rPr>
                            </w:pPr>
                            <w:r>
                              <w:rPr>
                                <w:sz w:val="20"/>
                                <w:szCs w:val="20"/>
                              </w:rPr>
                              <w:t>Character</w:t>
                            </w:r>
                            <w:r w:rsidRPr="00242E16">
                              <w:rPr>
                                <w:sz w:val="20"/>
                                <w:szCs w:val="20"/>
                              </w:rPr>
                              <w:t xml:space="preserve"> Codes</w:t>
                            </w:r>
                          </w:p>
                        </w:txbxContent>
                      </v:textbox>
                    </v:shape>
                    <v:shape id="_x0000_s1116" type="#_x0000_t32" style="position:absolute;left:5400;top:5049;width:1592;height:1" o:connectortype="straight">
                      <v:stroke endarrow="block"/>
                    </v:shape>
                    <v:shape id="_x0000_s1117" type="#_x0000_t32" style="position:absolute;left:7976;top:5049;width:1528;height:1;flip:y" o:connectortype="straight">
                      <v:stroke endarrow="block"/>
                    </v:shape>
                  </v:group>
                  <v:shape id="_x0000_s1120" type="#_x0000_t202" style="position:absolute;left:5096;top:5453;width:3639;height:229" stroked="f">
                    <v:textbox style="mso-next-textbox:#_x0000_s1120" inset="0,0,0,0">
                      <w:txbxContent>
                        <w:p w:rsidR="001D14FF" w:rsidRPr="001D14FF" w:rsidRDefault="001D14FF" w:rsidP="001D14FF">
                          <w:pPr>
                            <w:pStyle w:val="Caption"/>
                            <w:rPr>
                              <w:b w:val="0"/>
                              <w:bCs w:val="0"/>
                              <w:noProof/>
                              <w:sz w:val="24"/>
                              <w:szCs w:val="28"/>
                            </w:rPr>
                          </w:pPr>
                          <w:r>
                            <w:t>Figure 4.7:</w:t>
                          </w:r>
                          <w:r>
                            <w:rPr>
                              <w:b w:val="0"/>
                              <w:bCs w:val="0"/>
                            </w:rPr>
                            <w:t xml:space="preserve"> </w:t>
                          </w:r>
                          <w:r w:rsidR="00917713">
                            <w:rPr>
                              <w:b w:val="0"/>
                              <w:bCs w:val="0"/>
                            </w:rPr>
                            <w:t>Role of keyboard controller interface.</w:t>
                          </w:r>
                        </w:p>
                      </w:txbxContent>
                    </v:textbox>
                  </v:shape>
                  <w10:wrap type="square"/>
                </v:group>
              </w:pict>
            </w:r>
            <w:r w:rsidR="000D2139" w:rsidRPr="000D2139">
              <w:rPr>
                <w:b/>
                <w:bCs/>
                <w:i/>
                <w:iCs/>
                <w:noProof/>
              </w:rPr>
              <w:t>Functions of a keyboard controller</w:t>
            </w:r>
          </w:p>
          <w:p w:rsidR="0063064E" w:rsidRDefault="0063064E" w:rsidP="00564A9E">
            <w:pPr>
              <w:spacing w:after="120"/>
              <w:ind w:firstLine="360"/>
              <w:jc w:val="both"/>
              <w:rPr>
                <w:noProof/>
              </w:rPr>
            </w:pPr>
            <w:r>
              <w:rPr>
                <w:noProof/>
              </w:rPr>
              <w:t>The ‘processing’ that a keyboard controller does are primarily:</w:t>
            </w:r>
          </w:p>
          <w:p w:rsidR="0063064E" w:rsidRDefault="001A780E" w:rsidP="002D32B5">
            <w:pPr>
              <w:pStyle w:val="ListParagraph"/>
              <w:numPr>
                <w:ilvl w:val="0"/>
                <w:numId w:val="21"/>
              </w:numPr>
              <w:spacing w:after="120"/>
              <w:jc w:val="both"/>
              <w:rPr>
                <w:noProof/>
              </w:rPr>
            </w:pPr>
            <w:r>
              <w:rPr>
                <w:noProof/>
              </w:rPr>
              <w:t>The key identified by the position in the matrix must be translated to a code for that character such as its ASCII code. This can be performed using a look-up table.</w:t>
            </w:r>
          </w:p>
          <w:p w:rsidR="001A780E" w:rsidRDefault="0058251A" w:rsidP="000F09CF">
            <w:pPr>
              <w:pStyle w:val="ListParagraph"/>
              <w:numPr>
                <w:ilvl w:val="0"/>
                <w:numId w:val="21"/>
              </w:numPr>
              <w:spacing w:after="120"/>
              <w:jc w:val="both"/>
              <w:rPr>
                <w:noProof/>
              </w:rPr>
            </w:pPr>
            <w:r>
              <w:rPr>
                <w:noProof/>
              </w:rPr>
              <w:t xml:space="preserve">Keys such as </w:t>
            </w:r>
            <w:r w:rsidRPr="0058251A">
              <w:rPr>
                <w:i/>
                <w:iCs/>
                <w:noProof/>
              </w:rPr>
              <w:t>Shift</w:t>
            </w:r>
            <w:r>
              <w:rPr>
                <w:noProof/>
              </w:rPr>
              <w:t xml:space="preserve">, </w:t>
            </w:r>
            <w:r w:rsidRPr="0058251A">
              <w:rPr>
                <w:i/>
                <w:iCs/>
                <w:noProof/>
              </w:rPr>
              <w:t xml:space="preserve">Control </w:t>
            </w:r>
            <w:r>
              <w:rPr>
                <w:noProof/>
              </w:rPr>
              <w:t>must be interpreted.</w:t>
            </w:r>
            <w:r w:rsidR="00CA5944">
              <w:rPr>
                <w:noProof/>
              </w:rPr>
              <w:t xml:space="preserve"> These keys do not result in a character being sent but affect the interpretation of the other keys.</w:t>
            </w:r>
            <w:r>
              <w:rPr>
                <w:noProof/>
              </w:rPr>
              <w:t xml:space="preserve"> </w:t>
            </w:r>
            <w:r w:rsidR="009D31E3">
              <w:rPr>
                <w:noProof/>
              </w:rPr>
              <w:t>When these function keys are</w:t>
            </w:r>
            <w:r>
              <w:rPr>
                <w:noProof/>
              </w:rPr>
              <w:t xml:space="preserve"> depressed, a different look-up table will be used until </w:t>
            </w:r>
            <w:r w:rsidR="000F09CF">
              <w:rPr>
                <w:noProof/>
              </w:rPr>
              <w:t>they are</w:t>
            </w:r>
            <w:r>
              <w:rPr>
                <w:noProof/>
              </w:rPr>
              <w:t xml:space="preserve"> released.</w:t>
            </w:r>
          </w:p>
          <w:p w:rsidR="00452D35" w:rsidRDefault="001404D3" w:rsidP="000F09CF">
            <w:pPr>
              <w:pStyle w:val="ListParagraph"/>
              <w:numPr>
                <w:ilvl w:val="0"/>
                <w:numId w:val="21"/>
              </w:numPr>
              <w:spacing w:after="120"/>
              <w:jc w:val="both"/>
              <w:rPr>
                <w:noProof/>
              </w:rPr>
            </w:pPr>
            <w:r>
              <w:rPr>
                <w:noProof/>
              </w:rPr>
              <w:t>A common feature is to produce a character repeatedly while a key is held down.</w:t>
            </w:r>
            <w:r w:rsidR="006C7472">
              <w:rPr>
                <w:noProof/>
              </w:rPr>
              <w:t xml:space="preserve"> These productions of multiple characters for a single key depression are also a function of the keyboard controller.</w:t>
            </w:r>
          </w:p>
          <w:p w:rsidR="002D32B5" w:rsidRPr="006620AF" w:rsidRDefault="006620AF" w:rsidP="00564A9E">
            <w:pPr>
              <w:spacing w:after="120"/>
              <w:ind w:firstLine="360"/>
              <w:jc w:val="both"/>
              <w:rPr>
                <w:b/>
                <w:bCs/>
                <w:i/>
                <w:iCs/>
                <w:noProof/>
              </w:rPr>
            </w:pPr>
            <w:r w:rsidRPr="006620AF">
              <w:rPr>
                <w:b/>
                <w:bCs/>
                <w:i/>
                <w:iCs/>
                <w:noProof/>
              </w:rPr>
              <w:t>Location of a keyboard controller</w:t>
            </w:r>
          </w:p>
          <w:p w:rsidR="002D32B5" w:rsidRPr="002F2C26" w:rsidRDefault="00790FEA" w:rsidP="00CC62D1">
            <w:pPr>
              <w:spacing w:after="120"/>
              <w:ind w:firstLine="360"/>
              <w:jc w:val="both"/>
              <w:rPr>
                <w:noProof/>
              </w:rPr>
            </w:pPr>
            <w:r>
              <w:rPr>
                <w:noProof/>
              </w:rPr>
              <w:t>In a terminal which includes a keyboard and a screen, the controller exists inside the terminal.</w:t>
            </w:r>
            <w:r w:rsidR="00C328AC">
              <w:rPr>
                <w:noProof/>
              </w:rPr>
              <w:t xml:space="preserve"> In a personal computer or workstation, the controller may exist inside the system unit.</w:t>
            </w:r>
          </w:p>
        </w:tc>
      </w:tr>
      <w:tr w:rsidR="00047E64" w:rsidTr="002107CA">
        <w:tc>
          <w:tcPr>
            <w:tcW w:w="719" w:type="dxa"/>
          </w:tcPr>
          <w:p w:rsidR="00047E64" w:rsidRDefault="00047E64" w:rsidP="002107CA">
            <w:pPr>
              <w:jc w:val="center"/>
              <w:rPr>
                <w:b/>
                <w:bCs/>
              </w:rPr>
            </w:pPr>
            <w:r>
              <w:rPr>
                <w:b/>
                <w:bCs/>
              </w:rPr>
              <w:t>4.8</w:t>
            </w:r>
          </w:p>
        </w:tc>
        <w:tc>
          <w:tcPr>
            <w:tcW w:w="10009" w:type="dxa"/>
          </w:tcPr>
          <w:p w:rsidR="00047E64" w:rsidRDefault="00C94AF1" w:rsidP="006C2D1C">
            <w:pPr>
              <w:spacing w:after="120"/>
              <w:ind w:firstLine="360"/>
              <w:jc w:val="both"/>
              <w:rPr>
                <w:b/>
                <w:bCs/>
                <w:noProof/>
              </w:rPr>
            </w:pPr>
            <w:r>
              <w:rPr>
                <w:b/>
                <w:bCs/>
                <w:noProof/>
              </w:rPr>
              <w:drawing>
                <wp:anchor distT="0" distB="0" distL="114300" distR="114300" simplePos="0" relativeHeight="251703296" behindDoc="0" locked="0" layoutInCell="1" allowOverlap="1">
                  <wp:simplePos x="0" y="0"/>
                  <wp:positionH relativeFrom="column">
                    <wp:posOffset>3172460</wp:posOffset>
                  </wp:positionH>
                  <wp:positionV relativeFrom="paragraph">
                    <wp:posOffset>1905</wp:posOffset>
                  </wp:positionV>
                  <wp:extent cx="3128645" cy="1852930"/>
                  <wp:effectExtent l="19050" t="0" r="0" b="0"/>
                  <wp:wrapSquare wrapText="bothSides"/>
                  <wp:docPr id="20" name="Picture 19"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22" cstate="print"/>
                          <a:stretch>
                            <a:fillRect/>
                          </a:stretch>
                        </pic:blipFill>
                        <pic:spPr>
                          <a:xfrm>
                            <a:off x="0" y="0"/>
                            <a:ext cx="3128645" cy="1852930"/>
                          </a:xfrm>
                          <a:prstGeom prst="rect">
                            <a:avLst/>
                          </a:prstGeom>
                        </pic:spPr>
                      </pic:pic>
                    </a:graphicData>
                  </a:graphic>
                </wp:anchor>
              </w:drawing>
            </w:r>
            <w:r w:rsidR="00FA4B66">
              <w:rPr>
                <w:b/>
                <w:bCs/>
                <w:noProof/>
              </w:rPr>
              <w:t xml:space="preserve">How </w:t>
            </w:r>
            <w:r w:rsidR="00724DD1">
              <w:rPr>
                <w:b/>
                <w:bCs/>
                <w:noProof/>
              </w:rPr>
              <w:t>CRT</w:t>
            </w:r>
            <w:r w:rsidR="003F3F02">
              <w:rPr>
                <w:b/>
                <w:bCs/>
                <w:noProof/>
              </w:rPr>
              <w:t xml:space="preserve"> (Cathode Ray Tube)</w:t>
            </w:r>
            <w:r w:rsidR="00724DD1">
              <w:rPr>
                <w:b/>
                <w:bCs/>
                <w:noProof/>
              </w:rPr>
              <w:t xml:space="preserve"> Scanner</w:t>
            </w:r>
            <w:r w:rsidR="00FA4B66">
              <w:rPr>
                <w:b/>
                <w:bCs/>
                <w:noProof/>
              </w:rPr>
              <w:t xml:space="preserve"> Works</w:t>
            </w:r>
          </w:p>
          <w:p w:rsidR="00960BC0" w:rsidRDefault="00960BC0" w:rsidP="00C94AF1">
            <w:pPr>
              <w:pStyle w:val="ListParagraph"/>
              <w:numPr>
                <w:ilvl w:val="0"/>
                <w:numId w:val="22"/>
              </w:numPr>
              <w:spacing w:after="120"/>
              <w:ind w:left="677"/>
              <w:contextualSpacing w:val="0"/>
              <w:jc w:val="both"/>
              <w:rPr>
                <w:noProof/>
              </w:rPr>
            </w:pPr>
            <w:r>
              <w:rPr>
                <w:noProof/>
              </w:rPr>
              <w:t>The image on paper is scanned row by row and each row is divided into a number of pixels.</w:t>
            </w:r>
          </w:p>
          <w:p w:rsidR="00724DD1" w:rsidRDefault="00960BC0" w:rsidP="00C94AF1">
            <w:pPr>
              <w:pStyle w:val="ListParagraph"/>
              <w:numPr>
                <w:ilvl w:val="0"/>
                <w:numId w:val="22"/>
              </w:numPr>
              <w:spacing w:after="120"/>
              <w:ind w:left="677"/>
              <w:contextualSpacing w:val="0"/>
              <w:jc w:val="both"/>
              <w:rPr>
                <w:noProof/>
              </w:rPr>
            </w:pPr>
            <w:r>
              <w:rPr>
                <w:noProof/>
              </w:rPr>
              <w:t>The intensity of the reflected light is measured as each pixel in turn is illuminated.</w:t>
            </w:r>
          </w:p>
          <w:p w:rsidR="00213739" w:rsidRDefault="00213739" w:rsidP="00B457DC">
            <w:pPr>
              <w:spacing w:after="120"/>
              <w:jc w:val="both"/>
              <w:rPr>
                <w:noProof/>
              </w:rPr>
            </w:pPr>
          </w:p>
          <w:p w:rsidR="00213739" w:rsidRDefault="003F3F02" w:rsidP="00B457DC">
            <w:pPr>
              <w:spacing w:after="120"/>
              <w:jc w:val="both"/>
              <w:rPr>
                <w:noProof/>
              </w:rPr>
            </w:pPr>
            <w:r>
              <w:rPr>
                <w:noProof/>
              </w:rPr>
              <w:pict>
                <v:shape id="_x0000_s1122" type="#_x0000_t202" style="position:absolute;left:0;text-align:left;margin-left:249.9pt;margin-top:3.65pt;width:246.35pt;height:11.45pt;z-index:251705344" stroked="f">
                  <v:textbox style="mso-next-textbox:#_x0000_s1122" inset="0,0,0,0">
                    <w:txbxContent>
                      <w:p w:rsidR="00C94AF1" w:rsidRPr="00C94AF1" w:rsidRDefault="00C94AF1" w:rsidP="00C94AF1">
                        <w:pPr>
                          <w:pStyle w:val="Caption"/>
                          <w:jc w:val="center"/>
                          <w:rPr>
                            <w:b w:val="0"/>
                            <w:bCs w:val="0"/>
                            <w:noProof/>
                            <w:sz w:val="24"/>
                            <w:szCs w:val="28"/>
                          </w:rPr>
                        </w:pPr>
                        <w:r>
                          <w:t>Figure 4.8:</w:t>
                        </w:r>
                        <w:r>
                          <w:rPr>
                            <w:b w:val="0"/>
                            <w:bCs w:val="0"/>
                          </w:rPr>
                          <w:t xml:space="preserve"> CRT Scanner.</w:t>
                        </w:r>
                      </w:p>
                    </w:txbxContent>
                  </v:textbox>
                  <w10:wrap type="square"/>
                </v:shape>
              </w:pict>
            </w:r>
          </w:p>
          <w:p w:rsidR="00960BC0" w:rsidRDefault="00960BC0" w:rsidP="00B457DC">
            <w:pPr>
              <w:spacing w:after="120"/>
              <w:jc w:val="both"/>
              <w:rPr>
                <w:noProof/>
              </w:rPr>
            </w:pPr>
          </w:p>
          <w:p w:rsidR="00614711" w:rsidRDefault="00614711" w:rsidP="00B457DC">
            <w:pPr>
              <w:spacing w:after="120"/>
              <w:jc w:val="both"/>
              <w:rPr>
                <w:noProof/>
              </w:rPr>
            </w:pPr>
          </w:p>
          <w:p w:rsidR="007945BE" w:rsidRPr="00724DD1" w:rsidRDefault="007945BE" w:rsidP="00B457DC">
            <w:pPr>
              <w:spacing w:after="120"/>
              <w:jc w:val="both"/>
              <w:rPr>
                <w:noProof/>
              </w:rPr>
            </w:pPr>
          </w:p>
        </w:tc>
      </w:tr>
      <w:tr w:rsidR="0036535B" w:rsidTr="002107CA">
        <w:tc>
          <w:tcPr>
            <w:tcW w:w="719" w:type="dxa"/>
          </w:tcPr>
          <w:p w:rsidR="0036535B" w:rsidRDefault="0036535B" w:rsidP="002107CA">
            <w:pPr>
              <w:jc w:val="center"/>
              <w:rPr>
                <w:b/>
                <w:bCs/>
              </w:rPr>
            </w:pPr>
            <w:r>
              <w:rPr>
                <w:b/>
                <w:bCs/>
              </w:rPr>
              <w:lastRenderedPageBreak/>
              <w:t>4.9</w:t>
            </w:r>
          </w:p>
        </w:tc>
        <w:tc>
          <w:tcPr>
            <w:tcW w:w="10009" w:type="dxa"/>
          </w:tcPr>
          <w:p w:rsidR="0036535B" w:rsidRDefault="0036535B" w:rsidP="006C2D1C">
            <w:pPr>
              <w:spacing w:after="120"/>
              <w:ind w:firstLine="360"/>
              <w:jc w:val="both"/>
              <w:rPr>
                <w:noProof/>
              </w:rPr>
            </w:pPr>
            <w:r>
              <w:rPr>
                <w:b/>
                <w:bCs/>
                <w:noProof/>
              </w:rPr>
              <w:t>How Line Scanner Works</w:t>
            </w:r>
          </w:p>
          <w:p w:rsidR="0011203E" w:rsidRDefault="0011203E" w:rsidP="00CE6251">
            <w:pPr>
              <w:pStyle w:val="ListParagraph"/>
              <w:numPr>
                <w:ilvl w:val="0"/>
                <w:numId w:val="23"/>
              </w:numPr>
              <w:spacing w:after="120"/>
              <w:ind w:left="677"/>
              <w:contextualSpacing w:val="0"/>
              <w:jc w:val="both"/>
              <w:rPr>
                <w:noProof/>
              </w:rPr>
            </w:pPr>
            <w:r>
              <w:rPr>
                <w:noProof/>
              </w:rPr>
              <w:t>This scanner illuminates the whole image and then focuses the light reflected at each pixel onto a photodetector.</w:t>
            </w:r>
          </w:p>
          <w:p w:rsidR="0011203E" w:rsidRDefault="0011203E" w:rsidP="00CE6251">
            <w:pPr>
              <w:pStyle w:val="ListParagraph"/>
              <w:numPr>
                <w:ilvl w:val="0"/>
                <w:numId w:val="23"/>
              </w:numPr>
              <w:spacing w:after="120"/>
              <w:ind w:left="677"/>
              <w:contextualSpacing w:val="0"/>
              <w:jc w:val="both"/>
              <w:rPr>
                <w:noProof/>
              </w:rPr>
            </w:pPr>
            <w:r>
              <w:rPr>
                <w:noProof/>
              </w:rPr>
              <w:t>One whole row or line is scanned at a time and this requires a row of photodetectors – one for each pixel in a row.</w:t>
            </w:r>
          </w:p>
          <w:p w:rsidR="0036535B" w:rsidRPr="0036535B" w:rsidRDefault="0041750F" w:rsidP="00283983">
            <w:pPr>
              <w:pStyle w:val="ListParagraph"/>
              <w:numPr>
                <w:ilvl w:val="0"/>
                <w:numId w:val="23"/>
              </w:numPr>
              <w:spacing w:after="120"/>
              <w:ind w:left="677"/>
              <w:contextualSpacing w:val="0"/>
              <w:jc w:val="both"/>
              <w:rPr>
                <w:noProof/>
              </w:rPr>
            </w:pPr>
            <w:r>
              <w:rPr>
                <w:noProof/>
              </w:rPr>
              <w:pict>
                <v:shape id="_x0000_s1123" type="#_x0000_t202" style="position:absolute;left:0;text-align:left;margin-left:210.95pt;margin-top:89.5pt;width:285.2pt;height:10.65pt;z-index:251708416" stroked="f">
                  <v:textbox style="mso-next-textbox:#_x0000_s1123" inset="0,0,0,0">
                    <w:txbxContent>
                      <w:p w:rsidR="00213739" w:rsidRPr="00D200EF" w:rsidRDefault="00213739" w:rsidP="00213739">
                        <w:pPr>
                          <w:pStyle w:val="Caption"/>
                          <w:jc w:val="center"/>
                          <w:rPr>
                            <w:noProof/>
                            <w:sz w:val="24"/>
                            <w:szCs w:val="28"/>
                          </w:rPr>
                        </w:pPr>
                        <w:r>
                          <w:t xml:space="preserve">Figure 4.9: </w:t>
                        </w:r>
                        <w:r w:rsidRPr="00213739">
                          <w:rPr>
                            <w:b w:val="0"/>
                            <w:bCs w:val="0"/>
                          </w:rPr>
                          <w:t>Line Scanner.</w:t>
                        </w:r>
                      </w:p>
                    </w:txbxContent>
                  </v:textbox>
                  <w10:wrap type="square"/>
                </v:shape>
              </w:pict>
            </w:r>
            <w:r>
              <w:rPr>
                <w:noProof/>
              </w:rPr>
              <w:drawing>
                <wp:anchor distT="0" distB="0" distL="114300" distR="114300" simplePos="0" relativeHeight="251706368" behindDoc="0" locked="0" layoutInCell="1" allowOverlap="1">
                  <wp:simplePos x="0" y="0"/>
                  <wp:positionH relativeFrom="column">
                    <wp:posOffset>2685415</wp:posOffset>
                  </wp:positionH>
                  <wp:positionV relativeFrom="paragraph">
                    <wp:posOffset>-847725</wp:posOffset>
                  </wp:positionV>
                  <wp:extent cx="3609340" cy="1892935"/>
                  <wp:effectExtent l="19050" t="0" r="0" b="0"/>
                  <wp:wrapSquare wrapText="bothSides"/>
                  <wp:docPr id="21" name="Picture 20" descr="Copy of 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MG_0003.jpg"/>
                          <pic:cNvPicPr/>
                        </pic:nvPicPr>
                        <pic:blipFill>
                          <a:blip r:embed="rId23"/>
                          <a:stretch>
                            <a:fillRect/>
                          </a:stretch>
                        </pic:blipFill>
                        <pic:spPr>
                          <a:xfrm>
                            <a:off x="0" y="0"/>
                            <a:ext cx="3609340" cy="1892935"/>
                          </a:xfrm>
                          <a:prstGeom prst="rect">
                            <a:avLst/>
                          </a:prstGeom>
                        </pic:spPr>
                      </pic:pic>
                    </a:graphicData>
                  </a:graphic>
                </wp:anchor>
              </w:drawing>
            </w:r>
            <w:r w:rsidR="0011203E">
              <w:rPr>
                <w:noProof/>
              </w:rPr>
              <w:t>This row of photodetectors is then used on each row in turn by adjusting the optical system.</w:t>
            </w:r>
          </w:p>
        </w:tc>
      </w:tr>
      <w:tr w:rsidR="00283983" w:rsidTr="002107CA">
        <w:tc>
          <w:tcPr>
            <w:tcW w:w="719" w:type="dxa"/>
          </w:tcPr>
          <w:p w:rsidR="00283983" w:rsidRDefault="00283983" w:rsidP="002107CA">
            <w:pPr>
              <w:jc w:val="center"/>
              <w:rPr>
                <w:b/>
                <w:bCs/>
              </w:rPr>
            </w:pPr>
            <w:r>
              <w:rPr>
                <w:b/>
                <w:bCs/>
              </w:rPr>
              <w:t>4.10</w:t>
            </w:r>
          </w:p>
        </w:tc>
        <w:tc>
          <w:tcPr>
            <w:tcW w:w="10009" w:type="dxa"/>
          </w:tcPr>
          <w:p w:rsidR="00283983" w:rsidRDefault="00764DB1" w:rsidP="006C2D1C">
            <w:pPr>
              <w:spacing w:after="120"/>
              <w:ind w:firstLine="360"/>
              <w:jc w:val="both"/>
              <w:rPr>
                <w:noProof/>
              </w:rPr>
            </w:pPr>
            <w:r>
              <w:rPr>
                <w:b/>
                <w:bCs/>
                <w:noProof/>
              </w:rPr>
              <w:t>Quality Measures for a Scanner</w:t>
            </w:r>
          </w:p>
          <w:p w:rsidR="00764DB1" w:rsidRPr="00B63304" w:rsidRDefault="0019130E" w:rsidP="00766C1E">
            <w:pPr>
              <w:pStyle w:val="ListParagraph"/>
              <w:numPr>
                <w:ilvl w:val="0"/>
                <w:numId w:val="24"/>
              </w:numPr>
              <w:spacing w:after="120"/>
              <w:ind w:left="678"/>
              <w:jc w:val="both"/>
              <w:rPr>
                <w:b/>
                <w:bCs/>
                <w:noProof/>
              </w:rPr>
            </w:pPr>
            <w:r w:rsidRPr="00B63304">
              <w:rPr>
                <w:b/>
                <w:bCs/>
                <w:noProof/>
              </w:rPr>
              <w:t>Resolution</w:t>
            </w:r>
          </w:p>
          <w:p w:rsidR="0019130E" w:rsidRDefault="00E54A51" w:rsidP="000649A0">
            <w:pPr>
              <w:spacing w:after="120"/>
              <w:ind w:left="678" w:firstLine="450"/>
              <w:jc w:val="both"/>
              <w:rPr>
                <w:noProof/>
              </w:rPr>
            </w:pPr>
            <w:r>
              <w:rPr>
                <w:noProof/>
              </w:rPr>
              <w:t xml:space="preserve">Resolution is </w:t>
            </w:r>
            <w:r w:rsidRPr="00E54A51">
              <w:rPr>
                <w:noProof/>
              </w:rPr>
              <w:t>measured in</w:t>
            </w:r>
            <w:r w:rsidR="009D1948">
              <w:rPr>
                <w:noProof/>
              </w:rPr>
              <w:t xml:space="preserve"> </w:t>
            </w:r>
            <w:r w:rsidR="009D1948" w:rsidRPr="009D1948">
              <w:rPr>
                <w:i/>
                <w:iCs/>
                <w:noProof/>
              </w:rPr>
              <w:t>dots per inch</w:t>
            </w:r>
            <w:r w:rsidR="009D1948">
              <w:rPr>
                <w:noProof/>
              </w:rPr>
              <w:t xml:space="preserve"> (</w:t>
            </w:r>
            <w:r w:rsidR="009D1948" w:rsidRPr="009D1948">
              <w:rPr>
                <w:i/>
                <w:iCs/>
                <w:noProof/>
              </w:rPr>
              <w:t>dpi</w:t>
            </w:r>
            <w:r w:rsidR="009D1948">
              <w:rPr>
                <w:noProof/>
              </w:rPr>
              <w:t>) or</w:t>
            </w:r>
            <w:r w:rsidRPr="00E54A51">
              <w:rPr>
                <w:noProof/>
              </w:rPr>
              <w:t xml:space="preserve"> </w:t>
            </w:r>
            <w:r w:rsidRPr="00E54A51">
              <w:rPr>
                <w:i/>
                <w:iCs/>
                <w:noProof/>
              </w:rPr>
              <w:t>pixels per inch</w:t>
            </w:r>
            <w:r w:rsidRPr="00E54A51">
              <w:rPr>
                <w:noProof/>
              </w:rPr>
              <w:t xml:space="preserve"> (</w:t>
            </w:r>
            <w:r w:rsidRPr="00E54A51">
              <w:rPr>
                <w:i/>
                <w:iCs/>
                <w:noProof/>
              </w:rPr>
              <w:t>ppi</w:t>
            </w:r>
            <w:r w:rsidRPr="00E54A51">
              <w:rPr>
                <w:noProof/>
              </w:rPr>
              <w:t xml:space="preserve">), sometimes more accurately referred to as </w:t>
            </w:r>
            <w:r w:rsidRPr="00E54A51">
              <w:rPr>
                <w:i/>
                <w:iCs/>
                <w:noProof/>
              </w:rPr>
              <w:t>samples per inch</w:t>
            </w:r>
            <w:r w:rsidRPr="00E54A51">
              <w:rPr>
                <w:noProof/>
              </w:rPr>
              <w:t xml:space="preserve"> (</w:t>
            </w:r>
            <w:r w:rsidRPr="00E54A51">
              <w:rPr>
                <w:i/>
                <w:iCs/>
                <w:noProof/>
              </w:rPr>
              <w:t>spi</w:t>
            </w:r>
            <w:r w:rsidRPr="00E54A51">
              <w:rPr>
                <w:noProof/>
              </w:rPr>
              <w:t>).</w:t>
            </w:r>
            <w:r w:rsidR="000649A0">
              <w:t xml:space="preserve"> </w:t>
            </w:r>
            <w:r w:rsidR="000649A0">
              <w:rPr>
                <w:noProof/>
              </w:rPr>
              <w:t>A</w:t>
            </w:r>
            <w:r w:rsidR="000649A0" w:rsidRPr="000649A0">
              <w:rPr>
                <w:noProof/>
              </w:rPr>
              <w:t xml:space="preserve"> good flatbed scanner has an optical resolution of 1600–3200 ppi</w:t>
            </w:r>
            <w:r w:rsidR="00136DC0">
              <w:rPr>
                <w:noProof/>
              </w:rPr>
              <w:t>.</w:t>
            </w:r>
          </w:p>
          <w:p w:rsidR="0019130E" w:rsidRPr="00136DC0" w:rsidRDefault="00136DC0" w:rsidP="00766C1E">
            <w:pPr>
              <w:pStyle w:val="ListParagraph"/>
              <w:numPr>
                <w:ilvl w:val="0"/>
                <w:numId w:val="24"/>
              </w:numPr>
              <w:spacing w:after="120"/>
              <w:ind w:left="678"/>
              <w:jc w:val="both"/>
              <w:rPr>
                <w:b/>
                <w:bCs/>
                <w:noProof/>
              </w:rPr>
            </w:pPr>
            <w:r w:rsidRPr="00136DC0">
              <w:rPr>
                <w:b/>
                <w:bCs/>
                <w:noProof/>
              </w:rPr>
              <w:t>Color Depth</w:t>
            </w:r>
          </w:p>
          <w:p w:rsidR="00136DC0" w:rsidRPr="00764DB1" w:rsidRDefault="00A03647" w:rsidP="007E7BAC">
            <w:pPr>
              <w:spacing w:after="120"/>
              <w:ind w:left="678" w:firstLine="450"/>
              <w:jc w:val="both"/>
              <w:rPr>
                <w:noProof/>
              </w:rPr>
            </w:pPr>
            <w:r w:rsidRPr="00A03647">
              <w:rPr>
                <w:noProof/>
              </w:rPr>
              <w:t>Color depth varies depending on the scanning array characteristics, but is usually at least 24 bits. High quality models have 48 bits or more color depth.</w:t>
            </w:r>
          </w:p>
        </w:tc>
      </w:tr>
      <w:tr w:rsidR="00C04F6D" w:rsidTr="002107CA">
        <w:tc>
          <w:tcPr>
            <w:tcW w:w="719" w:type="dxa"/>
          </w:tcPr>
          <w:p w:rsidR="00C04F6D" w:rsidRDefault="00C04F6D" w:rsidP="002107CA">
            <w:pPr>
              <w:jc w:val="center"/>
              <w:rPr>
                <w:b/>
                <w:bCs/>
              </w:rPr>
            </w:pPr>
            <w:r>
              <w:rPr>
                <w:b/>
                <w:bCs/>
              </w:rPr>
              <w:t>4.11</w:t>
            </w:r>
          </w:p>
        </w:tc>
        <w:tc>
          <w:tcPr>
            <w:tcW w:w="10009" w:type="dxa"/>
          </w:tcPr>
          <w:p w:rsidR="00C04F6D" w:rsidRDefault="00C04F6D" w:rsidP="006C2D1C">
            <w:pPr>
              <w:spacing w:after="120"/>
              <w:ind w:firstLine="360"/>
              <w:jc w:val="both"/>
              <w:rPr>
                <w:b/>
                <w:bCs/>
                <w:noProof/>
              </w:rPr>
            </w:pPr>
            <w:r>
              <w:rPr>
                <w:b/>
                <w:bCs/>
                <w:noProof/>
              </w:rPr>
              <w:t>Touch Screen</w:t>
            </w:r>
          </w:p>
          <w:p w:rsidR="00255787" w:rsidRDefault="00255787" w:rsidP="00A175C2">
            <w:pPr>
              <w:spacing w:after="120"/>
              <w:ind w:firstLine="360"/>
              <w:jc w:val="both"/>
              <w:rPr>
                <w:noProof/>
              </w:rPr>
            </w:pPr>
            <w:r>
              <w:rPr>
                <w:noProof/>
              </w:rPr>
              <w:t>A touch screen is a display screen which has something attached so that when a finger touches the screen, the X and Y coordinates on the screen can be detected.</w:t>
            </w:r>
          </w:p>
          <w:p w:rsidR="00A175C2" w:rsidRPr="002841CA" w:rsidRDefault="002841CA" w:rsidP="00E57D67">
            <w:pPr>
              <w:spacing w:after="120"/>
              <w:ind w:firstLine="360"/>
              <w:jc w:val="both"/>
              <w:rPr>
                <w:b/>
                <w:bCs/>
                <w:i/>
                <w:iCs/>
                <w:noProof/>
              </w:rPr>
            </w:pPr>
            <w:r w:rsidRPr="002841CA">
              <w:rPr>
                <w:b/>
                <w:bCs/>
                <w:i/>
                <w:iCs/>
                <w:noProof/>
              </w:rPr>
              <w:t>Working Principles</w:t>
            </w:r>
          </w:p>
          <w:p w:rsidR="00255787" w:rsidRDefault="00590E48" w:rsidP="00C44859">
            <w:pPr>
              <w:spacing w:after="120"/>
              <w:ind w:firstLine="360"/>
              <w:jc w:val="both"/>
              <w:rPr>
                <w:noProof/>
              </w:rPr>
            </w:pPr>
            <w:r>
              <w:rPr>
                <w:noProof/>
              </w:rPr>
              <w:pict>
                <v:shape id="_x0000_s1124" type="#_x0000_t202" style="position:absolute;left:0;text-align:left;margin-left:171.45pt;margin-top:111.95pt;width:324.7pt;height:14.7pt;z-index:251711488" stroked="f">
                  <v:textbox style="mso-next-textbox:#_x0000_s1124" inset="0,0,0,0">
                    <w:txbxContent>
                      <w:p w:rsidR="009F4635" w:rsidRPr="009F4635" w:rsidRDefault="009F4635" w:rsidP="005D47ED">
                        <w:pPr>
                          <w:pStyle w:val="Caption"/>
                          <w:jc w:val="center"/>
                          <w:rPr>
                            <w:b w:val="0"/>
                            <w:bCs w:val="0"/>
                            <w:noProof/>
                            <w:sz w:val="24"/>
                            <w:szCs w:val="28"/>
                          </w:rPr>
                        </w:pPr>
                        <w:r w:rsidRPr="009F4635">
                          <w:t>Figure 4.11:</w:t>
                        </w:r>
                        <w:r w:rsidRPr="009F4635">
                          <w:rPr>
                            <w:b w:val="0"/>
                            <w:bCs w:val="0"/>
                          </w:rPr>
                          <w:t xml:space="preserve"> Touch screen.</w:t>
                        </w:r>
                      </w:p>
                    </w:txbxContent>
                  </v:textbox>
                  <w10:wrap type="square"/>
                </v:shape>
              </w:pict>
            </w:r>
            <w:r w:rsidR="00255787">
              <w:rPr>
                <w:noProof/>
              </w:rPr>
              <w:t>The screen employs a row of transmitters on one side of the screen and a corresponding row of receivers on the other side. There are transmitter</w:t>
            </w:r>
            <w:r w:rsidR="00C44859">
              <w:rPr>
                <w:noProof/>
              </w:rPr>
              <w:t>s</w:t>
            </w:r>
            <w:r w:rsidR="00255787">
              <w:rPr>
                <w:noProof/>
              </w:rPr>
              <w:t xml:space="preserve"> and receiver</w:t>
            </w:r>
            <w:r w:rsidR="00C44859">
              <w:rPr>
                <w:noProof/>
              </w:rPr>
              <w:t>s</w:t>
            </w:r>
            <w:r w:rsidR="00255787">
              <w:rPr>
                <w:noProof/>
              </w:rPr>
              <w:t xml:space="preserve"> along the top and bottom of the screen.</w:t>
            </w:r>
            <w:r w:rsidR="00C44859">
              <w:rPr>
                <w:noProof/>
              </w:rPr>
              <w:t xml:space="preserve"> </w:t>
            </w:r>
            <w:r w:rsidR="00255787">
              <w:rPr>
                <w:noProof/>
              </w:rPr>
              <w:t>The transmitters are continuously sending a signal to their receivers.</w:t>
            </w:r>
          </w:p>
          <w:p w:rsidR="00C04F6D" w:rsidRDefault="003679D4" w:rsidP="00E27846">
            <w:pPr>
              <w:spacing w:after="120"/>
              <w:ind w:firstLine="360"/>
              <w:jc w:val="both"/>
              <w:rPr>
                <w:noProof/>
              </w:rPr>
            </w:pPr>
            <w:r>
              <w:rPr>
                <w:noProof/>
              </w:rPr>
              <w:drawing>
                <wp:anchor distT="0" distB="0" distL="114300" distR="114300" simplePos="0" relativeHeight="251709440" behindDoc="0" locked="0" layoutInCell="1" allowOverlap="1">
                  <wp:simplePos x="0" y="0"/>
                  <wp:positionH relativeFrom="column">
                    <wp:posOffset>2177415</wp:posOffset>
                  </wp:positionH>
                  <wp:positionV relativeFrom="paragraph">
                    <wp:posOffset>-1513840</wp:posOffset>
                  </wp:positionV>
                  <wp:extent cx="4123690" cy="3018155"/>
                  <wp:effectExtent l="19050" t="0" r="0" b="0"/>
                  <wp:wrapSquare wrapText="bothSides"/>
                  <wp:docPr id="22" name="Picture 21"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24"/>
                          <a:stretch>
                            <a:fillRect/>
                          </a:stretch>
                        </pic:blipFill>
                        <pic:spPr>
                          <a:xfrm>
                            <a:off x="0" y="0"/>
                            <a:ext cx="4123690" cy="3018155"/>
                          </a:xfrm>
                          <a:prstGeom prst="rect">
                            <a:avLst/>
                          </a:prstGeom>
                        </pic:spPr>
                      </pic:pic>
                    </a:graphicData>
                  </a:graphic>
                </wp:anchor>
              </w:drawing>
            </w:r>
            <w:r w:rsidR="00255787">
              <w:rPr>
                <w:noProof/>
              </w:rPr>
              <w:t>When the finger touches the screen, one or more receivers fail to receive the signal and the row-column touched are identified.</w:t>
            </w:r>
          </w:p>
          <w:p w:rsidR="00E43364" w:rsidRPr="00D0452F" w:rsidRDefault="003350E1" w:rsidP="003350E1">
            <w:pPr>
              <w:spacing w:after="120"/>
              <w:ind w:firstLine="360"/>
              <w:jc w:val="both"/>
              <w:rPr>
                <w:b/>
                <w:bCs/>
                <w:i/>
                <w:iCs/>
                <w:noProof/>
              </w:rPr>
            </w:pPr>
            <w:r w:rsidRPr="00D0452F">
              <w:rPr>
                <w:b/>
                <w:bCs/>
                <w:i/>
                <w:iCs/>
                <w:noProof/>
              </w:rPr>
              <w:t>Components of</w:t>
            </w:r>
            <w:r w:rsidR="00EF4BA0">
              <w:rPr>
                <w:b/>
                <w:bCs/>
                <w:i/>
                <w:iCs/>
                <w:noProof/>
              </w:rPr>
              <w:t xml:space="preserve"> a</w:t>
            </w:r>
            <w:r w:rsidRPr="00D0452F">
              <w:rPr>
                <w:b/>
                <w:bCs/>
                <w:i/>
                <w:iCs/>
                <w:noProof/>
              </w:rPr>
              <w:t xml:space="preserve"> Touch Screen</w:t>
            </w:r>
          </w:p>
          <w:p w:rsidR="003350E1" w:rsidRDefault="00F43168" w:rsidP="003350E1">
            <w:pPr>
              <w:spacing w:after="120"/>
              <w:ind w:firstLine="360"/>
              <w:jc w:val="both"/>
              <w:rPr>
                <w:noProof/>
              </w:rPr>
            </w:pPr>
            <w:r w:rsidRPr="00F43168">
              <w:rPr>
                <w:noProof/>
              </w:rPr>
              <w:t>A basic touch screen ha</w:t>
            </w:r>
            <w:r>
              <w:rPr>
                <w:noProof/>
              </w:rPr>
              <w:t>s three main components:</w:t>
            </w:r>
          </w:p>
          <w:p w:rsidR="00F43168" w:rsidRPr="007857D9" w:rsidRDefault="00F43168" w:rsidP="00F43168">
            <w:pPr>
              <w:pStyle w:val="ListParagraph"/>
              <w:numPr>
                <w:ilvl w:val="0"/>
                <w:numId w:val="25"/>
              </w:numPr>
              <w:spacing w:after="120"/>
              <w:jc w:val="both"/>
              <w:rPr>
                <w:b/>
                <w:bCs/>
                <w:noProof/>
              </w:rPr>
            </w:pPr>
            <w:r w:rsidRPr="007857D9">
              <w:rPr>
                <w:b/>
                <w:bCs/>
                <w:noProof/>
              </w:rPr>
              <w:t>Touch Sensor</w:t>
            </w:r>
          </w:p>
          <w:p w:rsidR="00F43168" w:rsidRDefault="00FE0B97" w:rsidP="005C1CEE">
            <w:pPr>
              <w:spacing w:after="120"/>
              <w:ind w:left="678" w:firstLine="450"/>
              <w:jc w:val="both"/>
              <w:rPr>
                <w:noProof/>
              </w:rPr>
            </w:pPr>
            <w:r>
              <w:rPr>
                <w:noProof/>
              </w:rPr>
              <w:t>A touch screen sensor is a clear glass panel with a touch responsive surface. The touch sensor/panel is placed over a display screen so that the responsive area of the panel covers the viewable area of the video screen. The sensor generally has an electrical current or signal going through it and touching the screen causes a voltage or signal change. This voltage change is used to determine the location of the touch to the screen.</w:t>
            </w:r>
          </w:p>
          <w:p w:rsidR="00F43168" w:rsidRPr="00183B32" w:rsidRDefault="00F43168" w:rsidP="00F43168">
            <w:pPr>
              <w:pStyle w:val="ListParagraph"/>
              <w:numPr>
                <w:ilvl w:val="0"/>
                <w:numId w:val="25"/>
              </w:numPr>
              <w:spacing w:after="120"/>
              <w:jc w:val="both"/>
              <w:rPr>
                <w:b/>
                <w:bCs/>
                <w:noProof/>
              </w:rPr>
            </w:pPr>
            <w:r w:rsidRPr="00183B32">
              <w:rPr>
                <w:b/>
                <w:bCs/>
                <w:noProof/>
              </w:rPr>
              <w:lastRenderedPageBreak/>
              <w:t>Controller</w:t>
            </w:r>
          </w:p>
          <w:p w:rsidR="001167C0" w:rsidRDefault="00C164C1" w:rsidP="00C164C1">
            <w:pPr>
              <w:spacing w:after="120"/>
              <w:ind w:left="678" w:firstLine="450"/>
              <w:jc w:val="both"/>
              <w:rPr>
                <w:noProof/>
              </w:rPr>
            </w:pPr>
            <w:r>
              <w:rPr>
                <w:noProof/>
              </w:rPr>
              <w:t>The controller is a small PC card that connects between the touch sensor and the PC. It takes information from the touch sensor and translates it into information that</w:t>
            </w:r>
            <w:r w:rsidR="00AE3892">
              <w:rPr>
                <w:noProof/>
              </w:rPr>
              <w:t xml:space="preserve"> the</w:t>
            </w:r>
            <w:r>
              <w:rPr>
                <w:noProof/>
              </w:rPr>
              <w:t xml:space="preserve"> PC can understand.</w:t>
            </w:r>
          </w:p>
          <w:p w:rsidR="00F43168" w:rsidRPr="004A04D4" w:rsidRDefault="00F43168" w:rsidP="00F43168">
            <w:pPr>
              <w:pStyle w:val="ListParagraph"/>
              <w:numPr>
                <w:ilvl w:val="0"/>
                <w:numId w:val="25"/>
              </w:numPr>
              <w:spacing w:after="120"/>
              <w:jc w:val="both"/>
              <w:rPr>
                <w:b/>
                <w:bCs/>
                <w:noProof/>
              </w:rPr>
            </w:pPr>
            <w:r w:rsidRPr="004A04D4">
              <w:rPr>
                <w:b/>
                <w:bCs/>
                <w:noProof/>
              </w:rPr>
              <w:t>Software Driver</w:t>
            </w:r>
          </w:p>
          <w:p w:rsidR="003350E1" w:rsidRPr="00C04F6D" w:rsidRDefault="00675BC2" w:rsidP="00857A19">
            <w:pPr>
              <w:spacing w:after="120"/>
              <w:ind w:left="678" w:firstLine="360"/>
              <w:jc w:val="both"/>
              <w:rPr>
                <w:noProof/>
              </w:rPr>
            </w:pPr>
            <w:r>
              <w:rPr>
                <w:noProof/>
              </w:rPr>
              <w:t xml:space="preserve">The driver is a software for the PC system that allows the touch screen and computer to work </w:t>
            </w:r>
            <w:r w:rsidR="004A04D4">
              <w:rPr>
                <w:noProof/>
              </w:rPr>
              <w:t>together. It tells the computer’</w:t>
            </w:r>
            <w:r>
              <w:rPr>
                <w:noProof/>
              </w:rPr>
              <w:t>s operating system how to interpret the touch event information that is sent from the controller.</w:t>
            </w:r>
          </w:p>
        </w:tc>
      </w:tr>
      <w:tr w:rsidR="00322E29" w:rsidTr="002107CA">
        <w:tc>
          <w:tcPr>
            <w:tcW w:w="719" w:type="dxa"/>
          </w:tcPr>
          <w:p w:rsidR="00322E29" w:rsidRDefault="00322E29" w:rsidP="002107CA">
            <w:pPr>
              <w:jc w:val="center"/>
              <w:rPr>
                <w:b/>
                <w:bCs/>
              </w:rPr>
            </w:pPr>
            <w:r>
              <w:rPr>
                <w:b/>
                <w:bCs/>
              </w:rPr>
              <w:lastRenderedPageBreak/>
              <w:t>4.12</w:t>
            </w:r>
          </w:p>
        </w:tc>
        <w:tc>
          <w:tcPr>
            <w:tcW w:w="10009" w:type="dxa"/>
          </w:tcPr>
          <w:p w:rsidR="00322E29" w:rsidRDefault="00862190" w:rsidP="006C2D1C">
            <w:pPr>
              <w:spacing w:after="120"/>
              <w:ind w:firstLine="360"/>
              <w:jc w:val="both"/>
              <w:rPr>
                <w:b/>
                <w:bCs/>
                <w:noProof/>
              </w:rPr>
            </w:pPr>
            <w:r>
              <w:rPr>
                <w:b/>
                <w:bCs/>
                <w:noProof/>
              </w:rPr>
              <w:t>Mouse</w:t>
            </w:r>
          </w:p>
          <w:p w:rsidR="00862190" w:rsidRPr="00862190" w:rsidRDefault="00C039BF" w:rsidP="00C039BF">
            <w:pPr>
              <w:spacing w:after="120"/>
              <w:ind w:firstLine="360"/>
              <w:jc w:val="both"/>
              <w:rPr>
                <w:noProof/>
              </w:rPr>
            </w:pPr>
            <w:r>
              <w:rPr>
                <w:noProof/>
              </w:rPr>
              <w:t>A</w:t>
            </w:r>
            <w:r w:rsidR="00862190" w:rsidRPr="00862190">
              <w:rPr>
                <w:noProof/>
              </w:rPr>
              <w:t xml:space="preserve"> mouse is a pointing device that functions by detecting two-dimensional motion relative to its supporting surface.</w:t>
            </w:r>
          </w:p>
        </w:tc>
      </w:tr>
      <w:tr w:rsidR="00804FE0" w:rsidTr="002107CA">
        <w:tc>
          <w:tcPr>
            <w:tcW w:w="719" w:type="dxa"/>
          </w:tcPr>
          <w:p w:rsidR="00804FE0" w:rsidRDefault="00804FE0" w:rsidP="002107CA">
            <w:pPr>
              <w:jc w:val="center"/>
              <w:rPr>
                <w:b/>
                <w:bCs/>
              </w:rPr>
            </w:pPr>
            <w:r>
              <w:rPr>
                <w:b/>
                <w:bCs/>
              </w:rPr>
              <w:t>4.13</w:t>
            </w:r>
          </w:p>
        </w:tc>
        <w:tc>
          <w:tcPr>
            <w:tcW w:w="10009" w:type="dxa"/>
          </w:tcPr>
          <w:p w:rsidR="00804FE0" w:rsidRDefault="004006CA" w:rsidP="006C2D1C">
            <w:pPr>
              <w:spacing w:after="120"/>
              <w:ind w:firstLine="360"/>
              <w:jc w:val="both"/>
              <w:rPr>
                <w:b/>
                <w:bCs/>
                <w:noProof/>
              </w:rPr>
            </w:pPr>
            <w:r>
              <w:rPr>
                <w:b/>
                <w:bCs/>
                <w:noProof/>
              </w:rPr>
              <w:drawing>
                <wp:anchor distT="0" distB="0" distL="114300" distR="114300" simplePos="0" relativeHeight="251712512" behindDoc="0" locked="0" layoutInCell="1" allowOverlap="1">
                  <wp:simplePos x="0" y="0"/>
                  <wp:positionH relativeFrom="column">
                    <wp:posOffset>3429000</wp:posOffset>
                  </wp:positionH>
                  <wp:positionV relativeFrom="paragraph">
                    <wp:posOffset>10795</wp:posOffset>
                  </wp:positionV>
                  <wp:extent cx="2864485" cy="2315210"/>
                  <wp:effectExtent l="19050" t="0" r="0" b="0"/>
                  <wp:wrapSquare wrapText="bothSides"/>
                  <wp:docPr id="23" name="Picture 22" descr="untitled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33.PNG"/>
                          <pic:cNvPicPr/>
                        </pic:nvPicPr>
                        <pic:blipFill>
                          <a:blip r:embed="rId25"/>
                          <a:stretch>
                            <a:fillRect/>
                          </a:stretch>
                        </pic:blipFill>
                        <pic:spPr>
                          <a:xfrm>
                            <a:off x="0" y="0"/>
                            <a:ext cx="2864485" cy="2315210"/>
                          </a:xfrm>
                          <a:prstGeom prst="rect">
                            <a:avLst/>
                          </a:prstGeom>
                        </pic:spPr>
                      </pic:pic>
                    </a:graphicData>
                  </a:graphic>
                </wp:anchor>
              </w:drawing>
            </w:r>
            <w:r w:rsidR="00EA0F51">
              <w:rPr>
                <w:b/>
                <w:bCs/>
                <w:noProof/>
              </w:rPr>
              <w:t>How Mechanical Mouse Works</w:t>
            </w:r>
          </w:p>
          <w:p w:rsidR="00CB4BFB" w:rsidRDefault="00CB4BFB" w:rsidP="00CB4BFB">
            <w:pPr>
              <w:spacing w:after="120"/>
              <w:ind w:firstLine="360"/>
              <w:jc w:val="both"/>
              <w:rPr>
                <w:noProof/>
              </w:rPr>
            </w:pPr>
            <w:r w:rsidRPr="00CB4BFB">
              <w:rPr>
                <w:b/>
                <w:bCs/>
                <w:noProof/>
              </w:rPr>
              <w:t>1:</w:t>
            </w:r>
            <w:r>
              <w:rPr>
                <w:noProof/>
              </w:rPr>
              <w:t xml:space="preserve"> moving the mouse turns the ball.</w:t>
            </w:r>
          </w:p>
          <w:p w:rsidR="00CB4BFB" w:rsidRDefault="00CB4BFB" w:rsidP="00CB4BFB">
            <w:pPr>
              <w:spacing w:after="120"/>
              <w:ind w:firstLine="360"/>
              <w:jc w:val="both"/>
              <w:rPr>
                <w:noProof/>
              </w:rPr>
            </w:pPr>
            <w:r w:rsidRPr="00CB4BFB">
              <w:rPr>
                <w:b/>
                <w:bCs/>
                <w:noProof/>
              </w:rPr>
              <w:t>2:</w:t>
            </w:r>
            <w:r>
              <w:rPr>
                <w:noProof/>
              </w:rPr>
              <w:t xml:space="preserve"> </w:t>
            </w:r>
            <w:r w:rsidRPr="008D1FA2">
              <w:rPr>
                <w:i/>
                <w:iCs/>
                <w:noProof/>
              </w:rPr>
              <w:t>X</w:t>
            </w:r>
            <w:r>
              <w:rPr>
                <w:noProof/>
              </w:rPr>
              <w:t xml:space="preserve"> and </w:t>
            </w:r>
            <w:r w:rsidRPr="008D1FA2">
              <w:rPr>
                <w:i/>
                <w:iCs/>
                <w:noProof/>
              </w:rPr>
              <w:t>Y</w:t>
            </w:r>
            <w:r>
              <w:rPr>
                <w:noProof/>
              </w:rPr>
              <w:t xml:space="preserve"> rollers grip the ball and transfer movement.</w:t>
            </w:r>
          </w:p>
          <w:p w:rsidR="00CB4BFB" w:rsidRDefault="00CB4BFB" w:rsidP="00CB4BFB">
            <w:pPr>
              <w:spacing w:after="120"/>
              <w:ind w:firstLine="360"/>
              <w:jc w:val="both"/>
              <w:rPr>
                <w:noProof/>
              </w:rPr>
            </w:pPr>
            <w:r w:rsidRPr="00CB4BFB">
              <w:rPr>
                <w:b/>
                <w:bCs/>
                <w:noProof/>
              </w:rPr>
              <w:t>3:</w:t>
            </w:r>
            <w:r>
              <w:rPr>
                <w:noProof/>
              </w:rPr>
              <w:t xml:space="preserve"> Optical encoding disks include light holes.</w:t>
            </w:r>
          </w:p>
          <w:p w:rsidR="00CB4BFB" w:rsidRDefault="00CB4BFB" w:rsidP="00CB4BFB">
            <w:pPr>
              <w:spacing w:after="120"/>
              <w:ind w:firstLine="360"/>
              <w:jc w:val="both"/>
              <w:rPr>
                <w:noProof/>
              </w:rPr>
            </w:pPr>
            <w:r w:rsidRPr="00CB4BFB">
              <w:rPr>
                <w:b/>
                <w:bCs/>
                <w:noProof/>
              </w:rPr>
              <w:t>4:</w:t>
            </w:r>
            <w:r>
              <w:rPr>
                <w:noProof/>
              </w:rPr>
              <w:t xml:space="preserve"> Infrared LEDs shine through the disks.</w:t>
            </w:r>
          </w:p>
          <w:p w:rsidR="00EA0F51" w:rsidRDefault="00CB4BFB" w:rsidP="00CB4BFB">
            <w:pPr>
              <w:spacing w:after="120"/>
              <w:ind w:firstLine="360"/>
              <w:jc w:val="both"/>
              <w:rPr>
                <w:noProof/>
              </w:rPr>
            </w:pPr>
            <w:r w:rsidRPr="00CB4BFB">
              <w:rPr>
                <w:b/>
                <w:bCs/>
                <w:noProof/>
              </w:rPr>
              <w:t>5:</w:t>
            </w:r>
            <w:r>
              <w:rPr>
                <w:noProof/>
              </w:rPr>
              <w:t xml:space="preserve"> Sensors gather light pulses to convert to </w:t>
            </w:r>
            <w:r w:rsidRPr="008D1FA2">
              <w:rPr>
                <w:i/>
                <w:iCs/>
                <w:noProof/>
              </w:rPr>
              <w:t>X</w:t>
            </w:r>
            <w:r>
              <w:rPr>
                <w:noProof/>
              </w:rPr>
              <w:t xml:space="preserve"> and </w:t>
            </w:r>
            <w:r w:rsidRPr="008D1FA2">
              <w:rPr>
                <w:i/>
                <w:iCs/>
                <w:noProof/>
              </w:rPr>
              <w:t>Y</w:t>
            </w:r>
            <w:r>
              <w:rPr>
                <w:noProof/>
              </w:rPr>
              <w:t xml:space="preserve"> velocities.</w:t>
            </w:r>
          </w:p>
          <w:p w:rsidR="00F71572" w:rsidRPr="00EA0F51" w:rsidRDefault="00732B3A" w:rsidP="00CB4BFB">
            <w:pPr>
              <w:spacing w:after="120"/>
              <w:ind w:firstLine="360"/>
              <w:jc w:val="both"/>
              <w:rPr>
                <w:noProof/>
              </w:rPr>
            </w:pPr>
            <w:r>
              <w:rPr>
                <w:noProof/>
              </w:rPr>
              <w:pict>
                <v:shape id="_x0000_s1125" type="#_x0000_t202" style="position:absolute;left:0;text-align:left;margin-left:246.45pt;margin-top:36.7pt;width:249.05pt;height:12.8pt;z-index:251714560" stroked="f">
                  <v:textbox style="mso-next-textbox:#_x0000_s1125" inset="0,0,0,0">
                    <w:txbxContent>
                      <w:p w:rsidR="00732B3A" w:rsidRPr="00732B3A" w:rsidRDefault="00732B3A" w:rsidP="00732B3A">
                        <w:pPr>
                          <w:pStyle w:val="Caption"/>
                          <w:jc w:val="center"/>
                          <w:rPr>
                            <w:b w:val="0"/>
                            <w:bCs w:val="0"/>
                            <w:noProof/>
                            <w:sz w:val="24"/>
                            <w:szCs w:val="28"/>
                          </w:rPr>
                        </w:pPr>
                        <w:r>
                          <w:t>Figure 4.13:</w:t>
                        </w:r>
                        <w:r>
                          <w:rPr>
                            <w:b w:val="0"/>
                            <w:bCs w:val="0"/>
                          </w:rPr>
                          <w:t xml:space="preserve"> How mechanical mouse works.</w:t>
                        </w:r>
                      </w:p>
                    </w:txbxContent>
                  </v:textbox>
                  <w10:wrap type="square"/>
                </v:shape>
              </w:pict>
            </w:r>
          </w:p>
        </w:tc>
      </w:tr>
      <w:tr w:rsidR="00277FFE" w:rsidTr="002107CA">
        <w:tc>
          <w:tcPr>
            <w:tcW w:w="719" w:type="dxa"/>
          </w:tcPr>
          <w:p w:rsidR="00277FFE" w:rsidRDefault="00277FFE" w:rsidP="002107CA">
            <w:pPr>
              <w:jc w:val="center"/>
              <w:rPr>
                <w:b/>
                <w:bCs/>
              </w:rPr>
            </w:pPr>
            <w:r>
              <w:rPr>
                <w:b/>
                <w:bCs/>
              </w:rPr>
              <w:t>4.14</w:t>
            </w:r>
          </w:p>
        </w:tc>
        <w:tc>
          <w:tcPr>
            <w:tcW w:w="10009" w:type="dxa"/>
          </w:tcPr>
          <w:p w:rsidR="00A45C9F" w:rsidRDefault="00A45C9F" w:rsidP="006C2D1C">
            <w:pPr>
              <w:spacing w:after="120"/>
              <w:ind w:firstLine="360"/>
              <w:jc w:val="both"/>
              <w:rPr>
                <w:b/>
                <w:bCs/>
                <w:noProof/>
              </w:rPr>
            </w:pPr>
            <w:r>
              <w:rPr>
                <w:b/>
                <w:bCs/>
                <w:noProof/>
              </w:rPr>
              <w:t>Optical Mouse</w:t>
            </w:r>
          </w:p>
          <w:p w:rsidR="000B6472" w:rsidRDefault="00526671" w:rsidP="00526671">
            <w:pPr>
              <w:spacing w:after="120"/>
              <w:ind w:firstLine="360"/>
              <w:jc w:val="both"/>
              <w:rPr>
                <w:noProof/>
              </w:rPr>
            </w:pPr>
            <w:r>
              <w:rPr>
                <w:noProof/>
              </w:rPr>
              <w:t>An optical mouse actually uses a tiny camera to take thousands of pictures every second. It is able to work on almost any surface without a mouse pad.</w:t>
            </w:r>
          </w:p>
          <w:p w:rsidR="00A45C9F" w:rsidRDefault="00526671" w:rsidP="00526671">
            <w:pPr>
              <w:spacing w:after="120"/>
              <w:ind w:firstLine="360"/>
              <w:jc w:val="both"/>
              <w:rPr>
                <w:noProof/>
              </w:rPr>
            </w:pPr>
            <w:r>
              <w:rPr>
                <w:noProof/>
              </w:rPr>
              <w:t>Most optical mice use a small, red (LED) that bounces light off that surface onto a (CMOS) sensor. In addition to LEDs, a recent innovation are laser-based optical mice that detect more surface details compared to LED technology.</w:t>
            </w:r>
          </w:p>
          <w:p w:rsidR="00E841BE" w:rsidRPr="00333990" w:rsidRDefault="00333990" w:rsidP="00333990">
            <w:pPr>
              <w:spacing w:after="120"/>
              <w:ind w:firstLine="360"/>
              <w:jc w:val="both"/>
              <w:rPr>
                <w:b/>
                <w:bCs/>
                <w:noProof/>
              </w:rPr>
            </w:pPr>
            <w:r w:rsidRPr="00333990">
              <w:rPr>
                <w:b/>
                <w:bCs/>
                <w:noProof/>
              </w:rPr>
              <w:t>How Optical Mouse Work</w:t>
            </w:r>
            <w:r>
              <w:rPr>
                <w:b/>
                <w:bCs/>
                <w:noProof/>
              </w:rPr>
              <w:t>s</w:t>
            </w:r>
          </w:p>
          <w:p w:rsidR="00333990" w:rsidRPr="00A45C9F" w:rsidRDefault="00F9080B" w:rsidP="00526671">
            <w:pPr>
              <w:spacing w:after="120"/>
              <w:ind w:firstLine="360"/>
              <w:jc w:val="both"/>
              <w:rPr>
                <w:noProof/>
              </w:rPr>
            </w:pPr>
            <w:r>
              <w:rPr>
                <w:noProof/>
              </w:rPr>
              <w:t xml:space="preserve">An optical mouse has two LEDs inside, which shine down onto the work surface through two small windows in the casing. A second pair of windows allows the reflected light to retrurn into the mouse where it is detected by two photodetectors. One LED is the normal red visible variety, the other produces infrared light. This mouse requires a special mouse mat which has a series of alternate black and blue ilnes printed on it in both the </w:t>
            </w:r>
            <w:r w:rsidRPr="006F105D">
              <w:rPr>
                <w:i/>
                <w:iCs/>
                <w:noProof/>
              </w:rPr>
              <w:t>X</w:t>
            </w:r>
            <w:r>
              <w:rPr>
                <w:noProof/>
              </w:rPr>
              <w:t xml:space="preserve"> and </w:t>
            </w:r>
            <w:r w:rsidRPr="006F105D">
              <w:rPr>
                <w:i/>
                <w:iCs/>
                <w:noProof/>
              </w:rPr>
              <w:t>Y</w:t>
            </w:r>
            <w:r>
              <w:rPr>
                <w:noProof/>
              </w:rPr>
              <w:t xml:space="preserve"> directions as shown in </w:t>
            </w:r>
            <w:r w:rsidRPr="00F9080B">
              <w:rPr>
                <w:i/>
                <w:iCs/>
                <w:noProof/>
              </w:rPr>
              <w:t>figure</w:t>
            </w:r>
            <w:r>
              <w:rPr>
                <w:noProof/>
              </w:rPr>
              <w:t xml:space="preserve"> 4.14</w:t>
            </w:r>
            <w:r w:rsidR="008A5D1F">
              <w:rPr>
                <w:noProof/>
              </w:rPr>
              <w:t>.2</w:t>
            </w:r>
            <w:r>
              <w:rPr>
                <w:noProof/>
              </w:rPr>
              <w:t>.</w:t>
            </w:r>
          </w:p>
          <w:p w:rsidR="00277FFE" w:rsidRDefault="00277FFE" w:rsidP="006C2D1C">
            <w:pPr>
              <w:spacing w:after="120"/>
              <w:ind w:firstLine="360"/>
              <w:jc w:val="both"/>
              <w:rPr>
                <w:b/>
                <w:bCs/>
                <w:noProof/>
              </w:rPr>
            </w:pPr>
            <w:r>
              <w:rPr>
                <w:b/>
                <w:bCs/>
                <w:noProof/>
              </w:rPr>
              <w:t>How</w:t>
            </w:r>
            <w:r w:rsidR="00E841BE">
              <w:rPr>
                <w:b/>
                <w:bCs/>
                <w:noProof/>
              </w:rPr>
              <w:t xml:space="preserve"> Modern</w:t>
            </w:r>
            <w:r>
              <w:rPr>
                <w:b/>
                <w:bCs/>
                <w:noProof/>
              </w:rPr>
              <w:t xml:space="preserve"> Optical</w:t>
            </w:r>
            <w:r w:rsidR="00333990">
              <w:rPr>
                <w:b/>
                <w:bCs/>
                <w:noProof/>
              </w:rPr>
              <w:t xml:space="preserve"> / Laser</w:t>
            </w:r>
            <w:r>
              <w:rPr>
                <w:b/>
                <w:bCs/>
                <w:noProof/>
              </w:rPr>
              <w:t xml:space="preserve"> Mouse</w:t>
            </w:r>
            <w:r w:rsidR="00E841BE">
              <w:rPr>
                <w:b/>
                <w:bCs/>
                <w:noProof/>
              </w:rPr>
              <w:t>s</w:t>
            </w:r>
            <w:r>
              <w:rPr>
                <w:b/>
                <w:bCs/>
                <w:noProof/>
              </w:rPr>
              <w:t xml:space="preserve"> Work</w:t>
            </w:r>
          </w:p>
          <w:p w:rsidR="00584768" w:rsidRDefault="00F54635" w:rsidP="00864594">
            <w:pPr>
              <w:pStyle w:val="ListParagraph"/>
              <w:numPr>
                <w:ilvl w:val="0"/>
                <w:numId w:val="24"/>
              </w:numPr>
              <w:spacing w:after="120"/>
              <w:ind w:left="677"/>
              <w:contextualSpacing w:val="0"/>
              <w:jc w:val="both"/>
              <w:rPr>
                <w:noProof/>
              </w:rPr>
            </w:pPr>
            <w:r>
              <w:rPr>
                <w:noProof/>
              </w:rPr>
              <w:pict>
                <v:shape id="_x0000_s1126" type="#_x0000_t202" style="position:absolute;left:0;text-align:left;margin-left:386.3pt;margin-top:-60.45pt;width:109.85pt;height:10.2pt;z-index:251717632;v-text-anchor:middle" stroked="f">
                  <v:textbox style="mso-next-textbox:#_x0000_s1126" inset="0,0,0,0">
                    <w:txbxContent>
                      <w:p w:rsidR="006E3A01" w:rsidRPr="00EC31C7" w:rsidRDefault="006E3A01" w:rsidP="00F54635">
                        <w:pPr>
                          <w:pStyle w:val="Caption"/>
                          <w:rPr>
                            <w:noProof/>
                            <w:w w:val="98"/>
                            <w:sz w:val="24"/>
                            <w:szCs w:val="28"/>
                          </w:rPr>
                        </w:pPr>
                        <w:r w:rsidRPr="00EC31C7">
                          <w:rPr>
                            <w:w w:val="98"/>
                          </w:rPr>
                          <w:t>Figure 4.14.</w:t>
                        </w:r>
                        <w:r w:rsidR="00660CF7" w:rsidRPr="00EC31C7">
                          <w:rPr>
                            <w:w w:val="98"/>
                          </w:rPr>
                          <w:t>1</w:t>
                        </w:r>
                        <w:r w:rsidRPr="00EC31C7">
                          <w:rPr>
                            <w:w w:val="98"/>
                          </w:rPr>
                          <w:t>:</w:t>
                        </w:r>
                        <w:r w:rsidRPr="00EC31C7">
                          <w:rPr>
                            <w:b w:val="0"/>
                            <w:bCs w:val="0"/>
                            <w:w w:val="98"/>
                          </w:rPr>
                          <w:t xml:space="preserve"> Optical Mouse.</w:t>
                        </w:r>
                      </w:p>
                    </w:txbxContent>
                  </v:textbox>
                  <w10:wrap type="square"/>
                </v:shape>
              </w:pict>
            </w:r>
            <w:r>
              <w:rPr>
                <w:noProof/>
              </w:rPr>
              <w:drawing>
                <wp:anchor distT="0" distB="0" distL="114300" distR="114300" simplePos="0" relativeHeight="251718656" behindDoc="0" locked="0" layoutInCell="1" allowOverlap="1">
                  <wp:simplePos x="0" y="0"/>
                  <wp:positionH relativeFrom="column">
                    <wp:posOffset>4977130</wp:posOffset>
                  </wp:positionH>
                  <wp:positionV relativeFrom="paragraph">
                    <wp:posOffset>-557530</wp:posOffset>
                  </wp:positionV>
                  <wp:extent cx="1259205" cy="1083945"/>
                  <wp:effectExtent l="19050" t="0" r="0" b="0"/>
                  <wp:wrapSquare wrapText="bothSides"/>
                  <wp:docPr id="25" name="Picture 24" descr="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PNG"/>
                          <pic:cNvPicPr/>
                        </pic:nvPicPr>
                        <pic:blipFill>
                          <a:blip r:embed="rId26"/>
                          <a:stretch>
                            <a:fillRect/>
                          </a:stretch>
                        </pic:blipFill>
                        <pic:spPr>
                          <a:xfrm>
                            <a:off x="0" y="0"/>
                            <a:ext cx="1259205" cy="1083945"/>
                          </a:xfrm>
                          <a:prstGeom prst="rect">
                            <a:avLst/>
                          </a:prstGeom>
                        </pic:spPr>
                      </pic:pic>
                    </a:graphicData>
                  </a:graphic>
                </wp:anchor>
              </w:drawing>
            </w:r>
            <w:r w:rsidR="00584768">
              <w:rPr>
                <w:noProof/>
              </w:rPr>
              <w:t>The CMOS sensor sends each image to a digital signal process</w:t>
            </w:r>
            <w:r w:rsidR="0024006B">
              <w:rPr>
                <w:noProof/>
              </w:rPr>
              <w:t>or (DSP) for analysis.</w:t>
            </w:r>
          </w:p>
          <w:p w:rsidR="00584768" w:rsidRDefault="00F54635" w:rsidP="00864594">
            <w:pPr>
              <w:pStyle w:val="ListParagraph"/>
              <w:numPr>
                <w:ilvl w:val="0"/>
                <w:numId w:val="24"/>
              </w:numPr>
              <w:spacing w:after="120"/>
              <w:ind w:left="677"/>
              <w:contextualSpacing w:val="0"/>
              <w:jc w:val="both"/>
              <w:rPr>
                <w:noProof/>
              </w:rPr>
            </w:pPr>
            <w:r>
              <w:rPr>
                <w:noProof/>
              </w:rPr>
              <w:pict>
                <v:shape id="_x0000_s1173" type="#_x0000_t202" style="position:absolute;left:0;text-align:left;margin-left:391.9pt;margin-top:-5.8pt;width:99.15pt;height:31.3pt;z-index:251720704" stroked="f">
                  <v:textbox inset="0,0,0,0">
                    <w:txbxContent>
                      <w:p w:rsidR="00660CF7" w:rsidRPr="00660CF7" w:rsidRDefault="00660CF7" w:rsidP="00EE6D16">
                        <w:pPr>
                          <w:pStyle w:val="Caption"/>
                          <w:jc w:val="both"/>
                          <w:rPr>
                            <w:b w:val="0"/>
                            <w:bCs w:val="0"/>
                            <w:noProof/>
                            <w:sz w:val="24"/>
                            <w:szCs w:val="28"/>
                          </w:rPr>
                        </w:pPr>
                        <w:r>
                          <w:t>Figure 4.14.2:</w:t>
                        </w:r>
                        <w:r w:rsidR="00211D3D">
                          <w:rPr>
                            <w:b w:val="0"/>
                            <w:bCs w:val="0"/>
                          </w:rPr>
                          <w:t xml:space="preserve"> An area of the mat required for an optical mouse.</w:t>
                        </w:r>
                      </w:p>
                    </w:txbxContent>
                  </v:textbox>
                  <w10:wrap type="square"/>
                </v:shape>
              </w:pict>
            </w:r>
            <w:r>
              <w:rPr>
                <w:noProof/>
              </w:rPr>
              <w:drawing>
                <wp:anchor distT="0" distB="0" distL="114300" distR="114300" simplePos="0" relativeHeight="251715584" behindDoc="0" locked="0" layoutInCell="1" allowOverlap="1">
                  <wp:simplePos x="0" y="0"/>
                  <wp:positionH relativeFrom="column">
                    <wp:posOffset>4936490</wp:posOffset>
                  </wp:positionH>
                  <wp:positionV relativeFrom="paragraph">
                    <wp:posOffset>-3271520</wp:posOffset>
                  </wp:positionV>
                  <wp:extent cx="1356360" cy="1836420"/>
                  <wp:effectExtent l="19050" t="0" r="0" b="0"/>
                  <wp:wrapSquare wrapText="bothSides"/>
                  <wp:docPr id="24" name="Picture 23"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27" cstate="print"/>
                          <a:stretch>
                            <a:fillRect/>
                          </a:stretch>
                        </pic:blipFill>
                        <pic:spPr>
                          <a:xfrm>
                            <a:off x="0" y="0"/>
                            <a:ext cx="1356360" cy="1836420"/>
                          </a:xfrm>
                          <a:prstGeom prst="rect">
                            <a:avLst/>
                          </a:prstGeom>
                        </pic:spPr>
                      </pic:pic>
                    </a:graphicData>
                  </a:graphic>
                </wp:anchor>
              </w:drawing>
            </w:r>
            <w:r w:rsidR="00584768">
              <w:rPr>
                <w:noProof/>
              </w:rPr>
              <w:t xml:space="preserve">The DSP detects patterns in the images and examines how the patterns have moved since the </w:t>
            </w:r>
            <w:r w:rsidR="00864594">
              <w:rPr>
                <w:noProof/>
              </w:rPr>
              <w:t>previous image.</w:t>
            </w:r>
          </w:p>
          <w:p w:rsidR="00584768" w:rsidRDefault="00584768" w:rsidP="00864594">
            <w:pPr>
              <w:pStyle w:val="ListParagraph"/>
              <w:numPr>
                <w:ilvl w:val="0"/>
                <w:numId w:val="24"/>
              </w:numPr>
              <w:spacing w:after="120"/>
              <w:ind w:left="677"/>
              <w:contextualSpacing w:val="0"/>
              <w:jc w:val="both"/>
              <w:rPr>
                <w:noProof/>
              </w:rPr>
            </w:pPr>
            <w:r>
              <w:rPr>
                <w:noProof/>
              </w:rPr>
              <w:t xml:space="preserve">Based on the change in patterns over a sequence of images, the DSP determines how far the mouse has moved and sends the corresponding coordinates to </w:t>
            </w:r>
            <w:r w:rsidR="0024006B">
              <w:rPr>
                <w:noProof/>
              </w:rPr>
              <w:t>the computer.</w:t>
            </w:r>
          </w:p>
          <w:p w:rsidR="00277FFE" w:rsidRDefault="00584768" w:rsidP="00864594">
            <w:pPr>
              <w:pStyle w:val="ListParagraph"/>
              <w:numPr>
                <w:ilvl w:val="0"/>
                <w:numId w:val="24"/>
              </w:numPr>
              <w:spacing w:after="120"/>
              <w:ind w:left="677"/>
              <w:contextualSpacing w:val="0"/>
              <w:jc w:val="both"/>
              <w:rPr>
                <w:noProof/>
              </w:rPr>
            </w:pPr>
            <w:r>
              <w:rPr>
                <w:noProof/>
              </w:rPr>
              <w:t xml:space="preserve">The computer moves the cursor on the screen based on the coordinates received from the </w:t>
            </w:r>
            <w:r>
              <w:rPr>
                <w:noProof/>
              </w:rPr>
              <w:lastRenderedPageBreak/>
              <w:t>mouse. This happens hundreds of times each second, making the cursor appear to move very smoothly.</w:t>
            </w:r>
          </w:p>
          <w:p w:rsidR="006B1A67" w:rsidRPr="006B1A67" w:rsidRDefault="006B1A67" w:rsidP="006B1A67">
            <w:pPr>
              <w:spacing w:after="120"/>
              <w:ind w:firstLine="318"/>
              <w:jc w:val="both"/>
              <w:rPr>
                <w:b/>
                <w:bCs/>
                <w:noProof/>
              </w:rPr>
            </w:pPr>
            <w:r w:rsidRPr="006B1A67">
              <w:rPr>
                <w:b/>
                <w:bCs/>
                <w:noProof/>
              </w:rPr>
              <w:t>Advantages of optical mice over mechanical mice</w:t>
            </w:r>
          </w:p>
          <w:p w:rsidR="00DF0391" w:rsidRDefault="00DF0391" w:rsidP="00DF0391">
            <w:pPr>
              <w:pStyle w:val="ListParagraph"/>
              <w:numPr>
                <w:ilvl w:val="0"/>
                <w:numId w:val="26"/>
              </w:numPr>
              <w:spacing w:after="120"/>
              <w:ind w:left="677"/>
              <w:contextualSpacing w:val="0"/>
              <w:jc w:val="both"/>
              <w:rPr>
                <w:noProof/>
              </w:rPr>
            </w:pPr>
            <w:r>
              <w:rPr>
                <w:noProof/>
              </w:rPr>
              <w:t xml:space="preserve">No moving parts means less wear and a lower chance of failure. </w:t>
            </w:r>
          </w:p>
          <w:p w:rsidR="00DF0391" w:rsidRDefault="00DF0391" w:rsidP="00DF0391">
            <w:pPr>
              <w:pStyle w:val="ListParagraph"/>
              <w:numPr>
                <w:ilvl w:val="0"/>
                <w:numId w:val="26"/>
              </w:numPr>
              <w:spacing w:after="120"/>
              <w:ind w:left="677"/>
              <w:contextualSpacing w:val="0"/>
              <w:jc w:val="both"/>
              <w:rPr>
                <w:noProof/>
              </w:rPr>
            </w:pPr>
            <w:r>
              <w:rPr>
                <w:noProof/>
              </w:rPr>
              <w:t xml:space="preserve">There's no way for dirt to get inside the mouse and interfere with the tracking sensors. </w:t>
            </w:r>
          </w:p>
          <w:p w:rsidR="00DF0391" w:rsidRDefault="00DF0391" w:rsidP="00DF0391">
            <w:pPr>
              <w:pStyle w:val="ListParagraph"/>
              <w:numPr>
                <w:ilvl w:val="0"/>
                <w:numId w:val="26"/>
              </w:numPr>
              <w:spacing w:after="120"/>
              <w:ind w:left="677"/>
              <w:contextualSpacing w:val="0"/>
              <w:jc w:val="both"/>
              <w:rPr>
                <w:noProof/>
              </w:rPr>
            </w:pPr>
            <w:r>
              <w:rPr>
                <w:noProof/>
              </w:rPr>
              <w:t xml:space="preserve">Increased tracking resolution means a smoother response. </w:t>
            </w:r>
          </w:p>
          <w:p w:rsidR="006B1A67" w:rsidRPr="00277FFE" w:rsidRDefault="00DF0391" w:rsidP="00DF0391">
            <w:pPr>
              <w:pStyle w:val="ListParagraph"/>
              <w:numPr>
                <w:ilvl w:val="0"/>
                <w:numId w:val="26"/>
              </w:numPr>
              <w:spacing w:after="120"/>
              <w:ind w:left="677"/>
              <w:contextualSpacing w:val="0"/>
              <w:jc w:val="both"/>
              <w:rPr>
                <w:noProof/>
              </w:rPr>
            </w:pPr>
            <w:r>
              <w:rPr>
                <w:noProof/>
              </w:rPr>
              <w:t>They don't require a special surface, such as a mouse pad.</w:t>
            </w:r>
          </w:p>
        </w:tc>
      </w:tr>
    </w:tbl>
    <w:p w:rsidR="0000300F" w:rsidRDefault="0000300F" w:rsidP="009D4A4B"/>
    <w:p w:rsidR="008F15CB" w:rsidRDefault="008F15CB" w:rsidP="008F15CB">
      <w:pPr>
        <w:pStyle w:val="Heading2"/>
        <w:tabs>
          <w:tab w:val="left" w:pos="4188"/>
        </w:tabs>
        <w:spacing w:before="120" w:after="120"/>
        <w:rPr>
          <w:rFonts w:asciiTheme="minorHAnsi" w:hAnsiTheme="minorHAnsi"/>
        </w:rPr>
      </w:pPr>
      <w:r>
        <w:rPr>
          <w:rFonts w:asciiTheme="minorHAnsi" w:hAnsiTheme="minorHAnsi"/>
        </w:rPr>
        <w:t>Questions &amp; Answers</w:t>
      </w:r>
    </w:p>
    <w:tbl>
      <w:tblPr>
        <w:tblStyle w:val="TableGrid"/>
        <w:tblW w:w="107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719"/>
        <w:gridCol w:w="10009"/>
      </w:tblGrid>
      <w:tr w:rsidR="008F15CB" w:rsidTr="002107CA">
        <w:tc>
          <w:tcPr>
            <w:tcW w:w="719" w:type="dxa"/>
          </w:tcPr>
          <w:p w:rsidR="008F15CB" w:rsidRPr="00F1560E" w:rsidRDefault="008F15CB" w:rsidP="002107CA">
            <w:pPr>
              <w:jc w:val="center"/>
              <w:rPr>
                <w:b/>
                <w:bCs/>
              </w:rPr>
            </w:pPr>
            <w:r>
              <w:rPr>
                <w:b/>
                <w:bCs/>
              </w:rPr>
              <w:t>4</w:t>
            </w:r>
            <w:r w:rsidRPr="00F1560E">
              <w:rPr>
                <w:b/>
                <w:bCs/>
              </w:rPr>
              <w:t>.1</w:t>
            </w:r>
          </w:p>
        </w:tc>
        <w:tc>
          <w:tcPr>
            <w:tcW w:w="10009" w:type="dxa"/>
          </w:tcPr>
          <w:p w:rsidR="008F15CB" w:rsidRDefault="00A07857" w:rsidP="002107CA">
            <w:pPr>
              <w:spacing w:after="120"/>
              <w:ind w:firstLine="360"/>
              <w:jc w:val="both"/>
              <w:rPr>
                <w:b/>
                <w:bCs/>
              </w:rPr>
            </w:pPr>
            <w:r w:rsidRPr="00A07857">
              <w:rPr>
                <w:b/>
                <w:bCs/>
              </w:rPr>
              <w:t>Differentiate between the working principle of contact type keyboard switch and membrane type keyboard switch.</w:t>
            </w:r>
            <w:r w:rsidR="00265FF9">
              <w:rPr>
                <w:b/>
                <w:bCs/>
              </w:rPr>
              <w:t xml:space="preserve"> [</w:t>
            </w:r>
            <w:r w:rsidR="00265FF9" w:rsidRPr="00265FF9">
              <w:rPr>
                <w:b/>
                <w:bCs/>
                <w:i/>
                <w:iCs/>
              </w:rPr>
              <w:t>2004.</w:t>
            </w:r>
            <w:r w:rsidRPr="00265FF9">
              <w:rPr>
                <w:b/>
                <w:bCs/>
                <w:i/>
                <w:iCs/>
              </w:rPr>
              <w:t xml:space="preserve"> Marks: 3</w:t>
            </w:r>
            <w:r w:rsidR="00265FF9">
              <w:rPr>
                <w:b/>
                <w:bCs/>
              </w:rPr>
              <w:t>]</w:t>
            </w:r>
          </w:p>
          <w:p w:rsidR="00C86246" w:rsidRPr="000A1226" w:rsidRDefault="00C86246" w:rsidP="002107CA">
            <w:pPr>
              <w:spacing w:after="120"/>
              <w:ind w:firstLine="360"/>
              <w:jc w:val="both"/>
              <w:rPr>
                <w:b/>
                <w:bCs/>
              </w:rPr>
            </w:pPr>
            <w:r>
              <w:rPr>
                <w:b/>
                <w:bCs/>
              </w:rPr>
              <w:t xml:space="preserve">OR, </w:t>
            </w:r>
            <w:r w:rsidR="006E63FA">
              <w:rPr>
                <w:b/>
                <w:bCs/>
              </w:rPr>
              <w:t xml:space="preserve">Describe the operations of </w:t>
            </w:r>
            <w:r w:rsidR="006E63FA" w:rsidRPr="006E63FA">
              <w:rPr>
                <w:b/>
                <w:bCs/>
              </w:rPr>
              <w:t>contact type keyboard switch and membrane switch.</w:t>
            </w:r>
            <w:r w:rsidR="006E63FA">
              <w:rPr>
                <w:b/>
                <w:bCs/>
              </w:rPr>
              <w:t xml:space="preserve"> [</w:t>
            </w:r>
            <w:r w:rsidR="006E63FA" w:rsidRPr="006E63FA">
              <w:rPr>
                <w:b/>
                <w:bCs/>
                <w:i/>
                <w:iCs/>
              </w:rPr>
              <w:t xml:space="preserve">In-Course 2, unknown year. Marks: 2.5 </w:t>
            </w:r>
            <w:r w:rsidR="006E63FA" w:rsidRPr="006E63FA">
              <w:rPr>
                <w:b/>
                <w:bCs/>
                <w:i/>
                <w:iCs/>
              </w:rPr>
              <w:sym w:font="Symbol" w:char="F0B4"/>
            </w:r>
            <w:r w:rsidR="006E63FA" w:rsidRPr="006E63FA">
              <w:rPr>
                <w:b/>
                <w:bCs/>
                <w:i/>
                <w:iCs/>
              </w:rPr>
              <w:t xml:space="preserve"> 2</w:t>
            </w:r>
            <w:r w:rsidR="006E63FA">
              <w:rPr>
                <w:b/>
                <w:bCs/>
              </w:rPr>
              <w:t>]</w:t>
            </w:r>
          </w:p>
          <w:p w:rsidR="008F15CB" w:rsidRPr="00E45F48" w:rsidRDefault="00E45F48" w:rsidP="006C0573">
            <w:pPr>
              <w:spacing w:after="120"/>
              <w:ind w:firstLine="360"/>
              <w:jc w:val="both"/>
              <w:rPr>
                <w:i/>
                <w:iCs/>
              </w:rPr>
            </w:pPr>
            <w:r w:rsidRPr="00E45F48">
              <w:rPr>
                <w:i/>
                <w:iCs/>
              </w:rPr>
              <w:t>See Theories &amp; Concepts 4.3 and 4.4.</w:t>
            </w:r>
            <w:r w:rsidR="00AB48A7">
              <w:rPr>
                <w:i/>
                <w:iCs/>
              </w:rPr>
              <w:t xml:space="preserve"> Don’t be too descriptive. </w:t>
            </w:r>
            <w:r w:rsidR="006C0573">
              <w:rPr>
                <w:i/>
                <w:iCs/>
              </w:rPr>
              <w:t xml:space="preserve">Describe the operation of each type within 2/3 lines. </w:t>
            </w:r>
            <w:r w:rsidR="00003D31" w:rsidRPr="00627D1E">
              <w:rPr>
                <w:i/>
                <w:iCs/>
              </w:rPr>
              <w:t>No need to describe their configuration</w:t>
            </w:r>
            <w:r w:rsidR="00003D31">
              <w:rPr>
                <w:i/>
                <w:iCs/>
              </w:rPr>
              <w:t xml:space="preserve">, as the question asked for their operations only. </w:t>
            </w:r>
            <w:r w:rsidR="00003D31" w:rsidRPr="00627D1E">
              <w:rPr>
                <w:i/>
                <w:iCs/>
              </w:rPr>
              <w:t>And don’t forget to provide the figures.</w:t>
            </w:r>
          </w:p>
        </w:tc>
      </w:tr>
      <w:tr w:rsidR="00C00137" w:rsidTr="002107CA">
        <w:tc>
          <w:tcPr>
            <w:tcW w:w="719" w:type="dxa"/>
          </w:tcPr>
          <w:p w:rsidR="00C00137" w:rsidRDefault="00C00137" w:rsidP="002107CA">
            <w:pPr>
              <w:jc w:val="center"/>
              <w:rPr>
                <w:b/>
                <w:bCs/>
              </w:rPr>
            </w:pPr>
            <w:r>
              <w:rPr>
                <w:b/>
                <w:bCs/>
              </w:rPr>
              <w:t>4.2</w:t>
            </w:r>
          </w:p>
        </w:tc>
        <w:tc>
          <w:tcPr>
            <w:tcW w:w="10009" w:type="dxa"/>
          </w:tcPr>
          <w:p w:rsidR="00C00137" w:rsidRDefault="00DD556A" w:rsidP="00DD556A">
            <w:pPr>
              <w:spacing w:after="120"/>
              <w:ind w:firstLine="360"/>
              <w:jc w:val="both"/>
              <w:rPr>
                <w:b/>
                <w:bCs/>
              </w:rPr>
            </w:pPr>
            <w:r w:rsidRPr="00DD556A">
              <w:rPr>
                <w:b/>
                <w:bCs/>
              </w:rPr>
              <w:t>Describe different types of key-board switches.</w:t>
            </w:r>
            <w:r>
              <w:rPr>
                <w:b/>
                <w:bCs/>
              </w:rPr>
              <w:t xml:space="preserve"> [</w:t>
            </w:r>
            <w:r w:rsidRPr="006955F9">
              <w:rPr>
                <w:b/>
                <w:bCs/>
                <w:i/>
                <w:iCs/>
              </w:rPr>
              <w:t>2005. Marks: 3</w:t>
            </w:r>
            <w:r>
              <w:rPr>
                <w:b/>
                <w:bCs/>
              </w:rPr>
              <w:t>]</w:t>
            </w:r>
          </w:p>
          <w:p w:rsidR="00DD556A" w:rsidRPr="00627D1E" w:rsidRDefault="007D0237" w:rsidP="00AA0B31">
            <w:pPr>
              <w:spacing w:after="120"/>
              <w:ind w:firstLine="360"/>
              <w:jc w:val="both"/>
              <w:rPr>
                <w:i/>
                <w:iCs/>
              </w:rPr>
            </w:pPr>
            <w:r w:rsidRPr="00627D1E">
              <w:rPr>
                <w:i/>
                <w:iCs/>
              </w:rPr>
              <w:t>As the marks are</w:t>
            </w:r>
            <w:r w:rsidR="00AA0B31">
              <w:rPr>
                <w:i/>
                <w:iCs/>
              </w:rPr>
              <w:t xml:space="preserve"> only</w:t>
            </w:r>
            <w:r w:rsidRPr="00627D1E">
              <w:rPr>
                <w:i/>
                <w:iCs/>
              </w:rPr>
              <w:t xml:space="preserve"> 3, therefore, v</w:t>
            </w:r>
            <w:r w:rsidR="005F170F" w:rsidRPr="00627D1E">
              <w:rPr>
                <w:i/>
                <w:iCs/>
              </w:rPr>
              <w:t>ery briefly describe contact-type, membrane and capacitive switches.</w:t>
            </w:r>
            <w:r w:rsidRPr="00627D1E">
              <w:rPr>
                <w:i/>
                <w:iCs/>
              </w:rPr>
              <w:t xml:space="preserve"> Try to finish the working procedures</w:t>
            </w:r>
            <w:r w:rsidR="00EC0FAC" w:rsidRPr="00627D1E">
              <w:rPr>
                <w:i/>
                <w:iCs/>
              </w:rPr>
              <w:t xml:space="preserve"> of each switch</w:t>
            </w:r>
            <w:r w:rsidRPr="00627D1E">
              <w:rPr>
                <w:i/>
                <w:iCs/>
              </w:rPr>
              <w:t xml:space="preserve"> within </w:t>
            </w:r>
            <w:r w:rsidR="00EC0FAC" w:rsidRPr="00627D1E">
              <w:rPr>
                <w:i/>
                <w:iCs/>
              </w:rPr>
              <w:t>2/3 lines. No need to describe their configuration. Just working principles should suffice. And don’t forget to provide the figures.</w:t>
            </w:r>
          </w:p>
        </w:tc>
      </w:tr>
      <w:tr w:rsidR="00D202BF" w:rsidTr="002107CA">
        <w:tc>
          <w:tcPr>
            <w:tcW w:w="719" w:type="dxa"/>
          </w:tcPr>
          <w:p w:rsidR="00D202BF" w:rsidRDefault="008C5DB9" w:rsidP="002107CA">
            <w:pPr>
              <w:jc w:val="center"/>
              <w:rPr>
                <w:b/>
                <w:bCs/>
              </w:rPr>
            </w:pPr>
            <w:r>
              <w:rPr>
                <w:b/>
                <w:bCs/>
              </w:rPr>
              <w:t>4.3</w:t>
            </w:r>
          </w:p>
        </w:tc>
        <w:tc>
          <w:tcPr>
            <w:tcW w:w="10009" w:type="dxa"/>
          </w:tcPr>
          <w:p w:rsidR="00D202BF" w:rsidRDefault="00070772" w:rsidP="00F26D59">
            <w:pPr>
              <w:spacing w:after="120"/>
              <w:ind w:firstLine="360"/>
              <w:jc w:val="both"/>
              <w:rPr>
                <w:b/>
                <w:bCs/>
              </w:rPr>
            </w:pPr>
            <w:r w:rsidRPr="00070772">
              <w:rPr>
                <w:b/>
                <w:bCs/>
              </w:rPr>
              <w:t>How</w:t>
            </w:r>
            <w:r w:rsidR="00F26D59">
              <w:rPr>
                <w:b/>
                <w:bCs/>
              </w:rPr>
              <w:t xml:space="preserve"> does</w:t>
            </w:r>
            <w:r w:rsidRPr="00070772">
              <w:rPr>
                <w:b/>
                <w:bCs/>
              </w:rPr>
              <w:t xml:space="preserve"> keyboard matrix scanner detect unique key depression?</w:t>
            </w:r>
            <w:r w:rsidR="00C90C1C">
              <w:rPr>
                <w:b/>
                <w:bCs/>
              </w:rPr>
              <w:t xml:space="preserve"> [</w:t>
            </w:r>
            <w:r w:rsidR="00C90C1C" w:rsidRPr="00C90C1C">
              <w:rPr>
                <w:b/>
                <w:bCs/>
                <w:i/>
                <w:iCs/>
              </w:rPr>
              <w:t>I</w:t>
            </w:r>
            <w:r w:rsidRPr="00C90C1C">
              <w:rPr>
                <w:b/>
                <w:bCs/>
                <w:i/>
                <w:iCs/>
              </w:rPr>
              <w:t>n-course 2</w:t>
            </w:r>
            <w:r w:rsidR="00C90C1C" w:rsidRPr="00C90C1C">
              <w:rPr>
                <w:b/>
                <w:bCs/>
                <w:i/>
                <w:iCs/>
              </w:rPr>
              <w:t xml:space="preserve">, unknown year. </w:t>
            </w:r>
            <w:r w:rsidRPr="00C90C1C">
              <w:rPr>
                <w:b/>
                <w:bCs/>
                <w:i/>
                <w:iCs/>
              </w:rPr>
              <w:t>Marks:</w:t>
            </w:r>
            <w:r w:rsidR="00C90C1C" w:rsidRPr="00C90C1C">
              <w:rPr>
                <w:b/>
                <w:bCs/>
                <w:i/>
                <w:iCs/>
              </w:rPr>
              <w:t xml:space="preserve"> </w:t>
            </w:r>
            <w:r w:rsidRPr="00C90C1C">
              <w:rPr>
                <w:b/>
                <w:bCs/>
                <w:i/>
                <w:iCs/>
              </w:rPr>
              <w:t>4</w:t>
            </w:r>
            <w:r w:rsidR="00C90C1C">
              <w:rPr>
                <w:b/>
                <w:bCs/>
              </w:rPr>
              <w:t>]</w:t>
            </w:r>
          </w:p>
          <w:p w:rsidR="00FF143C" w:rsidRDefault="00FF143C" w:rsidP="00AE0022">
            <w:pPr>
              <w:spacing w:after="60"/>
              <w:ind w:firstLine="361"/>
              <w:jc w:val="both"/>
              <w:rPr>
                <w:noProof/>
              </w:rPr>
            </w:pPr>
            <w:r>
              <w:rPr>
                <w:noProof/>
              </w:rPr>
              <w:t>The keyboard matrix usually contains 5 or 6 rows and around 20 columns.</w:t>
            </w:r>
            <w:r w:rsidR="00314D6F">
              <w:rPr>
                <w:noProof/>
              </w:rPr>
              <w:t xml:space="preserve"> </w:t>
            </w:r>
            <w:r>
              <w:rPr>
                <w:noProof/>
              </w:rPr>
              <w:t>At the intersection of each row with each column is a key switch which, when depressed, makes electrical contact between that row and column.</w:t>
            </w:r>
          </w:p>
          <w:p w:rsidR="00FF143C" w:rsidRDefault="00FF143C" w:rsidP="00AE0022">
            <w:pPr>
              <w:spacing w:after="60"/>
              <w:ind w:firstLine="361"/>
              <w:jc w:val="both"/>
              <w:rPr>
                <w:noProof/>
              </w:rPr>
            </w:pPr>
            <w:r>
              <w:rPr>
                <w:noProof/>
              </w:rPr>
              <w:t>The  columns are continuously scanned in turn by placing a voltage on each in turn.</w:t>
            </w:r>
            <w:r w:rsidR="00314D6F">
              <w:rPr>
                <w:noProof/>
              </w:rPr>
              <w:t xml:space="preserve"> </w:t>
            </w:r>
            <w:r>
              <w:rPr>
                <w:noProof/>
              </w:rPr>
              <w:t>The rows are then sampled and because only one column is active at a time, any key depressed is uniquely detected.</w:t>
            </w:r>
            <w:r w:rsidR="00314D6F">
              <w:rPr>
                <w:noProof/>
              </w:rPr>
              <w:t xml:space="preserve"> </w:t>
            </w:r>
            <w:r>
              <w:rPr>
                <w:noProof/>
              </w:rPr>
              <w:t>The columns must be scanned rapidly (far less than 1 millisecond) so that each is scanned within a time much less than that between the key depressions achievable by a fast typist.</w:t>
            </w:r>
          </w:p>
          <w:p w:rsidR="00FF143C" w:rsidRDefault="00FF143C" w:rsidP="00AE0022">
            <w:pPr>
              <w:spacing w:after="60"/>
              <w:ind w:firstLine="361"/>
              <w:jc w:val="both"/>
              <w:rPr>
                <w:noProof/>
              </w:rPr>
            </w:pPr>
            <w:r>
              <w:rPr>
                <w:noProof/>
              </w:rPr>
              <w:t>When a key depression is detected, the key is reported by the keyboard scanner as either a row and column pair of numbers or a single number (</w:t>
            </w:r>
            <w:r w:rsidRPr="00FF143C">
              <w:rPr>
                <w:i/>
                <w:iCs/>
                <w:noProof/>
              </w:rPr>
              <w:t>scancode</w:t>
            </w:r>
            <w:r>
              <w:rPr>
                <w:noProof/>
              </w:rPr>
              <w:t>).</w:t>
            </w:r>
            <w:r w:rsidR="00F80C6A">
              <w:rPr>
                <w:noProof/>
              </w:rPr>
              <w:t xml:space="preserve"> </w:t>
            </w:r>
            <w:r>
              <w:rPr>
                <w:noProof/>
              </w:rPr>
              <w:t>When the key is released this event is similarly reported.</w:t>
            </w:r>
          </w:p>
          <w:p w:rsidR="00D127CD" w:rsidRPr="00DE0BE3" w:rsidRDefault="00DE0BE3" w:rsidP="00C90C1C">
            <w:pPr>
              <w:spacing w:after="120"/>
              <w:ind w:firstLine="360"/>
              <w:jc w:val="both"/>
              <w:rPr>
                <w:i/>
                <w:iCs/>
              </w:rPr>
            </w:pPr>
            <w:r w:rsidRPr="00DE0BE3">
              <w:rPr>
                <w:i/>
                <w:iCs/>
              </w:rPr>
              <w:t>Don’t forget to provide figure 4.6 (a).</w:t>
            </w:r>
          </w:p>
        </w:tc>
      </w:tr>
      <w:tr w:rsidR="009F28C5" w:rsidTr="002107CA">
        <w:tc>
          <w:tcPr>
            <w:tcW w:w="719" w:type="dxa"/>
          </w:tcPr>
          <w:p w:rsidR="009F28C5" w:rsidRDefault="00BF7DC8" w:rsidP="002107CA">
            <w:pPr>
              <w:jc w:val="center"/>
              <w:rPr>
                <w:b/>
                <w:bCs/>
              </w:rPr>
            </w:pPr>
            <w:r>
              <w:rPr>
                <w:b/>
                <w:bCs/>
              </w:rPr>
              <w:t>4.4</w:t>
            </w:r>
          </w:p>
        </w:tc>
        <w:tc>
          <w:tcPr>
            <w:tcW w:w="10009" w:type="dxa"/>
          </w:tcPr>
          <w:p w:rsidR="009F28C5" w:rsidRDefault="00BF7DC8" w:rsidP="00F26D59">
            <w:pPr>
              <w:spacing w:after="120"/>
              <w:ind w:firstLine="360"/>
              <w:jc w:val="both"/>
              <w:rPr>
                <w:b/>
                <w:bCs/>
              </w:rPr>
            </w:pPr>
            <w:r w:rsidRPr="00BF7DC8">
              <w:rPr>
                <w:b/>
                <w:bCs/>
              </w:rPr>
              <w:t>Draw the block diagram of keyboard interface and describe keyboard protocol. [</w:t>
            </w:r>
            <w:r w:rsidRPr="00F027F7">
              <w:rPr>
                <w:b/>
                <w:bCs/>
                <w:i/>
                <w:iCs/>
              </w:rPr>
              <w:t>2007. Marks: 8</w:t>
            </w:r>
            <w:r w:rsidRPr="00BF7DC8">
              <w:rPr>
                <w:b/>
                <w:bCs/>
              </w:rPr>
              <w:t>]</w:t>
            </w:r>
          </w:p>
          <w:p w:rsidR="00BF7DC8" w:rsidRPr="00B61A2C" w:rsidRDefault="00B61A2C" w:rsidP="00F26D59">
            <w:pPr>
              <w:spacing w:after="120"/>
              <w:ind w:firstLine="360"/>
              <w:jc w:val="both"/>
              <w:rPr>
                <w:i/>
                <w:iCs/>
              </w:rPr>
            </w:pPr>
            <w:r w:rsidRPr="004A1301">
              <w:rPr>
                <w:b/>
                <w:bCs/>
                <w:i/>
                <w:iCs/>
              </w:rPr>
              <w:t>Block diagram of keyboard controller interface:</w:t>
            </w:r>
            <w:r w:rsidRPr="00B61A2C">
              <w:rPr>
                <w:i/>
                <w:iCs/>
              </w:rPr>
              <w:t xml:space="preserve"> See figure 4.7.</w:t>
            </w:r>
          </w:p>
          <w:p w:rsidR="00B61A2C" w:rsidRPr="005C2959" w:rsidRDefault="005C2959" w:rsidP="00F26D59">
            <w:pPr>
              <w:spacing w:after="120"/>
              <w:ind w:firstLine="360"/>
              <w:jc w:val="both"/>
              <w:rPr>
                <w:b/>
                <w:bCs/>
                <w:i/>
                <w:iCs/>
              </w:rPr>
            </w:pPr>
            <w:r w:rsidRPr="005C2959">
              <w:rPr>
                <w:b/>
                <w:bCs/>
                <w:i/>
                <w:iCs/>
              </w:rPr>
              <w:t xml:space="preserve">Keyboard protocol </w:t>
            </w:r>
            <w:r w:rsidRPr="005C2959">
              <w:rPr>
                <w:i/>
                <w:iCs/>
              </w:rPr>
              <w:t>(i.e., how keyboard works)</w:t>
            </w:r>
            <w:r w:rsidR="00BB79C5" w:rsidRPr="00BB79C5">
              <w:rPr>
                <w:b/>
                <w:bCs/>
              </w:rPr>
              <w:t>:</w:t>
            </w:r>
          </w:p>
          <w:p w:rsidR="00D46502" w:rsidRPr="00D46502" w:rsidRDefault="00D46502" w:rsidP="007B707A">
            <w:pPr>
              <w:spacing w:after="120"/>
              <w:ind w:firstLine="360"/>
              <w:jc w:val="both"/>
              <w:rPr>
                <w:i/>
                <w:iCs/>
              </w:rPr>
            </w:pPr>
            <w:r w:rsidRPr="00D46502">
              <w:rPr>
                <w:i/>
                <w:iCs/>
              </w:rPr>
              <w:t>First, write the answer to the question no. 4.3 (i.e., how a keyboard matrix scanner works). Then go for describing how the keyboard controller works.</w:t>
            </w:r>
            <w:r w:rsidR="007B707A">
              <w:rPr>
                <w:i/>
                <w:iCs/>
              </w:rPr>
              <w:t xml:space="preserve"> When describing the keyboard controller, first write the introductory paragraph in Concepts 4.7. Then directly write the functions of a keyboard controller.</w:t>
            </w:r>
          </w:p>
        </w:tc>
      </w:tr>
      <w:tr w:rsidR="00CE12F4" w:rsidTr="002107CA">
        <w:tc>
          <w:tcPr>
            <w:tcW w:w="719" w:type="dxa"/>
          </w:tcPr>
          <w:p w:rsidR="00CE12F4" w:rsidRDefault="00CE12F4" w:rsidP="002107CA">
            <w:pPr>
              <w:jc w:val="center"/>
              <w:rPr>
                <w:b/>
                <w:bCs/>
              </w:rPr>
            </w:pPr>
            <w:r>
              <w:rPr>
                <w:b/>
                <w:bCs/>
              </w:rPr>
              <w:t>4.5</w:t>
            </w:r>
          </w:p>
        </w:tc>
        <w:tc>
          <w:tcPr>
            <w:tcW w:w="10009" w:type="dxa"/>
          </w:tcPr>
          <w:p w:rsidR="009F55CD" w:rsidRPr="009F55CD" w:rsidRDefault="009F55CD" w:rsidP="001F738E">
            <w:pPr>
              <w:ind w:firstLine="360"/>
              <w:jc w:val="both"/>
              <w:rPr>
                <w:b/>
                <w:bCs/>
              </w:rPr>
            </w:pPr>
            <w:r w:rsidRPr="009F55CD">
              <w:rPr>
                <w:b/>
                <w:bCs/>
              </w:rPr>
              <w:t>Describe the working principles of the following types of scanner</w:t>
            </w:r>
            <w:r w:rsidR="00552CB4">
              <w:rPr>
                <w:b/>
                <w:bCs/>
              </w:rPr>
              <w:t>s</w:t>
            </w:r>
            <w:r w:rsidRPr="009F55CD">
              <w:rPr>
                <w:b/>
                <w:bCs/>
              </w:rPr>
              <w:t>:</w:t>
            </w:r>
          </w:p>
          <w:p w:rsidR="00CE12F4" w:rsidRDefault="009F55CD" w:rsidP="001F738E">
            <w:pPr>
              <w:spacing w:after="120"/>
              <w:ind w:firstLine="360"/>
              <w:jc w:val="both"/>
              <w:rPr>
                <w:b/>
                <w:bCs/>
              </w:rPr>
            </w:pPr>
            <w:r w:rsidRPr="009F55CD">
              <w:rPr>
                <w:b/>
                <w:bCs/>
              </w:rPr>
              <w:t xml:space="preserve">(a) Cathode </w:t>
            </w:r>
            <w:r w:rsidR="001F738E">
              <w:rPr>
                <w:b/>
                <w:bCs/>
              </w:rPr>
              <w:t>R</w:t>
            </w:r>
            <w:r w:rsidRPr="009F55CD">
              <w:rPr>
                <w:b/>
                <w:bCs/>
              </w:rPr>
              <w:t xml:space="preserve">ay </w:t>
            </w:r>
            <w:r w:rsidR="001F738E">
              <w:rPr>
                <w:b/>
                <w:bCs/>
              </w:rPr>
              <w:t>T</w:t>
            </w:r>
            <w:r w:rsidRPr="009F55CD">
              <w:rPr>
                <w:b/>
                <w:bCs/>
              </w:rPr>
              <w:t>ube (b) Line [</w:t>
            </w:r>
            <w:r w:rsidRPr="001F738E">
              <w:rPr>
                <w:b/>
                <w:bCs/>
                <w:i/>
                <w:iCs/>
              </w:rPr>
              <w:t>2007. Marks: 3</w:t>
            </w:r>
            <w:r w:rsidRPr="009F55CD">
              <w:rPr>
                <w:b/>
                <w:bCs/>
              </w:rPr>
              <w:t>]</w:t>
            </w:r>
          </w:p>
          <w:p w:rsidR="009F55CD" w:rsidRPr="004640A2" w:rsidRDefault="004640A2" w:rsidP="009F55CD">
            <w:pPr>
              <w:spacing w:after="120"/>
              <w:ind w:firstLine="360"/>
              <w:jc w:val="both"/>
              <w:rPr>
                <w:i/>
                <w:iCs/>
              </w:rPr>
            </w:pPr>
            <w:r w:rsidRPr="004640A2">
              <w:rPr>
                <w:i/>
                <w:iCs/>
              </w:rPr>
              <w:t>See Theories &amp; Concepts 4.8 and 4.9.</w:t>
            </w:r>
          </w:p>
        </w:tc>
      </w:tr>
      <w:tr w:rsidR="00F227F0" w:rsidTr="002107CA">
        <w:tc>
          <w:tcPr>
            <w:tcW w:w="719" w:type="dxa"/>
          </w:tcPr>
          <w:p w:rsidR="00F227F0" w:rsidRDefault="00F227F0" w:rsidP="002107CA">
            <w:pPr>
              <w:jc w:val="center"/>
              <w:rPr>
                <w:b/>
                <w:bCs/>
              </w:rPr>
            </w:pPr>
            <w:r>
              <w:rPr>
                <w:b/>
                <w:bCs/>
              </w:rPr>
              <w:lastRenderedPageBreak/>
              <w:t>4.6</w:t>
            </w:r>
          </w:p>
        </w:tc>
        <w:tc>
          <w:tcPr>
            <w:tcW w:w="10009" w:type="dxa"/>
          </w:tcPr>
          <w:p w:rsidR="00F227F0" w:rsidRDefault="00AC00DF" w:rsidP="00B72A64">
            <w:pPr>
              <w:spacing w:after="120"/>
              <w:ind w:firstLine="360"/>
              <w:jc w:val="both"/>
              <w:rPr>
                <w:b/>
                <w:bCs/>
              </w:rPr>
            </w:pPr>
            <w:r w:rsidRPr="00AC00DF">
              <w:rPr>
                <w:b/>
                <w:bCs/>
              </w:rPr>
              <w:t>Describe the working principles of touch screen. [</w:t>
            </w:r>
            <w:r w:rsidRPr="005C6DCA">
              <w:rPr>
                <w:b/>
                <w:bCs/>
                <w:i/>
                <w:iCs/>
              </w:rPr>
              <w:t>2007. Marks: 2</w:t>
            </w:r>
            <w:r w:rsidRPr="00AC00DF">
              <w:rPr>
                <w:b/>
                <w:bCs/>
              </w:rPr>
              <w:t>]</w:t>
            </w:r>
          </w:p>
          <w:p w:rsidR="00AC00DF" w:rsidRPr="00AC00DF" w:rsidRDefault="00523CE6" w:rsidP="00B72A64">
            <w:pPr>
              <w:spacing w:after="120"/>
              <w:ind w:firstLine="360"/>
              <w:jc w:val="both"/>
            </w:pPr>
            <w:r>
              <w:t xml:space="preserve">See </w:t>
            </w:r>
            <w:r w:rsidRPr="004640A2">
              <w:rPr>
                <w:i/>
                <w:iCs/>
              </w:rPr>
              <w:t>Theories &amp; Concepts 4.</w:t>
            </w:r>
            <w:r>
              <w:rPr>
                <w:i/>
                <w:iCs/>
              </w:rPr>
              <w:t>11. You should include the figure 4.11.</w:t>
            </w:r>
          </w:p>
        </w:tc>
      </w:tr>
      <w:tr w:rsidR="00CD550E" w:rsidTr="002107CA">
        <w:tc>
          <w:tcPr>
            <w:tcW w:w="719" w:type="dxa"/>
          </w:tcPr>
          <w:p w:rsidR="00CD550E" w:rsidRDefault="00CD550E" w:rsidP="002107CA">
            <w:pPr>
              <w:jc w:val="center"/>
              <w:rPr>
                <w:b/>
                <w:bCs/>
              </w:rPr>
            </w:pPr>
            <w:r>
              <w:rPr>
                <w:b/>
                <w:bCs/>
              </w:rPr>
              <w:t>4.7</w:t>
            </w:r>
          </w:p>
        </w:tc>
        <w:tc>
          <w:tcPr>
            <w:tcW w:w="10009" w:type="dxa"/>
          </w:tcPr>
          <w:p w:rsidR="00CD550E" w:rsidRDefault="00CD550E" w:rsidP="00B72A64">
            <w:pPr>
              <w:spacing w:after="120"/>
              <w:ind w:firstLine="360"/>
              <w:jc w:val="both"/>
              <w:rPr>
                <w:b/>
                <w:bCs/>
              </w:rPr>
            </w:pPr>
            <w:r w:rsidRPr="00CD550E">
              <w:rPr>
                <w:b/>
                <w:bCs/>
              </w:rPr>
              <w:t xml:space="preserve">With the aid of figure explain the working principle of an Optical Mouse. </w:t>
            </w:r>
            <w:r w:rsidR="00027D35">
              <w:rPr>
                <w:b/>
                <w:bCs/>
              </w:rPr>
              <w:t>[</w:t>
            </w:r>
            <w:r w:rsidR="00027D35" w:rsidRPr="00027D35">
              <w:rPr>
                <w:b/>
                <w:bCs/>
                <w:i/>
                <w:iCs/>
              </w:rPr>
              <w:t xml:space="preserve">2004. </w:t>
            </w:r>
            <w:r w:rsidRPr="00027D35">
              <w:rPr>
                <w:b/>
                <w:bCs/>
                <w:i/>
                <w:iCs/>
              </w:rPr>
              <w:t>Marks: 3</w:t>
            </w:r>
            <w:r w:rsidR="00027D35">
              <w:rPr>
                <w:b/>
                <w:bCs/>
              </w:rPr>
              <w:t>]</w:t>
            </w:r>
          </w:p>
          <w:p w:rsidR="00027D35" w:rsidRPr="009A0C78" w:rsidRDefault="00251350" w:rsidP="00251350">
            <w:pPr>
              <w:spacing w:after="120"/>
              <w:ind w:firstLine="360"/>
              <w:jc w:val="both"/>
            </w:pPr>
            <w:r>
              <w:t xml:space="preserve">See </w:t>
            </w:r>
            <w:r w:rsidRPr="004640A2">
              <w:rPr>
                <w:i/>
                <w:iCs/>
              </w:rPr>
              <w:t>Theories &amp; Concepts 4.</w:t>
            </w:r>
            <w:r>
              <w:rPr>
                <w:i/>
                <w:iCs/>
              </w:rPr>
              <w:t>14</w:t>
            </w:r>
            <w:r w:rsidR="001C2D82">
              <w:rPr>
                <w:i/>
                <w:iCs/>
              </w:rPr>
              <w:t xml:space="preserve"> – “How optical mouse works”</w:t>
            </w:r>
            <w:r>
              <w:rPr>
                <w:i/>
                <w:iCs/>
              </w:rPr>
              <w:t>.</w:t>
            </w:r>
          </w:p>
        </w:tc>
      </w:tr>
    </w:tbl>
    <w:p w:rsidR="008F15CB" w:rsidRDefault="008F15CB" w:rsidP="009D4A4B"/>
    <w:sectPr w:rsidR="008F15CB" w:rsidSect="008848F9">
      <w:footerReference w:type="default" r:id="rId28"/>
      <w:pgSz w:w="11909" w:h="16834" w:code="9"/>
      <w:pgMar w:top="720" w:right="720" w:bottom="720" w:left="720" w:header="706"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A40" w:rsidRDefault="00933A40" w:rsidP="008848F9">
      <w:pPr>
        <w:spacing w:after="0" w:line="240" w:lineRule="auto"/>
      </w:pPr>
      <w:r>
        <w:separator/>
      </w:r>
    </w:p>
  </w:endnote>
  <w:endnote w:type="continuationSeparator" w:id="1">
    <w:p w:rsidR="00933A40" w:rsidRDefault="00933A40" w:rsidP="008848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angla">
    <w:panose1 w:val="03000603000000000000"/>
    <w:charset w:val="00"/>
    <w:family w:val="script"/>
    <w:pitch w:val="variable"/>
    <w:sig w:usb0="80018003" w:usb1="00002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099969"/>
      <w:docPartObj>
        <w:docPartGallery w:val="Page Numbers (Bottom of Page)"/>
        <w:docPartUnique/>
      </w:docPartObj>
    </w:sdtPr>
    <w:sdtEndPr>
      <w:rPr>
        <w:sz w:val="16"/>
        <w:szCs w:val="16"/>
      </w:rPr>
    </w:sdtEndPr>
    <w:sdtContent>
      <w:p w:rsidR="00392DBA" w:rsidRPr="008848F9" w:rsidRDefault="0092176A">
        <w:pPr>
          <w:pStyle w:val="Footer"/>
          <w:jc w:val="center"/>
          <w:rPr>
            <w:sz w:val="16"/>
            <w:szCs w:val="16"/>
          </w:rPr>
        </w:pPr>
        <w:r w:rsidRPr="008848F9">
          <w:rPr>
            <w:sz w:val="16"/>
            <w:szCs w:val="16"/>
          </w:rPr>
          <w:fldChar w:fldCharType="begin"/>
        </w:r>
        <w:r w:rsidR="00392DBA" w:rsidRPr="008848F9">
          <w:rPr>
            <w:sz w:val="16"/>
            <w:szCs w:val="16"/>
          </w:rPr>
          <w:instrText xml:space="preserve"> PAGE   \* MERGEFORMAT </w:instrText>
        </w:r>
        <w:r w:rsidRPr="008848F9">
          <w:rPr>
            <w:sz w:val="16"/>
            <w:szCs w:val="16"/>
          </w:rPr>
          <w:fldChar w:fldCharType="separate"/>
        </w:r>
        <w:r w:rsidR="007945BE">
          <w:rPr>
            <w:noProof/>
            <w:sz w:val="16"/>
            <w:szCs w:val="16"/>
          </w:rPr>
          <w:t>16</w:t>
        </w:r>
        <w:r w:rsidRPr="008848F9">
          <w:rPr>
            <w:sz w:val="16"/>
            <w:szCs w:val="16"/>
          </w:rPr>
          <w:fldChar w:fldCharType="end"/>
        </w:r>
      </w:p>
    </w:sdtContent>
  </w:sdt>
  <w:p w:rsidR="00392DBA" w:rsidRDefault="00392D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A40" w:rsidRDefault="00933A40" w:rsidP="008848F9">
      <w:pPr>
        <w:spacing w:after="0" w:line="240" w:lineRule="auto"/>
      </w:pPr>
      <w:r>
        <w:separator/>
      </w:r>
    </w:p>
  </w:footnote>
  <w:footnote w:type="continuationSeparator" w:id="1">
    <w:p w:rsidR="00933A40" w:rsidRDefault="00933A40" w:rsidP="008848F9">
      <w:pPr>
        <w:spacing w:after="0" w:line="240" w:lineRule="auto"/>
      </w:pPr>
      <w:r>
        <w:continuationSeparator/>
      </w:r>
    </w:p>
  </w:footnote>
  <w:footnote w:id="2">
    <w:p w:rsidR="00392DBA" w:rsidRDefault="00392DBA" w:rsidP="00EC0BE4">
      <w:pPr>
        <w:pStyle w:val="FootnoteText"/>
      </w:pPr>
      <w:r>
        <w:rPr>
          <w:rStyle w:val="FootnoteReference"/>
        </w:rPr>
        <w:footnoteRef/>
      </w:r>
      <w:r>
        <w:t xml:space="preserve"> I couldn’t find anything in the book or in sir’s lecture to </w:t>
      </w:r>
      <w:r w:rsidRPr="00C446AE">
        <w:rPr>
          <w:i/>
          <w:iCs/>
        </w:rPr>
        <w:t>describe</w:t>
      </w:r>
      <w:r>
        <w:t xml:space="preserve"> the SCSI systems – save these lines and the figure…</w:t>
      </w:r>
    </w:p>
  </w:footnote>
  <w:footnote w:id="3">
    <w:p w:rsidR="00392DBA" w:rsidRDefault="00392DBA" w:rsidP="00686595">
      <w:pPr>
        <w:pStyle w:val="FootnoteText"/>
      </w:pPr>
      <w:r>
        <w:rPr>
          <w:rStyle w:val="FootnoteReference"/>
        </w:rPr>
        <w:footnoteRef/>
      </w:r>
      <w:r>
        <w:t xml:space="preserve"> A transceiver is a device which receives signals and retransmits them.</w:t>
      </w:r>
    </w:p>
  </w:footnote>
  <w:footnote w:id="4">
    <w:p w:rsidR="00392DBA" w:rsidRDefault="00392DBA" w:rsidP="00E8382C">
      <w:pPr>
        <w:pStyle w:val="FootnoteText"/>
      </w:pPr>
      <w:r>
        <w:rPr>
          <w:rStyle w:val="FootnoteReference"/>
        </w:rPr>
        <w:footnoteRef/>
      </w:r>
      <w:r>
        <w:t xml:space="preserve"> An example of a USART controller chip is the </w:t>
      </w:r>
      <w:r w:rsidRPr="00A033CF">
        <w:rPr>
          <w:i/>
          <w:iCs/>
        </w:rPr>
        <w:t>Intel 8251A</w:t>
      </w:r>
      <w:r w:rsidRPr="00E72B3B">
        <w:t>,</w:t>
      </w:r>
      <w:r>
        <w:t xml:space="preserve"> or simply, </w:t>
      </w:r>
      <w:r w:rsidRPr="00D84CF2">
        <w:rPr>
          <w:i/>
          <w:iCs/>
        </w:rPr>
        <w:t>8251</w:t>
      </w:r>
      <w:r>
        <w:t>.</w:t>
      </w:r>
    </w:p>
  </w:footnote>
  <w:footnote w:id="5">
    <w:p w:rsidR="003B46F9" w:rsidRDefault="003B46F9" w:rsidP="006D61E1">
      <w:pPr>
        <w:pStyle w:val="FootnoteText"/>
        <w:spacing w:after="60"/>
      </w:pPr>
      <w:r>
        <w:rPr>
          <w:rStyle w:val="FootnoteReference"/>
        </w:rPr>
        <w:footnoteRef/>
      </w:r>
      <w:r>
        <w:t xml:space="preserve"> </w:t>
      </w:r>
      <w:r w:rsidRPr="003B46F9">
        <w:rPr>
          <w:b/>
          <w:bCs/>
        </w:rPr>
        <w:t>Opaque:</w:t>
      </w:r>
      <w:r>
        <w:t xml:space="preserve"> opposite of </w:t>
      </w:r>
      <w:r w:rsidRPr="003B46F9">
        <w:rPr>
          <w:i/>
          <w:iCs/>
        </w:rPr>
        <w:t>transp</w:t>
      </w:r>
      <w:r>
        <w:rPr>
          <w:i/>
          <w:iCs/>
        </w:rPr>
        <w:t>a</w:t>
      </w:r>
      <w:r w:rsidRPr="003B46F9">
        <w:rPr>
          <w:i/>
          <w:iCs/>
        </w:rPr>
        <w:t>r</w:t>
      </w:r>
      <w:r>
        <w:rPr>
          <w:i/>
          <w:iCs/>
        </w:rPr>
        <w:t>e</w:t>
      </w:r>
      <w:r w:rsidRPr="003B46F9">
        <w:rPr>
          <w:i/>
          <w:iCs/>
        </w:rPr>
        <w:t>nt</w:t>
      </w:r>
      <w:r>
        <w:t>.</w:t>
      </w:r>
    </w:p>
  </w:footnote>
  <w:footnote w:id="6">
    <w:p w:rsidR="004030A0" w:rsidRDefault="004030A0" w:rsidP="00EA742F">
      <w:pPr>
        <w:pStyle w:val="FootnoteText"/>
        <w:jc w:val="both"/>
      </w:pPr>
      <w:r>
        <w:rPr>
          <w:rStyle w:val="FootnoteReference"/>
        </w:rPr>
        <w:footnoteRef/>
      </w:r>
      <w:r>
        <w:t xml:space="preserve"> This section along with the figure is for your understanding</w:t>
      </w:r>
      <w:r w:rsidR="00EE4E52">
        <w:t xml:space="preserve"> only</w:t>
      </w:r>
      <w:r>
        <w:t xml:space="preserve">. For writing </w:t>
      </w:r>
      <w:r w:rsidR="00EA742F">
        <w:t>at</w:t>
      </w:r>
      <w:r>
        <w:t xml:space="preserve"> the exam, see the next section and the next figure.</w:t>
      </w:r>
    </w:p>
  </w:footnote>
  <w:footnote w:id="7">
    <w:p w:rsidR="00DC355B" w:rsidRDefault="00DC355B" w:rsidP="00621A46">
      <w:pPr>
        <w:pStyle w:val="FootnoteText"/>
        <w:spacing w:after="60"/>
        <w:jc w:val="both"/>
      </w:pPr>
      <w:r>
        <w:rPr>
          <w:rStyle w:val="FootnoteReference"/>
        </w:rPr>
        <w:footnoteRef/>
      </w:r>
      <w:r>
        <w:t xml:space="preserve"> </w:t>
      </w:r>
      <w:r w:rsidRPr="003C33A4">
        <w:rPr>
          <w:b/>
          <w:bCs/>
        </w:rPr>
        <w:t>Ridge:</w:t>
      </w:r>
      <w:r>
        <w:t xml:space="preserve"> </w:t>
      </w:r>
      <w:r w:rsidRPr="00DC355B">
        <w:t xml:space="preserve">Any long raised </w:t>
      </w:r>
      <w:r w:rsidRPr="003C33A4">
        <w:t>strip</w:t>
      </w:r>
      <w:r>
        <w:t>.</w:t>
      </w:r>
    </w:p>
  </w:footnote>
  <w:footnote w:id="8">
    <w:p w:rsidR="003973ED" w:rsidRDefault="003973ED" w:rsidP="00C07984">
      <w:pPr>
        <w:pStyle w:val="FootnoteText"/>
        <w:spacing w:after="60"/>
        <w:jc w:val="both"/>
      </w:pPr>
      <w:r>
        <w:rPr>
          <w:rStyle w:val="FootnoteReference"/>
        </w:rPr>
        <w:footnoteRef/>
      </w:r>
      <w:r>
        <w:t xml:space="preserve"> </w:t>
      </w:r>
      <w:r w:rsidRPr="00CE2577">
        <w:rPr>
          <w:b/>
          <w:bCs/>
        </w:rPr>
        <w:t>Etched</w:t>
      </w:r>
      <w:r w:rsidRPr="003973ED">
        <w:rPr>
          <w:b/>
          <w:bCs/>
        </w:rPr>
        <w:t>:</w:t>
      </w:r>
      <w:r>
        <w:t xml:space="preserve"> </w:t>
      </w:r>
      <w:r w:rsidRPr="003973ED">
        <w:t>Cut or impressed into a surface</w:t>
      </w:r>
      <w:r>
        <w:t>.</w:t>
      </w:r>
    </w:p>
  </w:footnote>
  <w:footnote w:id="9">
    <w:p w:rsidR="001E5ECF" w:rsidRDefault="001E5ECF" w:rsidP="00C07984">
      <w:pPr>
        <w:pStyle w:val="FootnoteText"/>
        <w:spacing w:after="60"/>
        <w:jc w:val="both"/>
      </w:pPr>
      <w:r>
        <w:rPr>
          <w:rStyle w:val="FootnoteReference"/>
        </w:rPr>
        <w:footnoteRef/>
      </w:r>
      <w:r>
        <w:t xml:space="preserve"> Note that the </w:t>
      </w:r>
      <w:r w:rsidR="001F1C7C">
        <w:t>marks are</w:t>
      </w:r>
      <w:r>
        <w:t xml:space="preserve"> </w:t>
      </w:r>
      <w:r w:rsidR="00044681">
        <w:t xml:space="preserve">only </w:t>
      </w:r>
      <w:r>
        <w:t>2</w:t>
      </w:r>
      <w:r w:rsidR="00356691">
        <w:t xml:space="preserve"> / 2.5</w:t>
      </w:r>
      <w:r>
        <w:t>. That’s why the answer should not contain</w:t>
      </w:r>
      <w:r w:rsidR="002B639D">
        <w:t xml:space="preserve"> the construction of LCD. If the marks are 4 or more, then the answer should also contain the construction and the figure.</w:t>
      </w:r>
    </w:p>
  </w:footnote>
  <w:footnote w:id="10">
    <w:p w:rsidR="006C2D1C" w:rsidRDefault="006C2D1C" w:rsidP="00D019AB">
      <w:pPr>
        <w:pStyle w:val="FootnoteText"/>
      </w:pPr>
      <w:r>
        <w:rPr>
          <w:rStyle w:val="FootnoteReference"/>
        </w:rPr>
        <w:footnoteRef/>
      </w:r>
      <w:r>
        <w:t xml:space="preserve"> </w:t>
      </w:r>
      <w:r w:rsidRPr="008031FD">
        <w:rPr>
          <w:b/>
          <w:bCs/>
        </w:rPr>
        <w:t>Membrane:</w:t>
      </w:r>
      <w:r>
        <w:t xml:space="preserve"> </w:t>
      </w:r>
      <w:r w:rsidRPr="008031FD">
        <w:t>A thin pliable sheet of material</w:t>
      </w:r>
      <w:r>
        <w:t xml:space="preserve"> / Tissue layer.</w:t>
      </w:r>
    </w:p>
  </w:footnote>
  <w:footnote w:id="11">
    <w:p w:rsidR="00EA6B9A" w:rsidRDefault="00EA6B9A" w:rsidP="00D019AB">
      <w:pPr>
        <w:pStyle w:val="FootnoteText"/>
      </w:pPr>
      <w:r>
        <w:rPr>
          <w:rStyle w:val="FootnoteReference"/>
        </w:rPr>
        <w:footnoteRef/>
      </w:r>
      <w:r>
        <w:t xml:space="preserve"> </w:t>
      </w:r>
      <w:r w:rsidRPr="00EA6B9A">
        <w:rPr>
          <w:b/>
          <w:bCs/>
        </w:rPr>
        <w:t>Tactile:</w:t>
      </w:r>
      <w:r>
        <w:t xml:space="preserve"> </w:t>
      </w:r>
      <w:r w:rsidRPr="00EA6B9A">
        <w:t>Producing a sensation of touch</w:t>
      </w:r>
      <w:r>
        <w:t>.</w:t>
      </w:r>
    </w:p>
  </w:footnote>
  <w:footnote w:id="12">
    <w:p w:rsidR="00210743" w:rsidRDefault="00210743">
      <w:pPr>
        <w:pStyle w:val="FootnoteText"/>
      </w:pPr>
      <w:r>
        <w:rPr>
          <w:rStyle w:val="FootnoteReference"/>
        </w:rPr>
        <w:footnoteRef/>
      </w:r>
      <w:r>
        <w:t xml:space="preserve"> </w:t>
      </w:r>
      <w:r w:rsidRPr="00210743">
        <w:rPr>
          <w:b/>
          <w:bCs/>
        </w:rPr>
        <w:t>Spacer:</w:t>
      </w:r>
      <w:r>
        <w:t xml:space="preserve"> </w:t>
      </w:r>
      <w:r w:rsidRPr="00210743">
        <w:t>Something used to keep other things separate</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F30A6"/>
    <w:multiLevelType w:val="hybridMultilevel"/>
    <w:tmpl w:val="0FE64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A53DC"/>
    <w:multiLevelType w:val="hybridMultilevel"/>
    <w:tmpl w:val="B0CC19FA"/>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214505"/>
    <w:multiLevelType w:val="hybridMultilevel"/>
    <w:tmpl w:val="22986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527E1"/>
    <w:multiLevelType w:val="hybridMultilevel"/>
    <w:tmpl w:val="B6A8F822"/>
    <w:lvl w:ilvl="0" w:tplc="CAA00EC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6B03B2"/>
    <w:multiLevelType w:val="hybridMultilevel"/>
    <w:tmpl w:val="80522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561EC"/>
    <w:multiLevelType w:val="hybridMultilevel"/>
    <w:tmpl w:val="9EA83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92263"/>
    <w:multiLevelType w:val="hybridMultilevel"/>
    <w:tmpl w:val="DE285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5F7AD6"/>
    <w:multiLevelType w:val="hybridMultilevel"/>
    <w:tmpl w:val="744C0202"/>
    <w:lvl w:ilvl="0" w:tplc="1384F328">
      <w:start w:val="1"/>
      <w:numFmt w:val="bullet"/>
      <w:lvlText w:val=""/>
      <w:lvlJc w:val="left"/>
      <w:pPr>
        <w:ind w:left="1081" w:hanging="360"/>
      </w:pPr>
      <w:rPr>
        <w:rFonts w:ascii="Wingdings" w:hAnsi="Wingdings" w:cs="Wingdings" w:hint="default"/>
        <w:color w:val="C00000"/>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8">
    <w:nsid w:val="21B31212"/>
    <w:multiLevelType w:val="hybridMultilevel"/>
    <w:tmpl w:val="E9FAB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6E171F"/>
    <w:multiLevelType w:val="hybridMultilevel"/>
    <w:tmpl w:val="80522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F54263"/>
    <w:multiLevelType w:val="hybridMultilevel"/>
    <w:tmpl w:val="4634A40C"/>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A42018"/>
    <w:multiLevelType w:val="hybridMultilevel"/>
    <w:tmpl w:val="AAD4F7AA"/>
    <w:lvl w:ilvl="0" w:tplc="FF9EFC1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CD857EB"/>
    <w:multiLevelType w:val="hybridMultilevel"/>
    <w:tmpl w:val="F55A3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5B2B90"/>
    <w:multiLevelType w:val="hybridMultilevel"/>
    <w:tmpl w:val="AB042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646B92"/>
    <w:multiLevelType w:val="hybridMultilevel"/>
    <w:tmpl w:val="FB5C7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7731E4"/>
    <w:multiLevelType w:val="hybridMultilevel"/>
    <w:tmpl w:val="F55A3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AF6F97"/>
    <w:multiLevelType w:val="hybridMultilevel"/>
    <w:tmpl w:val="AAD4F7AA"/>
    <w:lvl w:ilvl="0" w:tplc="FF9EFC1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69056C"/>
    <w:multiLevelType w:val="hybridMultilevel"/>
    <w:tmpl w:val="CD7A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43169C"/>
    <w:multiLevelType w:val="hybridMultilevel"/>
    <w:tmpl w:val="53FC826A"/>
    <w:lvl w:ilvl="0" w:tplc="8E5018E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90604C"/>
    <w:multiLevelType w:val="hybridMultilevel"/>
    <w:tmpl w:val="2C4CBC6E"/>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7754121"/>
    <w:multiLevelType w:val="hybridMultilevel"/>
    <w:tmpl w:val="8EEEBF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9D2794F"/>
    <w:multiLevelType w:val="hybridMultilevel"/>
    <w:tmpl w:val="1F80F54C"/>
    <w:lvl w:ilvl="0" w:tplc="DEE8E51C">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2">
    <w:nsid w:val="789B1BE0"/>
    <w:multiLevelType w:val="hybridMultilevel"/>
    <w:tmpl w:val="44F84090"/>
    <w:lvl w:ilvl="0" w:tplc="1384F328">
      <w:start w:val="1"/>
      <w:numFmt w:val="bullet"/>
      <w:lvlText w:val=""/>
      <w:lvlJc w:val="left"/>
      <w:pPr>
        <w:ind w:left="1038" w:hanging="360"/>
      </w:pPr>
      <w:rPr>
        <w:rFonts w:ascii="Wingdings" w:hAnsi="Wingdings" w:cs="Wingdings" w:hint="default"/>
        <w:color w:val="C00000"/>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3">
    <w:nsid w:val="78D728DF"/>
    <w:multiLevelType w:val="hybridMultilevel"/>
    <w:tmpl w:val="422C1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BD13AD"/>
    <w:multiLevelType w:val="hybridMultilevel"/>
    <w:tmpl w:val="3D345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34726E"/>
    <w:multiLevelType w:val="hybridMultilevel"/>
    <w:tmpl w:val="3760D378"/>
    <w:lvl w:ilvl="0" w:tplc="1384F328">
      <w:start w:val="1"/>
      <w:numFmt w:val="bullet"/>
      <w:lvlText w:val=""/>
      <w:lvlJc w:val="left"/>
      <w:pPr>
        <w:ind w:left="1080" w:hanging="360"/>
      </w:pPr>
      <w:rPr>
        <w:rFonts w:ascii="Wingdings" w:hAnsi="Wingdings" w:cs="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17"/>
  </w:num>
  <w:num w:numId="4">
    <w:abstractNumId w:val="18"/>
  </w:num>
  <w:num w:numId="5">
    <w:abstractNumId w:val="4"/>
  </w:num>
  <w:num w:numId="6">
    <w:abstractNumId w:val="9"/>
  </w:num>
  <w:num w:numId="7">
    <w:abstractNumId w:val="2"/>
  </w:num>
  <w:num w:numId="8">
    <w:abstractNumId w:val="15"/>
  </w:num>
  <w:num w:numId="9">
    <w:abstractNumId w:val="20"/>
  </w:num>
  <w:num w:numId="10">
    <w:abstractNumId w:val="8"/>
  </w:num>
  <w:num w:numId="11">
    <w:abstractNumId w:val="13"/>
  </w:num>
  <w:num w:numId="12">
    <w:abstractNumId w:val="24"/>
  </w:num>
  <w:num w:numId="13">
    <w:abstractNumId w:val="21"/>
  </w:num>
  <w:num w:numId="14">
    <w:abstractNumId w:val="0"/>
  </w:num>
  <w:num w:numId="15">
    <w:abstractNumId w:val="7"/>
  </w:num>
  <w:num w:numId="16">
    <w:abstractNumId w:val="11"/>
  </w:num>
  <w:num w:numId="17">
    <w:abstractNumId w:val="3"/>
  </w:num>
  <w:num w:numId="18">
    <w:abstractNumId w:val="16"/>
  </w:num>
  <w:num w:numId="19">
    <w:abstractNumId w:val="6"/>
  </w:num>
  <w:num w:numId="20">
    <w:abstractNumId w:val="19"/>
  </w:num>
  <w:num w:numId="21">
    <w:abstractNumId w:val="23"/>
  </w:num>
  <w:num w:numId="22">
    <w:abstractNumId w:val="1"/>
  </w:num>
  <w:num w:numId="23">
    <w:abstractNumId w:val="10"/>
  </w:num>
  <w:num w:numId="24">
    <w:abstractNumId w:val="25"/>
  </w:num>
  <w:num w:numId="25">
    <w:abstractNumId w:val="5"/>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20"/>
  <w:drawingGridHorizontalSpacing w:val="120"/>
  <w:displayHorizontalDrawingGridEvery w:val="2"/>
  <w:displayVerticalDrawingGridEvery w:val="2"/>
  <w:characterSpacingControl w:val="doNotCompress"/>
  <w:hdrShapeDefaults>
    <o:shapedefaults v:ext="edit" spidmax="9218"/>
  </w:hdrShapeDefaults>
  <w:footnotePr>
    <w:footnote w:id="0"/>
    <w:footnote w:id="1"/>
  </w:footnotePr>
  <w:endnotePr>
    <w:endnote w:id="0"/>
    <w:endnote w:id="1"/>
  </w:endnotePr>
  <w:compat/>
  <w:rsids>
    <w:rsidRoot w:val="00B87970"/>
    <w:rsid w:val="0000300F"/>
    <w:rsid w:val="00003D31"/>
    <w:rsid w:val="00004D05"/>
    <w:rsid w:val="00004DBF"/>
    <w:rsid w:val="000065A6"/>
    <w:rsid w:val="000130EE"/>
    <w:rsid w:val="00014C4D"/>
    <w:rsid w:val="0001536E"/>
    <w:rsid w:val="0002156A"/>
    <w:rsid w:val="00021AA9"/>
    <w:rsid w:val="00024046"/>
    <w:rsid w:val="000249CA"/>
    <w:rsid w:val="00027D35"/>
    <w:rsid w:val="00031468"/>
    <w:rsid w:val="000351A7"/>
    <w:rsid w:val="0004365C"/>
    <w:rsid w:val="00043AFC"/>
    <w:rsid w:val="00044681"/>
    <w:rsid w:val="00046FD8"/>
    <w:rsid w:val="00047E64"/>
    <w:rsid w:val="00050241"/>
    <w:rsid w:val="00051224"/>
    <w:rsid w:val="0005218E"/>
    <w:rsid w:val="000562EC"/>
    <w:rsid w:val="0005752C"/>
    <w:rsid w:val="000608C8"/>
    <w:rsid w:val="000649A0"/>
    <w:rsid w:val="0006553D"/>
    <w:rsid w:val="0006768F"/>
    <w:rsid w:val="000679FF"/>
    <w:rsid w:val="00070772"/>
    <w:rsid w:val="000904BD"/>
    <w:rsid w:val="000905CB"/>
    <w:rsid w:val="00092123"/>
    <w:rsid w:val="000975FC"/>
    <w:rsid w:val="00097EDA"/>
    <w:rsid w:val="000A1226"/>
    <w:rsid w:val="000A1C2A"/>
    <w:rsid w:val="000A42DC"/>
    <w:rsid w:val="000B156E"/>
    <w:rsid w:val="000B3C9C"/>
    <w:rsid w:val="000B6472"/>
    <w:rsid w:val="000B7B2A"/>
    <w:rsid w:val="000C0E41"/>
    <w:rsid w:val="000C798A"/>
    <w:rsid w:val="000D0175"/>
    <w:rsid w:val="000D2139"/>
    <w:rsid w:val="000D6B09"/>
    <w:rsid w:val="000E18AE"/>
    <w:rsid w:val="000E566F"/>
    <w:rsid w:val="000E5A86"/>
    <w:rsid w:val="000E6694"/>
    <w:rsid w:val="000E7B0F"/>
    <w:rsid w:val="000F01E5"/>
    <w:rsid w:val="000F09CF"/>
    <w:rsid w:val="000F0B9C"/>
    <w:rsid w:val="000F0C15"/>
    <w:rsid w:val="000F2AE1"/>
    <w:rsid w:val="000F4BCA"/>
    <w:rsid w:val="000F5A61"/>
    <w:rsid w:val="000F74EA"/>
    <w:rsid w:val="0011057C"/>
    <w:rsid w:val="0011203E"/>
    <w:rsid w:val="00114CDE"/>
    <w:rsid w:val="00115BA6"/>
    <w:rsid w:val="001167C0"/>
    <w:rsid w:val="00117DED"/>
    <w:rsid w:val="00117E29"/>
    <w:rsid w:val="00122C02"/>
    <w:rsid w:val="001307A0"/>
    <w:rsid w:val="00132C05"/>
    <w:rsid w:val="00136DC0"/>
    <w:rsid w:val="001404D3"/>
    <w:rsid w:val="00141435"/>
    <w:rsid w:val="0014226A"/>
    <w:rsid w:val="0014566E"/>
    <w:rsid w:val="0014598D"/>
    <w:rsid w:val="0015216D"/>
    <w:rsid w:val="00152BB9"/>
    <w:rsid w:val="001536EC"/>
    <w:rsid w:val="00153F36"/>
    <w:rsid w:val="00156C8D"/>
    <w:rsid w:val="001603B9"/>
    <w:rsid w:val="0016213B"/>
    <w:rsid w:val="00165722"/>
    <w:rsid w:val="00170AAB"/>
    <w:rsid w:val="00174229"/>
    <w:rsid w:val="00176247"/>
    <w:rsid w:val="001763DB"/>
    <w:rsid w:val="00182D20"/>
    <w:rsid w:val="00183564"/>
    <w:rsid w:val="00183B32"/>
    <w:rsid w:val="0018597C"/>
    <w:rsid w:val="001911C9"/>
    <w:rsid w:val="0019130E"/>
    <w:rsid w:val="001926C6"/>
    <w:rsid w:val="001930BF"/>
    <w:rsid w:val="001955BE"/>
    <w:rsid w:val="001971AB"/>
    <w:rsid w:val="00197925"/>
    <w:rsid w:val="001A1A76"/>
    <w:rsid w:val="001A1FF2"/>
    <w:rsid w:val="001A647B"/>
    <w:rsid w:val="001A780E"/>
    <w:rsid w:val="001B1111"/>
    <w:rsid w:val="001B29DA"/>
    <w:rsid w:val="001B4576"/>
    <w:rsid w:val="001B5871"/>
    <w:rsid w:val="001B5945"/>
    <w:rsid w:val="001C07B5"/>
    <w:rsid w:val="001C2D82"/>
    <w:rsid w:val="001C4845"/>
    <w:rsid w:val="001C4BC7"/>
    <w:rsid w:val="001C7D68"/>
    <w:rsid w:val="001D09F6"/>
    <w:rsid w:val="001D14FF"/>
    <w:rsid w:val="001E0E74"/>
    <w:rsid w:val="001E4936"/>
    <w:rsid w:val="001E4A24"/>
    <w:rsid w:val="001E5A45"/>
    <w:rsid w:val="001E5ECF"/>
    <w:rsid w:val="001F099F"/>
    <w:rsid w:val="001F18AA"/>
    <w:rsid w:val="001F1C7C"/>
    <w:rsid w:val="001F2A97"/>
    <w:rsid w:val="001F48BF"/>
    <w:rsid w:val="001F738E"/>
    <w:rsid w:val="001F7ABC"/>
    <w:rsid w:val="00207DC7"/>
    <w:rsid w:val="00210072"/>
    <w:rsid w:val="00210743"/>
    <w:rsid w:val="002107CA"/>
    <w:rsid w:val="00211D3D"/>
    <w:rsid w:val="00213161"/>
    <w:rsid w:val="00213218"/>
    <w:rsid w:val="00213739"/>
    <w:rsid w:val="00217876"/>
    <w:rsid w:val="00221C11"/>
    <w:rsid w:val="002224B9"/>
    <w:rsid w:val="00224F31"/>
    <w:rsid w:val="002277F1"/>
    <w:rsid w:val="00233718"/>
    <w:rsid w:val="0023494B"/>
    <w:rsid w:val="00235A06"/>
    <w:rsid w:val="00236662"/>
    <w:rsid w:val="0024006B"/>
    <w:rsid w:val="0024006D"/>
    <w:rsid w:val="00241CB6"/>
    <w:rsid w:val="00242E16"/>
    <w:rsid w:val="00243E1B"/>
    <w:rsid w:val="00247B7F"/>
    <w:rsid w:val="0025052C"/>
    <w:rsid w:val="00251350"/>
    <w:rsid w:val="00254D69"/>
    <w:rsid w:val="00254F3D"/>
    <w:rsid w:val="00255787"/>
    <w:rsid w:val="00255DA1"/>
    <w:rsid w:val="00257B6B"/>
    <w:rsid w:val="0026213B"/>
    <w:rsid w:val="00263844"/>
    <w:rsid w:val="00264338"/>
    <w:rsid w:val="0026447E"/>
    <w:rsid w:val="00265FF9"/>
    <w:rsid w:val="00266069"/>
    <w:rsid w:val="0027238E"/>
    <w:rsid w:val="00272E5A"/>
    <w:rsid w:val="0027470D"/>
    <w:rsid w:val="002752CA"/>
    <w:rsid w:val="0027588D"/>
    <w:rsid w:val="00275AB6"/>
    <w:rsid w:val="00277D14"/>
    <w:rsid w:val="00277FFE"/>
    <w:rsid w:val="00283983"/>
    <w:rsid w:val="002841CA"/>
    <w:rsid w:val="0028461C"/>
    <w:rsid w:val="0028798C"/>
    <w:rsid w:val="00287D79"/>
    <w:rsid w:val="002906AA"/>
    <w:rsid w:val="0029077D"/>
    <w:rsid w:val="00290884"/>
    <w:rsid w:val="00290F28"/>
    <w:rsid w:val="002958B0"/>
    <w:rsid w:val="002962BD"/>
    <w:rsid w:val="002A196E"/>
    <w:rsid w:val="002B2926"/>
    <w:rsid w:val="002B569D"/>
    <w:rsid w:val="002B639D"/>
    <w:rsid w:val="002D1CDF"/>
    <w:rsid w:val="002D1E17"/>
    <w:rsid w:val="002D28EE"/>
    <w:rsid w:val="002D32B5"/>
    <w:rsid w:val="002D4688"/>
    <w:rsid w:val="002D6BEE"/>
    <w:rsid w:val="002E163D"/>
    <w:rsid w:val="002E1F88"/>
    <w:rsid w:val="002E3392"/>
    <w:rsid w:val="002E5241"/>
    <w:rsid w:val="002E658D"/>
    <w:rsid w:val="002F2C26"/>
    <w:rsid w:val="002F589E"/>
    <w:rsid w:val="002F6792"/>
    <w:rsid w:val="002F67C4"/>
    <w:rsid w:val="00300B5C"/>
    <w:rsid w:val="00301D63"/>
    <w:rsid w:val="003059B5"/>
    <w:rsid w:val="003072E6"/>
    <w:rsid w:val="00307CF3"/>
    <w:rsid w:val="003100EB"/>
    <w:rsid w:val="003112A8"/>
    <w:rsid w:val="00311ABD"/>
    <w:rsid w:val="00311CCA"/>
    <w:rsid w:val="00314D6F"/>
    <w:rsid w:val="00322E29"/>
    <w:rsid w:val="00323D5C"/>
    <w:rsid w:val="00326124"/>
    <w:rsid w:val="00327889"/>
    <w:rsid w:val="003305C9"/>
    <w:rsid w:val="00333990"/>
    <w:rsid w:val="00334EE0"/>
    <w:rsid w:val="003350E1"/>
    <w:rsid w:val="003353EA"/>
    <w:rsid w:val="00336C9B"/>
    <w:rsid w:val="00341D73"/>
    <w:rsid w:val="00351C2B"/>
    <w:rsid w:val="00351D40"/>
    <w:rsid w:val="00351F0A"/>
    <w:rsid w:val="0035323B"/>
    <w:rsid w:val="003560E7"/>
    <w:rsid w:val="00356691"/>
    <w:rsid w:val="00357920"/>
    <w:rsid w:val="003618A1"/>
    <w:rsid w:val="0036535B"/>
    <w:rsid w:val="00366891"/>
    <w:rsid w:val="00366DA9"/>
    <w:rsid w:val="00367879"/>
    <w:rsid w:val="003679D4"/>
    <w:rsid w:val="00370DEF"/>
    <w:rsid w:val="003714D6"/>
    <w:rsid w:val="00372B10"/>
    <w:rsid w:val="00381012"/>
    <w:rsid w:val="003813F2"/>
    <w:rsid w:val="00386FA4"/>
    <w:rsid w:val="00392DBA"/>
    <w:rsid w:val="003935BE"/>
    <w:rsid w:val="00393E6C"/>
    <w:rsid w:val="00394453"/>
    <w:rsid w:val="00394793"/>
    <w:rsid w:val="00394FCC"/>
    <w:rsid w:val="00396086"/>
    <w:rsid w:val="00396170"/>
    <w:rsid w:val="003973ED"/>
    <w:rsid w:val="003A278F"/>
    <w:rsid w:val="003A2F4D"/>
    <w:rsid w:val="003A644B"/>
    <w:rsid w:val="003B240A"/>
    <w:rsid w:val="003B46F9"/>
    <w:rsid w:val="003B6874"/>
    <w:rsid w:val="003B7E2A"/>
    <w:rsid w:val="003C0FC7"/>
    <w:rsid w:val="003C1DA3"/>
    <w:rsid w:val="003C2111"/>
    <w:rsid w:val="003C33A4"/>
    <w:rsid w:val="003C3E28"/>
    <w:rsid w:val="003C7EAF"/>
    <w:rsid w:val="003D0F1A"/>
    <w:rsid w:val="003D1B40"/>
    <w:rsid w:val="003D4F7B"/>
    <w:rsid w:val="003D7CC2"/>
    <w:rsid w:val="003E1805"/>
    <w:rsid w:val="003E5753"/>
    <w:rsid w:val="003E624E"/>
    <w:rsid w:val="003F3F02"/>
    <w:rsid w:val="003F4AC6"/>
    <w:rsid w:val="003F4BC2"/>
    <w:rsid w:val="004006CA"/>
    <w:rsid w:val="00401A4E"/>
    <w:rsid w:val="004030A0"/>
    <w:rsid w:val="0040315C"/>
    <w:rsid w:val="004044A2"/>
    <w:rsid w:val="00405B47"/>
    <w:rsid w:val="004079F7"/>
    <w:rsid w:val="0041417F"/>
    <w:rsid w:val="00416342"/>
    <w:rsid w:val="0041750F"/>
    <w:rsid w:val="004218F1"/>
    <w:rsid w:val="00422581"/>
    <w:rsid w:val="0042596C"/>
    <w:rsid w:val="00430789"/>
    <w:rsid w:val="004308F2"/>
    <w:rsid w:val="0043541D"/>
    <w:rsid w:val="004371A5"/>
    <w:rsid w:val="0043779C"/>
    <w:rsid w:val="00444FF1"/>
    <w:rsid w:val="00447176"/>
    <w:rsid w:val="00450153"/>
    <w:rsid w:val="00450E23"/>
    <w:rsid w:val="0045194B"/>
    <w:rsid w:val="00452649"/>
    <w:rsid w:val="00452D35"/>
    <w:rsid w:val="00454013"/>
    <w:rsid w:val="004540E6"/>
    <w:rsid w:val="004558E4"/>
    <w:rsid w:val="00457787"/>
    <w:rsid w:val="00460951"/>
    <w:rsid w:val="004640A2"/>
    <w:rsid w:val="00470497"/>
    <w:rsid w:val="004723E5"/>
    <w:rsid w:val="004728D2"/>
    <w:rsid w:val="004735CB"/>
    <w:rsid w:val="00480B54"/>
    <w:rsid w:val="00482530"/>
    <w:rsid w:val="00482A0A"/>
    <w:rsid w:val="00484DA2"/>
    <w:rsid w:val="00486767"/>
    <w:rsid w:val="00487DA2"/>
    <w:rsid w:val="004905E4"/>
    <w:rsid w:val="004919A3"/>
    <w:rsid w:val="0049315B"/>
    <w:rsid w:val="004953C3"/>
    <w:rsid w:val="00496D5A"/>
    <w:rsid w:val="00497C1D"/>
    <w:rsid w:val="004A04D4"/>
    <w:rsid w:val="004A0AD3"/>
    <w:rsid w:val="004A1301"/>
    <w:rsid w:val="004A1B77"/>
    <w:rsid w:val="004A76BC"/>
    <w:rsid w:val="004B0E80"/>
    <w:rsid w:val="004C16B1"/>
    <w:rsid w:val="004C32F9"/>
    <w:rsid w:val="004C45A8"/>
    <w:rsid w:val="004C4659"/>
    <w:rsid w:val="004C65A1"/>
    <w:rsid w:val="004C7C80"/>
    <w:rsid w:val="004D1B34"/>
    <w:rsid w:val="004D383A"/>
    <w:rsid w:val="004D426E"/>
    <w:rsid w:val="004D55B5"/>
    <w:rsid w:val="004E33C3"/>
    <w:rsid w:val="004E39F7"/>
    <w:rsid w:val="004E7DA7"/>
    <w:rsid w:val="004F0654"/>
    <w:rsid w:val="004F6528"/>
    <w:rsid w:val="00500718"/>
    <w:rsid w:val="0050097E"/>
    <w:rsid w:val="00507C19"/>
    <w:rsid w:val="00511452"/>
    <w:rsid w:val="00511573"/>
    <w:rsid w:val="00512CCE"/>
    <w:rsid w:val="00512D8F"/>
    <w:rsid w:val="00515C4C"/>
    <w:rsid w:val="00515DAB"/>
    <w:rsid w:val="00516FE0"/>
    <w:rsid w:val="00523694"/>
    <w:rsid w:val="00523CE6"/>
    <w:rsid w:val="00526671"/>
    <w:rsid w:val="005305D6"/>
    <w:rsid w:val="0053060A"/>
    <w:rsid w:val="005351FE"/>
    <w:rsid w:val="005403D9"/>
    <w:rsid w:val="00541558"/>
    <w:rsid w:val="00543ADE"/>
    <w:rsid w:val="0054676C"/>
    <w:rsid w:val="00546A38"/>
    <w:rsid w:val="00552CB4"/>
    <w:rsid w:val="00554C4A"/>
    <w:rsid w:val="00554E6A"/>
    <w:rsid w:val="00556DCE"/>
    <w:rsid w:val="00560282"/>
    <w:rsid w:val="00564A9E"/>
    <w:rsid w:val="00564CE7"/>
    <w:rsid w:val="00573146"/>
    <w:rsid w:val="00573871"/>
    <w:rsid w:val="00573D73"/>
    <w:rsid w:val="005774A7"/>
    <w:rsid w:val="0058251A"/>
    <w:rsid w:val="00584450"/>
    <w:rsid w:val="00584768"/>
    <w:rsid w:val="00584CD1"/>
    <w:rsid w:val="0058558E"/>
    <w:rsid w:val="00590678"/>
    <w:rsid w:val="00590E48"/>
    <w:rsid w:val="00591A3A"/>
    <w:rsid w:val="00592EFF"/>
    <w:rsid w:val="00596185"/>
    <w:rsid w:val="005A4068"/>
    <w:rsid w:val="005B002A"/>
    <w:rsid w:val="005B434E"/>
    <w:rsid w:val="005B4FAE"/>
    <w:rsid w:val="005B7EEB"/>
    <w:rsid w:val="005C1CEE"/>
    <w:rsid w:val="005C2241"/>
    <w:rsid w:val="005C2959"/>
    <w:rsid w:val="005C4B5B"/>
    <w:rsid w:val="005C6DCA"/>
    <w:rsid w:val="005D0204"/>
    <w:rsid w:val="005D47ED"/>
    <w:rsid w:val="005D48D2"/>
    <w:rsid w:val="005D640A"/>
    <w:rsid w:val="005E0DEB"/>
    <w:rsid w:val="005E2187"/>
    <w:rsid w:val="005E32B6"/>
    <w:rsid w:val="005E5A29"/>
    <w:rsid w:val="005E6E2B"/>
    <w:rsid w:val="005F1137"/>
    <w:rsid w:val="005F170F"/>
    <w:rsid w:val="005F304F"/>
    <w:rsid w:val="005F422E"/>
    <w:rsid w:val="005F6C15"/>
    <w:rsid w:val="006022F4"/>
    <w:rsid w:val="006042BF"/>
    <w:rsid w:val="006047FE"/>
    <w:rsid w:val="00604F46"/>
    <w:rsid w:val="00604F4D"/>
    <w:rsid w:val="00607791"/>
    <w:rsid w:val="0061252A"/>
    <w:rsid w:val="00613B61"/>
    <w:rsid w:val="00614711"/>
    <w:rsid w:val="00621A46"/>
    <w:rsid w:val="00627D1E"/>
    <w:rsid w:val="0063064E"/>
    <w:rsid w:val="006314A4"/>
    <w:rsid w:val="00631D63"/>
    <w:rsid w:val="00644E71"/>
    <w:rsid w:val="00647DF4"/>
    <w:rsid w:val="00647F70"/>
    <w:rsid w:val="006527BC"/>
    <w:rsid w:val="006603DF"/>
    <w:rsid w:val="00660C3B"/>
    <w:rsid w:val="00660CF7"/>
    <w:rsid w:val="00660E02"/>
    <w:rsid w:val="006620AF"/>
    <w:rsid w:val="0066758C"/>
    <w:rsid w:val="00667A23"/>
    <w:rsid w:val="006705B3"/>
    <w:rsid w:val="006732C0"/>
    <w:rsid w:val="00675BC2"/>
    <w:rsid w:val="00677700"/>
    <w:rsid w:val="006804FD"/>
    <w:rsid w:val="00685015"/>
    <w:rsid w:val="00685458"/>
    <w:rsid w:val="00686595"/>
    <w:rsid w:val="00687266"/>
    <w:rsid w:val="00690FE3"/>
    <w:rsid w:val="006955F9"/>
    <w:rsid w:val="006971D8"/>
    <w:rsid w:val="006A2D64"/>
    <w:rsid w:val="006A342D"/>
    <w:rsid w:val="006A36C5"/>
    <w:rsid w:val="006A4501"/>
    <w:rsid w:val="006A5432"/>
    <w:rsid w:val="006B02BA"/>
    <w:rsid w:val="006B1A67"/>
    <w:rsid w:val="006C0573"/>
    <w:rsid w:val="006C26B6"/>
    <w:rsid w:val="006C2D1C"/>
    <w:rsid w:val="006C4A01"/>
    <w:rsid w:val="006C7472"/>
    <w:rsid w:val="006C7D5B"/>
    <w:rsid w:val="006D11BB"/>
    <w:rsid w:val="006D12C7"/>
    <w:rsid w:val="006D61E1"/>
    <w:rsid w:val="006D6588"/>
    <w:rsid w:val="006E00A7"/>
    <w:rsid w:val="006E3A01"/>
    <w:rsid w:val="006E63FA"/>
    <w:rsid w:val="006F105D"/>
    <w:rsid w:val="006F2BDE"/>
    <w:rsid w:val="006F4CAC"/>
    <w:rsid w:val="006F7A1D"/>
    <w:rsid w:val="00701517"/>
    <w:rsid w:val="0070442D"/>
    <w:rsid w:val="007050CC"/>
    <w:rsid w:val="00706480"/>
    <w:rsid w:val="0071220B"/>
    <w:rsid w:val="00712443"/>
    <w:rsid w:val="0071379C"/>
    <w:rsid w:val="00722180"/>
    <w:rsid w:val="00723770"/>
    <w:rsid w:val="00723D28"/>
    <w:rsid w:val="00724DD1"/>
    <w:rsid w:val="00724E9F"/>
    <w:rsid w:val="007256AC"/>
    <w:rsid w:val="007300B0"/>
    <w:rsid w:val="007326B2"/>
    <w:rsid w:val="00732B3A"/>
    <w:rsid w:val="0073423F"/>
    <w:rsid w:val="00736614"/>
    <w:rsid w:val="00741633"/>
    <w:rsid w:val="00745274"/>
    <w:rsid w:val="0074587D"/>
    <w:rsid w:val="0075039D"/>
    <w:rsid w:val="0075636C"/>
    <w:rsid w:val="00756B5D"/>
    <w:rsid w:val="00757D8C"/>
    <w:rsid w:val="007614F1"/>
    <w:rsid w:val="00764DB1"/>
    <w:rsid w:val="00766C1E"/>
    <w:rsid w:val="0077070F"/>
    <w:rsid w:val="00772CE2"/>
    <w:rsid w:val="0078062D"/>
    <w:rsid w:val="0078063C"/>
    <w:rsid w:val="00781EDA"/>
    <w:rsid w:val="007855D5"/>
    <w:rsid w:val="007857D9"/>
    <w:rsid w:val="00785F72"/>
    <w:rsid w:val="00790DDC"/>
    <w:rsid w:val="00790FEA"/>
    <w:rsid w:val="00793C74"/>
    <w:rsid w:val="007945BE"/>
    <w:rsid w:val="007A3A02"/>
    <w:rsid w:val="007A3CD0"/>
    <w:rsid w:val="007A4151"/>
    <w:rsid w:val="007A63AC"/>
    <w:rsid w:val="007B0ABF"/>
    <w:rsid w:val="007B4472"/>
    <w:rsid w:val="007B5F5D"/>
    <w:rsid w:val="007B6362"/>
    <w:rsid w:val="007B707A"/>
    <w:rsid w:val="007C1209"/>
    <w:rsid w:val="007C23D5"/>
    <w:rsid w:val="007C2415"/>
    <w:rsid w:val="007C3B4E"/>
    <w:rsid w:val="007C3FAC"/>
    <w:rsid w:val="007C6146"/>
    <w:rsid w:val="007C62EA"/>
    <w:rsid w:val="007D019D"/>
    <w:rsid w:val="007D0237"/>
    <w:rsid w:val="007D3057"/>
    <w:rsid w:val="007E0C88"/>
    <w:rsid w:val="007E7BAC"/>
    <w:rsid w:val="007F4098"/>
    <w:rsid w:val="008031FD"/>
    <w:rsid w:val="00804C57"/>
    <w:rsid w:val="00804FE0"/>
    <w:rsid w:val="00805D81"/>
    <w:rsid w:val="008107FB"/>
    <w:rsid w:val="00810AB8"/>
    <w:rsid w:val="00810FEB"/>
    <w:rsid w:val="0081443A"/>
    <w:rsid w:val="00815430"/>
    <w:rsid w:val="00815C65"/>
    <w:rsid w:val="00821A4F"/>
    <w:rsid w:val="008257E4"/>
    <w:rsid w:val="00825D85"/>
    <w:rsid w:val="00827288"/>
    <w:rsid w:val="00827585"/>
    <w:rsid w:val="008275BE"/>
    <w:rsid w:val="00834E64"/>
    <w:rsid w:val="00835146"/>
    <w:rsid w:val="008374C2"/>
    <w:rsid w:val="008427F6"/>
    <w:rsid w:val="008436F7"/>
    <w:rsid w:val="008462B2"/>
    <w:rsid w:val="00846B96"/>
    <w:rsid w:val="0085112D"/>
    <w:rsid w:val="00853AD2"/>
    <w:rsid w:val="00854663"/>
    <w:rsid w:val="008560EC"/>
    <w:rsid w:val="00857A19"/>
    <w:rsid w:val="00860478"/>
    <w:rsid w:val="00860C49"/>
    <w:rsid w:val="00862190"/>
    <w:rsid w:val="0086352F"/>
    <w:rsid w:val="00864207"/>
    <w:rsid w:val="00864594"/>
    <w:rsid w:val="00865231"/>
    <w:rsid w:val="008657A2"/>
    <w:rsid w:val="00867B82"/>
    <w:rsid w:val="008710DC"/>
    <w:rsid w:val="00871D61"/>
    <w:rsid w:val="00882D15"/>
    <w:rsid w:val="008848F9"/>
    <w:rsid w:val="00885E3C"/>
    <w:rsid w:val="00885EA8"/>
    <w:rsid w:val="00887E77"/>
    <w:rsid w:val="0089001E"/>
    <w:rsid w:val="008906C9"/>
    <w:rsid w:val="00890F0D"/>
    <w:rsid w:val="008935EE"/>
    <w:rsid w:val="00894073"/>
    <w:rsid w:val="008A040A"/>
    <w:rsid w:val="008A5D1F"/>
    <w:rsid w:val="008A7D27"/>
    <w:rsid w:val="008B14BF"/>
    <w:rsid w:val="008B56CA"/>
    <w:rsid w:val="008B64DA"/>
    <w:rsid w:val="008C21BD"/>
    <w:rsid w:val="008C5DB9"/>
    <w:rsid w:val="008D0734"/>
    <w:rsid w:val="008D0A9C"/>
    <w:rsid w:val="008D1FA2"/>
    <w:rsid w:val="008D285C"/>
    <w:rsid w:val="008D3603"/>
    <w:rsid w:val="008D3BD6"/>
    <w:rsid w:val="008E1FBA"/>
    <w:rsid w:val="008E2743"/>
    <w:rsid w:val="008E38A9"/>
    <w:rsid w:val="008E414E"/>
    <w:rsid w:val="008F15CB"/>
    <w:rsid w:val="008F1AB2"/>
    <w:rsid w:val="008F26A4"/>
    <w:rsid w:val="008F2F76"/>
    <w:rsid w:val="008F404C"/>
    <w:rsid w:val="008F67F0"/>
    <w:rsid w:val="008F71F0"/>
    <w:rsid w:val="009040D0"/>
    <w:rsid w:val="009130C1"/>
    <w:rsid w:val="00917713"/>
    <w:rsid w:val="00917942"/>
    <w:rsid w:val="00917CEE"/>
    <w:rsid w:val="009203BB"/>
    <w:rsid w:val="00921211"/>
    <w:rsid w:val="0092176A"/>
    <w:rsid w:val="009252DE"/>
    <w:rsid w:val="00932554"/>
    <w:rsid w:val="009331BD"/>
    <w:rsid w:val="00933A40"/>
    <w:rsid w:val="00933F9D"/>
    <w:rsid w:val="00935D6B"/>
    <w:rsid w:val="00936608"/>
    <w:rsid w:val="009439FE"/>
    <w:rsid w:val="009464C7"/>
    <w:rsid w:val="00952890"/>
    <w:rsid w:val="009537A7"/>
    <w:rsid w:val="009545F2"/>
    <w:rsid w:val="009559A5"/>
    <w:rsid w:val="00955CBC"/>
    <w:rsid w:val="009574A4"/>
    <w:rsid w:val="00960BC0"/>
    <w:rsid w:val="00960F42"/>
    <w:rsid w:val="009621C2"/>
    <w:rsid w:val="00965837"/>
    <w:rsid w:val="00967108"/>
    <w:rsid w:val="009717BB"/>
    <w:rsid w:val="00971B0C"/>
    <w:rsid w:val="00976F66"/>
    <w:rsid w:val="00977067"/>
    <w:rsid w:val="009859C1"/>
    <w:rsid w:val="00986202"/>
    <w:rsid w:val="00986891"/>
    <w:rsid w:val="0099200B"/>
    <w:rsid w:val="00992265"/>
    <w:rsid w:val="009A0A80"/>
    <w:rsid w:val="009A0AB7"/>
    <w:rsid w:val="009A0C78"/>
    <w:rsid w:val="009A0CBE"/>
    <w:rsid w:val="009B536D"/>
    <w:rsid w:val="009B780C"/>
    <w:rsid w:val="009B7966"/>
    <w:rsid w:val="009C2942"/>
    <w:rsid w:val="009C2CFE"/>
    <w:rsid w:val="009C60BC"/>
    <w:rsid w:val="009C6BB5"/>
    <w:rsid w:val="009C7320"/>
    <w:rsid w:val="009D1948"/>
    <w:rsid w:val="009D31E3"/>
    <w:rsid w:val="009D36C9"/>
    <w:rsid w:val="009D46D0"/>
    <w:rsid w:val="009D4A4B"/>
    <w:rsid w:val="009D5091"/>
    <w:rsid w:val="009D6C67"/>
    <w:rsid w:val="009E730D"/>
    <w:rsid w:val="009F0867"/>
    <w:rsid w:val="009F1474"/>
    <w:rsid w:val="009F16C4"/>
    <w:rsid w:val="009F28C5"/>
    <w:rsid w:val="009F4635"/>
    <w:rsid w:val="009F55CD"/>
    <w:rsid w:val="00A033CF"/>
    <w:rsid w:val="00A03647"/>
    <w:rsid w:val="00A07857"/>
    <w:rsid w:val="00A132B6"/>
    <w:rsid w:val="00A133BE"/>
    <w:rsid w:val="00A16CE7"/>
    <w:rsid w:val="00A170A4"/>
    <w:rsid w:val="00A175C2"/>
    <w:rsid w:val="00A219E8"/>
    <w:rsid w:val="00A26B71"/>
    <w:rsid w:val="00A31CD1"/>
    <w:rsid w:val="00A34AEA"/>
    <w:rsid w:val="00A3654F"/>
    <w:rsid w:val="00A40C0A"/>
    <w:rsid w:val="00A442B0"/>
    <w:rsid w:val="00A45C9F"/>
    <w:rsid w:val="00A46D9B"/>
    <w:rsid w:val="00A53AEF"/>
    <w:rsid w:val="00A620DC"/>
    <w:rsid w:val="00A63C78"/>
    <w:rsid w:val="00A66B35"/>
    <w:rsid w:val="00A66BBA"/>
    <w:rsid w:val="00A66CF1"/>
    <w:rsid w:val="00A72CBA"/>
    <w:rsid w:val="00A73146"/>
    <w:rsid w:val="00A7429C"/>
    <w:rsid w:val="00A806C5"/>
    <w:rsid w:val="00A8071E"/>
    <w:rsid w:val="00A81097"/>
    <w:rsid w:val="00A82AB7"/>
    <w:rsid w:val="00A97BBC"/>
    <w:rsid w:val="00A97DE5"/>
    <w:rsid w:val="00AA0B31"/>
    <w:rsid w:val="00AB3627"/>
    <w:rsid w:val="00AB48A7"/>
    <w:rsid w:val="00AC00DF"/>
    <w:rsid w:val="00AC4690"/>
    <w:rsid w:val="00AC5092"/>
    <w:rsid w:val="00AC590F"/>
    <w:rsid w:val="00AC652D"/>
    <w:rsid w:val="00AC66E0"/>
    <w:rsid w:val="00AD095C"/>
    <w:rsid w:val="00AD2C07"/>
    <w:rsid w:val="00AE0022"/>
    <w:rsid w:val="00AE2CAD"/>
    <w:rsid w:val="00AE3892"/>
    <w:rsid w:val="00AE38E9"/>
    <w:rsid w:val="00AE5764"/>
    <w:rsid w:val="00AE5A07"/>
    <w:rsid w:val="00AF291D"/>
    <w:rsid w:val="00AF36A7"/>
    <w:rsid w:val="00AF3BB7"/>
    <w:rsid w:val="00AF6676"/>
    <w:rsid w:val="00B00E51"/>
    <w:rsid w:val="00B04117"/>
    <w:rsid w:val="00B04D15"/>
    <w:rsid w:val="00B0517D"/>
    <w:rsid w:val="00B05E1B"/>
    <w:rsid w:val="00B12092"/>
    <w:rsid w:val="00B147F1"/>
    <w:rsid w:val="00B15C4A"/>
    <w:rsid w:val="00B170A5"/>
    <w:rsid w:val="00B22DE6"/>
    <w:rsid w:val="00B25010"/>
    <w:rsid w:val="00B2737B"/>
    <w:rsid w:val="00B34EFB"/>
    <w:rsid w:val="00B405F7"/>
    <w:rsid w:val="00B457DC"/>
    <w:rsid w:val="00B56722"/>
    <w:rsid w:val="00B613B4"/>
    <w:rsid w:val="00B61A2C"/>
    <w:rsid w:val="00B62043"/>
    <w:rsid w:val="00B63304"/>
    <w:rsid w:val="00B6659C"/>
    <w:rsid w:val="00B66DD3"/>
    <w:rsid w:val="00B701B2"/>
    <w:rsid w:val="00B701CF"/>
    <w:rsid w:val="00B72A64"/>
    <w:rsid w:val="00B73150"/>
    <w:rsid w:val="00B73A28"/>
    <w:rsid w:val="00B73E62"/>
    <w:rsid w:val="00B75C89"/>
    <w:rsid w:val="00B86AB7"/>
    <w:rsid w:val="00B86C88"/>
    <w:rsid w:val="00B87970"/>
    <w:rsid w:val="00B90064"/>
    <w:rsid w:val="00B90229"/>
    <w:rsid w:val="00B92C9F"/>
    <w:rsid w:val="00BA0790"/>
    <w:rsid w:val="00BA0950"/>
    <w:rsid w:val="00BA540E"/>
    <w:rsid w:val="00BA64F4"/>
    <w:rsid w:val="00BA7A0B"/>
    <w:rsid w:val="00BB1431"/>
    <w:rsid w:val="00BB32A0"/>
    <w:rsid w:val="00BB79C5"/>
    <w:rsid w:val="00BC172C"/>
    <w:rsid w:val="00BC5BC2"/>
    <w:rsid w:val="00BD2CFB"/>
    <w:rsid w:val="00BD787A"/>
    <w:rsid w:val="00BE0BCA"/>
    <w:rsid w:val="00BE0BE7"/>
    <w:rsid w:val="00BE172B"/>
    <w:rsid w:val="00BE1926"/>
    <w:rsid w:val="00BE6A1C"/>
    <w:rsid w:val="00BF04F6"/>
    <w:rsid w:val="00BF16D7"/>
    <w:rsid w:val="00BF3328"/>
    <w:rsid w:val="00BF7DC8"/>
    <w:rsid w:val="00C00137"/>
    <w:rsid w:val="00C023EE"/>
    <w:rsid w:val="00C039BF"/>
    <w:rsid w:val="00C04F6D"/>
    <w:rsid w:val="00C05793"/>
    <w:rsid w:val="00C07984"/>
    <w:rsid w:val="00C144F5"/>
    <w:rsid w:val="00C15654"/>
    <w:rsid w:val="00C164C1"/>
    <w:rsid w:val="00C21843"/>
    <w:rsid w:val="00C2193C"/>
    <w:rsid w:val="00C22C3B"/>
    <w:rsid w:val="00C23159"/>
    <w:rsid w:val="00C263FF"/>
    <w:rsid w:val="00C301E0"/>
    <w:rsid w:val="00C31D4E"/>
    <w:rsid w:val="00C328AC"/>
    <w:rsid w:val="00C34246"/>
    <w:rsid w:val="00C41761"/>
    <w:rsid w:val="00C43760"/>
    <w:rsid w:val="00C446AE"/>
    <w:rsid w:val="00C44859"/>
    <w:rsid w:val="00C44CA7"/>
    <w:rsid w:val="00C52FA7"/>
    <w:rsid w:val="00C55722"/>
    <w:rsid w:val="00C67709"/>
    <w:rsid w:val="00C713D4"/>
    <w:rsid w:val="00C73E38"/>
    <w:rsid w:val="00C7420E"/>
    <w:rsid w:val="00C80428"/>
    <w:rsid w:val="00C86246"/>
    <w:rsid w:val="00C86D4B"/>
    <w:rsid w:val="00C90C1C"/>
    <w:rsid w:val="00C92B79"/>
    <w:rsid w:val="00C94AF1"/>
    <w:rsid w:val="00C94CBC"/>
    <w:rsid w:val="00C97279"/>
    <w:rsid w:val="00C9741B"/>
    <w:rsid w:val="00CA0B35"/>
    <w:rsid w:val="00CA5944"/>
    <w:rsid w:val="00CA654E"/>
    <w:rsid w:val="00CA6B37"/>
    <w:rsid w:val="00CA77F9"/>
    <w:rsid w:val="00CB0674"/>
    <w:rsid w:val="00CB0758"/>
    <w:rsid w:val="00CB1A1D"/>
    <w:rsid w:val="00CB1CD8"/>
    <w:rsid w:val="00CB201E"/>
    <w:rsid w:val="00CB4BFB"/>
    <w:rsid w:val="00CC01F7"/>
    <w:rsid w:val="00CC3D84"/>
    <w:rsid w:val="00CC5A06"/>
    <w:rsid w:val="00CC62D1"/>
    <w:rsid w:val="00CC63DB"/>
    <w:rsid w:val="00CC7D0A"/>
    <w:rsid w:val="00CD0740"/>
    <w:rsid w:val="00CD550E"/>
    <w:rsid w:val="00CE12F4"/>
    <w:rsid w:val="00CE2577"/>
    <w:rsid w:val="00CE2BAF"/>
    <w:rsid w:val="00CE3320"/>
    <w:rsid w:val="00CE51B9"/>
    <w:rsid w:val="00CE5503"/>
    <w:rsid w:val="00CE561C"/>
    <w:rsid w:val="00CE6251"/>
    <w:rsid w:val="00CF0D7D"/>
    <w:rsid w:val="00CF19D0"/>
    <w:rsid w:val="00CF355E"/>
    <w:rsid w:val="00CF48D6"/>
    <w:rsid w:val="00CF6C6D"/>
    <w:rsid w:val="00CF7205"/>
    <w:rsid w:val="00D019AB"/>
    <w:rsid w:val="00D02D12"/>
    <w:rsid w:val="00D0452F"/>
    <w:rsid w:val="00D04E57"/>
    <w:rsid w:val="00D127CD"/>
    <w:rsid w:val="00D16A60"/>
    <w:rsid w:val="00D2000E"/>
    <w:rsid w:val="00D202BF"/>
    <w:rsid w:val="00D21E00"/>
    <w:rsid w:val="00D40F79"/>
    <w:rsid w:val="00D45E01"/>
    <w:rsid w:val="00D46502"/>
    <w:rsid w:val="00D504AD"/>
    <w:rsid w:val="00D512C9"/>
    <w:rsid w:val="00D54663"/>
    <w:rsid w:val="00D54955"/>
    <w:rsid w:val="00D55D2A"/>
    <w:rsid w:val="00D61A0A"/>
    <w:rsid w:val="00D620B1"/>
    <w:rsid w:val="00D6342B"/>
    <w:rsid w:val="00D635DC"/>
    <w:rsid w:val="00D66668"/>
    <w:rsid w:val="00D70D2B"/>
    <w:rsid w:val="00D719E6"/>
    <w:rsid w:val="00D75C0C"/>
    <w:rsid w:val="00D802E6"/>
    <w:rsid w:val="00D80A77"/>
    <w:rsid w:val="00D816B7"/>
    <w:rsid w:val="00D82BF6"/>
    <w:rsid w:val="00D83900"/>
    <w:rsid w:val="00D839C4"/>
    <w:rsid w:val="00D84CF2"/>
    <w:rsid w:val="00D8615B"/>
    <w:rsid w:val="00D870AF"/>
    <w:rsid w:val="00D91D43"/>
    <w:rsid w:val="00D93195"/>
    <w:rsid w:val="00D970AF"/>
    <w:rsid w:val="00D976BD"/>
    <w:rsid w:val="00D978F6"/>
    <w:rsid w:val="00DB6DDC"/>
    <w:rsid w:val="00DC0BC4"/>
    <w:rsid w:val="00DC0F60"/>
    <w:rsid w:val="00DC31C2"/>
    <w:rsid w:val="00DC355B"/>
    <w:rsid w:val="00DD51E8"/>
    <w:rsid w:val="00DD556A"/>
    <w:rsid w:val="00DE06F4"/>
    <w:rsid w:val="00DE0BE3"/>
    <w:rsid w:val="00DF0391"/>
    <w:rsid w:val="00DF0823"/>
    <w:rsid w:val="00DF46F3"/>
    <w:rsid w:val="00DF5177"/>
    <w:rsid w:val="00DF5A64"/>
    <w:rsid w:val="00DF6A6A"/>
    <w:rsid w:val="00E001B7"/>
    <w:rsid w:val="00E0119E"/>
    <w:rsid w:val="00E019A0"/>
    <w:rsid w:val="00E03DCF"/>
    <w:rsid w:val="00E078A5"/>
    <w:rsid w:val="00E10318"/>
    <w:rsid w:val="00E12953"/>
    <w:rsid w:val="00E14752"/>
    <w:rsid w:val="00E203C6"/>
    <w:rsid w:val="00E251E8"/>
    <w:rsid w:val="00E2575B"/>
    <w:rsid w:val="00E27846"/>
    <w:rsid w:val="00E2789C"/>
    <w:rsid w:val="00E30739"/>
    <w:rsid w:val="00E43364"/>
    <w:rsid w:val="00E45F48"/>
    <w:rsid w:val="00E465B2"/>
    <w:rsid w:val="00E47E22"/>
    <w:rsid w:val="00E5030C"/>
    <w:rsid w:val="00E539DE"/>
    <w:rsid w:val="00E54A51"/>
    <w:rsid w:val="00E57D67"/>
    <w:rsid w:val="00E60B0A"/>
    <w:rsid w:val="00E72B3B"/>
    <w:rsid w:val="00E8092D"/>
    <w:rsid w:val="00E826B1"/>
    <w:rsid w:val="00E8382C"/>
    <w:rsid w:val="00E841BE"/>
    <w:rsid w:val="00E857D2"/>
    <w:rsid w:val="00E938BF"/>
    <w:rsid w:val="00E9487D"/>
    <w:rsid w:val="00EA0F51"/>
    <w:rsid w:val="00EA4A33"/>
    <w:rsid w:val="00EA5CAA"/>
    <w:rsid w:val="00EA6B9A"/>
    <w:rsid w:val="00EA742F"/>
    <w:rsid w:val="00EA7A84"/>
    <w:rsid w:val="00EB1570"/>
    <w:rsid w:val="00EB22F9"/>
    <w:rsid w:val="00EB517E"/>
    <w:rsid w:val="00EC0BE4"/>
    <w:rsid w:val="00EC0FAC"/>
    <w:rsid w:val="00EC16EC"/>
    <w:rsid w:val="00EC1C5B"/>
    <w:rsid w:val="00EC22AA"/>
    <w:rsid w:val="00EC31C7"/>
    <w:rsid w:val="00EC5CFB"/>
    <w:rsid w:val="00EC6805"/>
    <w:rsid w:val="00EC6E1E"/>
    <w:rsid w:val="00ED0D38"/>
    <w:rsid w:val="00ED1CDF"/>
    <w:rsid w:val="00ED255E"/>
    <w:rsid w:val="00ED3E95"/>
    <w:rsid w:val="00EE3114"/>
    <w:rsid w:val="00EE4E52"/>
    <w:rsid w:val="00EE6D16"/>
    <w:rsid w:val="00EF04BD"/>
    <w:rsid w:val="00EF4BA0"/>
    <w:rsid w:val="00EF52E5"/>
    <w:rsid w:val="00EF7B28"/>
    <w:rsid w:val="00F0209C"/>
    <w:rsid w:val="00F021F8"/>
    <w:rsid w:val="00F027F7"/>
    <w:rsid w:val="00F06970"/>
    <w:rsid w:val="00F1560E"/>
    <w:rsid w:val="00F21A0B"/>
    <w:rsid w:val="00F227F0"/>
    <w:rsid w:val="00F248EA"/>
    <w:rsid w:val="00F26072"/>
    <w:rsid w:val="00F26D59"/>
    <w:rsid w:val="00F27311"/>
    <w:rsid w:val="00F27560"/>
    <w:rsid w:val="00F27982"/>
    <w:rsid w:val="00F30977"/>
    <w:rsid w:val="00F31423"/>
    <w:rsid w:val="00F341C8"/>
    <w:rsid w:val="00F349BB"/>
    <w:rsid w:val="00F37D20"/>
    <w:rsid w:val="00F411E9"/>
    <w:rsid w:val="00F43168"/>
    <w:rsid w:val="00F43EBE"/>
    <w:rsid w:val="00F5107D"/>
    <w:rsid w:val="00F54635"/>
    <w:rsid w:val="00F561D5"/>
    <w:rsid w:val="00F57203"/>
    <w:rsid w:val="00F602A2"/>
    <w:rsid w:val="00F62AB9"/>
    <w:rsid w:val="00F63F79"/>
    <w:rsid w:val="00F64F96"/>
    <w:rsid w:val="00F65B7A"/>
    <w:rsid w:val="00F66238"/>
    <w:rsid w:val="00F6672E"/>
    <w:rsid w:val="00F6748C"/>
    <w:rsid w:val="00F71572"/>
    <w:rsid w:val="00F76EF4"/>
    <w:rsid w:val="00F77893"/>
    <w:rsid w:val="00F80AC9"/>
    <w:rsid w:val="00F80C6A"/>
    <w:rsid w:val="00F81343"/>
    <w:rsid w:val="00F81BA0"/>
    <w:rsid w:val="00F84A06"/>
    <w:rsid w:val="00F84F5C"/>
    <w:rsid w:val="00F903C9"/>
    <w:rsid w:val="00F9080B"/>
    <w:rsid w:val="00F91A74"/>
    <w:rsid w:val="00F95224"/>
    <w:rsid w:val="00F953B7"/>
    <w:rsid w:val="00F954AB"/>
    <w:rsid w:val="00F95646"/>
    <w:rsid w:val="00F96709"/>
    <w:rsid w:val="00FA0239"/>
    <w:rsid w:val="00FA11AB"/>
    <w:rsid w:val="00FA46A1"/>
    <w:rsid w:val="00FA4AF8"/>
    <w:rsid w:val="00FA4B66"/>
    <w:rsid w:val="00FA52AC"/>
    <w:rsid w:val="00FC142E"/>
    <w:rsid w:val="00FC5254"/>
    <w:rsid w:val="00FC7C34"/>
    <w:rsid w:val="00FD17AA"/>
    <w:rsid w:val="00FE03CC"/>
    <w:rsid w:val="00FE0B97"/>
    <w:rsid w:val="00FE39DF"/>
    <w:rsid w:val="00FE589E"/>
    <w:rsid w:val="00FE5EFF"/>
    <w:rsid w:val="00FF1185"/>
    <w:rsid w:val="00FF143C"/>
    <w:rsid w:val="00FF293A"/>
    <w:rsid w:val="00FF4374"/>
    <w:rsid w:val="00FF4B0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6" type="connector" idref="#_x0000_s1042"/>
        <o:r id="V:Rule17" type="connector" idref="#_x0000_s1038"/>
        <o:r id="V:Rule18" type="connector" idref="#_x0000_s1048"/>
        <o:r id="V:Rule19" type="connector" idref="#_x0000_s1049"/>
        <o:r id="V:Rule20" type="connector" idref="#_x0000_s1034"/>
        <o:r id="V:Rule21" type="connector" idref="#_x0000_s1052"/>
        <o:r id="V:Rule22" type="connector" idref="#_x0000_s1047"/>
        <o:r id="V:Rule23" type="connector" idref="#_x0000_s1039"/>
        <o:r id="V:Rule24" type="connector" idref="#_x0000_s1035"/>
        <o:r id="V:Rule25" type="connector" idref="#_x0000_s1036"/>
        <o:r id="V:Rule26" type="connector" idref="#_x0000_s1050"/>
        <o:r id="V:Rule27" type="connector" idref="#_x0000_s1051"/>
        <o:r id="V:Rule28" type="connector" idref="#_x0000_s1043"/>
        <o:r id="V:Rule29" type="connector" idref="#_x0000_s1041"/>
        <o:r id="V:Rule30" type="connector" idref="#_x0000_s1040"/>
        <o:r id="V:Rule32" type="connector" idref="#_x0000_s1093"/>
        <o:r id="V:Rule35" type="connector" idref="#_x0000_s1097"/>
        <o:r id="V:Rule37" type="connector" idref="#_x0000_s1098"/>
        <o:r id="V:Rule39" type="connector" idref="#_x0000_s1099"/>
        <o:r id="V:Rule41" type="connector" idref="#_x0000_s1116">
          <o:proxy start="" idref="#_x0000_s1112" connectloc="3"/>
          <o:proxy end="" idref="#_x0000_s1113" connectloc="1"/>
        </o:r>
        <o:r id="V:Rule43" type="connector" idref="#_x0000_s1117">
          <o:proxy start="" idref="#_x0000_s1113"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970"/>
    <w:rPr>
      <w:rFonts w:ascii="Times New Roman" w:hAnsi="Times New Roman" w:cs="Bangla"/>
      <w:sz w:val="24"/>
      <w:szCs w:val="28"/>
    </w:rPr>
  </w:style>
  <w:style w:type="paragraph" w:styleId="Heading1">
    <w:name w:val="heading 1"/>
    <w:basedOn w:val="Normal"/>
    <w:next w:val="Normal"/>
    <w:link w:val="Heading1Char"/>
    <w:uiPriority w:val="9"/>
    <w:qFormat/>
    <w:rsid w:val="00B87970"/>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unhideWhenUsed/>
    <w:qFormat/>
    <w:rsid w:val="00B879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7970"/>
    <w:pPr>
      <w:spacing w:after="0" w:line="240" w:lineRule="auto"/>
    </w:pPr>
    <w:rPr>
      <w:rFonts w:ascii="Times New Roman" w:hAnsi="Times New Roman" w:cs="Bangla"/>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B87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rsid w:val="00B87970"/>
    <w:rPr>
      <w:rFonts w:ascii="Courier New" w:eastAsiaTheme="minorEastAsia" w:hAnsi="Courier New" w:cs="Courier New"/>
      <w:sz w:val="20"/>
      <w:szCs w:val="20"/>
    </w:rPr>
  </w:style>
  <w:style w:type="character" w:customStyle="1" w:styleId="keyword-directive1">
    <w:name w:val="keyword-directive1"/>
    <w:basedOn w:val="DefaultParagraphFont"/>
    <w:rsid w:val="00B87970"/>
    <w:rPr>
      <w:color w:val="0000E6"/>
    </w:rPr>
  </w:style>
  <w:style w:type="character" w:customStyle="1" w:styleId="Heading1Char">
    <w:name w:val="Heading 1 Char"/>
    <w:basedOn w:val="DefaultParagraphFont"/>
    <w:link w:val="Heading1"/>
    <w:uiPriority w:val="9"/>
    <w:rsid w:val="00B879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797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8848F9"/>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8848F9"/>
    <w:rPr>
      <w:rFonts w:ascii="Times New Roman" w:hAnsi="Times New Roman" w:cs="Bangla"/>
      <w:sz w:val="24"/>
      <w:szCs w:val="28"/>
    </w:rPr>
  </w:style>
  <w:style w:type="paragraph" w:styleId="Footer">
    <w:name w:val="footer"/>
    <w:basedOn w:val="Normal"/>
    <w:link w:val="FooterChar"/>
    <w:uiPriority w:val="99"/>
    <w:unhideWhenUsed/>
    <w:rsid w:val="008848F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848F9"/>
    <w:rPr>
      <w:rFonts w:ascii="Times New Roman" w:hAnsi="Times New Roman" w:cs="Bangla"/>
      <w:sz w:val="24"/>
      <w:szCs w:val="28"/>
    </w:rPr>
  </w:style>
  <w:style w:type="paragraph" w:styleId="BalloonText">
    <w:name w:val="Balloon Text"/>
    <w:basedOn w:val="Normal"/>
    <w:link w:val="BalloonTextChar"/>
    <w:uiPriority w:val="99"/>
    <w:semiHidden/>
    <w:unhideWhenUsed/>
    <w:rsid w:val="00CC0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1F7"/>
    <w:rPr>
      <w:rFonts w:ascii="Tahoma" w:hAnsi="Tahoma" w:cs="Tahoma"/>
      <w:sz w:val="16"/>
      <w:szCs w:val="16"/>
    </w:rPr>
  </w:style>
  <w:style w:type="paragraph" w:styleId="ListParagraph">
    <w:name w:val="List Paragraph"/>
    <w:basedOn w:val="Normal"/>
    <w:uiPriority w:val="34"/>
    <w:qFormat/>
    <w:rsid w:val="00E019A0"/>
    <w:pPr>
      <w:ind w:left="720"/>
      <w:contextualSpacing/>
    </w:pPr>
  </w:style>
  <w:style w:type="paragraph" w:styleId="FootnoteText">
    <w:name w:val="footnote text"/>
    <w:basedOn w:val="Normal"/>
    <w:link w:val="FootnoteTextChar"/>
    <w:uiPriority w:val="99"/>
    <w:semiHidden/>
    <w:unhideWhenUsed/>
    <w:rsid w:val="00334E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4EE0"/>
    <w:rPr>
      <w:rFonts w:ascii="Times New Roman" w:hAnsi="Times New Roman" w:cs="Bangla"/>
      <w:sz w:val="20"/>
      <w:szCs w:val="20"/>
    </w:rPr>
  </w:style>
  <w:style w:type="character" w:styleId="FootnoteReference">
    <w:name w:val="footnote reference"/>
    <w:basedOn w:val="DefaultParagraphFont"/>
    <w:uiPriority w:val="99"/>
    <w:semiHidden/>
    <w:unhideWhenUsed/>
    <w:rsid w:val="00334EE0"/>
    <w:rPr>
      <w:vertAlign w:val="superscript"/>
    </w:rPr>
  </w:style>
  <w:style w:type="paragraph" w:styleId="Caption">
    <w:name w:val="caption"/>
    <w:basedOn w:val="Normal"/>
    <w:next w:val="Normal"/>
    <w:uiPriority w:val="35"/>
    <w:unhideWhenUsed/>
    <w:qFormat/>
    <w:rsid w:val="0045778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873</TotalTime>
  <Pages>16</Pages>
  <Words>4635</Words>
  <Characters>26422</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PC Lab</Company>
  <LinksUpToDate>false</LinksUpToDate>
  <CharactersWithSpaces>30996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Sharafat Ibn Mollah Mosharraf</dc:creator>
  <cp:keywords/>
  <dc:description/>
  <cp:lastModifiedBy>Sharafat Ibn Mollah Mosharraf</cp:lastModifiedBy>
  <cp:revision>4</cp:revision>
  <cp:lastPrinted>2009-03-01T19:36:00Z</cp:lastPrinted>
  <dcterms:created xsi:type="dcterms:W3CDTF">2008-11-23T12:11:00Z</dcterms:created>
  <dcterms:modified xsi:type="dcterms:W3CDTF">2009-03-01T19:43:00Z</dcterms:modified>
</cp:coreProperties>
</file>