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E56CC2A" w14:textId="77777777" w:rsidR="00E40C73" w:rsidRPr="00A35332" w:rsidRDefault="00E40C73" w:rsidP="00CA4718">
      <w:pPr>
        <w:pStyle w:val="Title"/>
        <w:jc w:val="center"/>
        <w:rPr>
          <w:smallCaps/>
        </w:rPr>
      </w:pPr>
      <w:bookmarkStart w:id="0" w:name="_GoBack"/>
      <w:bookmarkEnd w:id="0"/>
      <w:r w:rsidRPr="00A35332">
        <w:rPr>
          <w:smallCaps/>
        </w:rPr>
        <w:t>Basic Raster Graphics Algorithms for Drawing 2D Primitives</w:t>
      </w:r>
    </w:p>
    <w:p w14:paraId="62E358FF" w14:textId="77777777" w:rsidR="00AD4FE1" w:rsidRPr="00AD4FE1" w:rsidRDefault="00AD4FE1" w:rsidP="00AD4FE1">
      <w:pPr>
        <w:pStyle w:val="ListParagraph"/>
        <w:keepNext/>
        <w:keepLines/>
        <w:numPr>
          <w:ilvl w:val="0"/>
          <w:numId w:val="2"/>
        </w:numPr>
        <w:spacing w:before="480"/>
        <w:contextualSpacing w:val="0"/>
        <w:outlineLvl w:val="0"/>
        <w:rPr>
          <w:rFonts w:asciiTheme="majorHAnsi" w:eastAsiaTheme="majorEastAsia" w:hAnsiTheme="majorHAnsi" w:cstheme="majorBidi"/>
          <w:b/>
          <w:bCs/>
          <w:vanish/>
          <w:color w:val="365F91" w:themeColor="accent1" w:themeShade="BF"/>
          <w:sz w:val="28"/>
          <w:szCs w:val="28"/>
        </w:rPr>
      </w:pPr>
    </w:p>
    <w:p w14:paraId="46DA24A6" w14:textId="77777777" w:rsidR="00AD4FE1" w:rsidRPr="00AD4FE1" w:rsidRDefault="00AD4FE1" w:rsidP="00AD4FE1">
      <w:pPr>
        <w:pStyle w:val="ListParagraph"/>
        <w:keepNext/>
        <w:keepLines/>
        <w:numPr>
          <w:ilvl w:val="0"/>
          <w:numId w:val="2"/>
        </w:numPr>
        <w:spacing w:before="480"/>
        <w:contextualSpacing w:val="0"/>
        <w:outlineLvl w:val="0"/>
        <w:rPr>
          <w:rFonts w:asciiTheme="majorHAnsi" w:eastAsiaTheme="majorEastAsia" w:hAnsiTheme="majorHAnsi" w:cstheme="majorBidi"/>
          <w:b/>
          <w:bCs/>
          <w:vanish/>
          <w:color w:val="365F91" w:themeColor="accent1" w:themeShade="BF"/>
          <w:sz w:val="28"/>
          <w:szCs w:val="28"/>
        </w:rPr>
      </w:pPr>
    </w:p>
    <w:p w14:paraId="39BCD15E" w14:textId="77777777" w:rsidR="00AD4FE1" w:rsidRPr="00AD4FE1" w:rsidRDefault="00AD4FE1" w:rsidP="00AD4FE1">
      <w:pPr>
        <w:pStyle w:val="ListParagraph"/>
        <w:keepNext/>
        <w:keepLines/>
        <w:numPr>
          <w:ilvl w:val="0"/>
          <w:numId w:val="2"/>
        </w:numPr>
        <w:spacing w:before="480"/>
        <w:contextualSpacing w:val="0"/>
        <w:outlineLvl w:val="0"/>
        <w:rPr>
          <w:rFonts w:asciiTheme="majorHAnsi" w:eastAsiaTheme="majorEastAsia" w:hAnsiTheme="majorHAnsi" w:cstheme="majorBidi"/>
          <w:b/>
          <w:bCs/>
          <w:vanish/>
          <w:color w:val="365F91" w:themeColor="accent1" w:themeShade="BF"/>
          <w:sz w:val="28"/>
          <w:szCs w:val="28"/>
        </w:rPr>
      </w:pPr>
    </w:p>
    <w:p w14:paraId="1BB8CD8E" w14:textId="77777777" w:rsidR="005A5810" w:rsidRDefault="00A35332" w:rsidP="00B41E6B">
      <w:pPr>
        <w:pStyle w:val="Heading1"/>
      </w:pPr>
      <w:r>
        <w:t>Scan Converting Lines</w:t>
      </w:r>
    </w:p>
    <w:p w14:paraId="1BB2823A" w14:textId="77777777" w:rsidR="00670CE2" w:rsidRDefault="00BC7B60" w:rsidP="00670CE2">
      <w:r>
        <w:t>A scan-conversion algorithm for lines computes the coordinates of the pixels that lie on or near an ideal, infinitely thin straight line imposed on a 2D raster grid.</w:t>
      </w:r>
    </w:p>
    <w:p w14:paraId="2A3AA30B" w14:textId="77777777" w:rsidR="00CD297F" w:rsidRDefault="00CD297F" w:rsidP="004D6090">
      <w:r w:rsidRPr="00571E3E">
        <w:rPr>
          <w:b/>
          <w:bCs/>
        </w:rPr>
        <w:t>Our goal:</w:t>
      </w:r>
      <w:r>
        <w:t xml:space="preserve"> we would like the sequence of pixels to lie as </w:t>
      </w:r>
      <w:r w:rsidRPr="004D6090">
        <w:rPr>
          <w:i/>
          <w:iCs/>
        </w:rPr>
        <w:t>close to the ideal line</w:t>
      </w:r>
      <w:r>
        <w:t xml:space="preserve"> as possible and to be as </w:t>
      </w:r>
      <w:r w:rsidRPr="004D6090">
        <w:rPr>
          <w:i/>
          <w:iCs/>
        </w:rPr>
        <w:t>straight</w:t>
      </w:r>
      <w:r>
        <w:t xml:space="preserve"> as possible.</w:t>
      </w:r>
    </w:p>
    <w:p w14:paraId="268DAAC6" w14:textId="77777777" w:rsidR="00AF3EE2" w:rsidRDefault="00AF3EE2" w:rsidP="002405C8">
      <w:r>
        <w:rPr>
          <w:noProof/>
          <w:lang w:val="en-GB" w:eastAsia="en-GB"/>
        </w:rPr>
        <w:drawing>
          <wp:anchor distT="0" distB="0" distL="114300" distR="114300" simplePos="0" relativeHeight="251658240" behindDoc="0" locked="0" layoutInCell="1" allowOverlap="1" wp14:anchorId="2D9491AB" wp14:editId="37A50E3C">
            <wp:simplePos x="0" y="0"/>
            <wp:positionH relativeFrom="column">
              <wp:posOffset>5133975</wp:posOffset>
            </wp:positionH>
            <wp:positionV relativeFrom="paragraph">
              <wp:posOffset>14605</wp:posOffset>
            </wp:positionV>
            <wp:extent cx="1532255" cy="1535430"/>
            <wp:effectExtent l="19050" t="0" r="0" b="0"/>
            <wp:wrapSquare wrapText="bothSides"/>
            <wp:docPr id="1" name="Picture 0" descr="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png"/>
                    <pic:cNvPicPr/>
                  </pic:nvPicPr>
                  <pic:blipFill>
                    <a:blip r:embed="rId8"/>
                    <a:stretch>
                      <a:fillRect/>
                    </a:stretch>
                  </pic:blipFill>
                  <pic:spPr>
                    <a:xfrm>
                      <a:off x="0" y="0"/>
                      <a:ext cx="1532255" cy="1535430"/>
                    </a:xfrm>
                    <a:prstGeom prst="rect">
                      <a:avLst/>
                    </a:prstGeom>
                  </pic:spPr>
                </pic:pic>
              </a:graphicData>
            </a:graphic>
          </wp:anchor>
        </w:drawing>
      </w:r>
      <w:r w:rsidR="00DB1DFA">
        <w:t xml:space="preserve">Let’s consider a 1-pixel-thick </w:t>
      </w:r>
      <w:r w:rsidR="00560B03">
        <w:t>approximation to an ideal line.</w:t>
      </w:r>
    </w:p>
    <w:p w14:paraId="23DD363D" w14:textId="77777777" w:rsidR="0093373B" w:rsidRDefault="002405C8" w:rsidP="002405C8">
      <w:r w:rsidRPr="002405C8">
        <w:rPr>
          <w:b/>
          <w:bCs/>
        </w:rPr>
        <w:t>What properties should it</w:t>
      </w:r>
      <w:r w:rsidR="00446812">
        <w:rPr>
          <w:b/>
          <w:bCs/>
        </w:rPr>
        <w:t xml:space="preserve"> </w:t>
      </w:r>
      <w:r w:rsidR="00446812" w:rsidRPr="00446812">
        <w:t>(</w:t>
      </w:r>
      <w:r w:rsidR="00A20C87" w:rsidRPr="003B7431">
        <w:rPr>
          <w:i/>
          <w:iCs/>
        </w:rPr>
        <w:t xml:space="preserve">i.e. </w:t>
      </w:r>
      <w:r w:rsidR="00446812" w:rsidRPr="003B7431">
        <w:rPr>
          <w:i/>
          <w:iCs/>
        </w:rPr>
        <w:t>1-pixel approx. to an ideal line</w:t>
      </w:r>
      <w:r w:rsidR="00446812" w:rsidRPr="00446812">
        <w:t>)</w:t>
      </w:r>
      <w:r w:rsidRPr="002405C8">
        <w:rPr>
          <w:b/>
          <w:bCs/>
        </w:rPr>
        <w:t xml:space="preserve"> have?</w:t>
      </w:r>
    </w:p>
    <w:p w14:paraId="7876807F" w14:textId="77777777" w:rsidR="002405C8" w:rsidRDefault="00DE3674" w:rsidP="00AF3EE2">
      <w:pPr>
        <w:pStyle w:val="ListParagraph"/>
        <w:numPr>
          <w:ilvl w:val="0"/>
          <w:numId w:val="1"/>
        </w:numPr>
        <w:contextualSpacing w:val="0"/>
      </w:pPr>
      <w:r>
        <w:t>For lines with slopes between -1 and 1 inclusive</w:t>
      </w:r>
      <w:r w:rsidR="00297832">
        <w:t xml:space="preserve"> (-45</w:t>
      </w:r>
      <w:r w:rsidR="00297832">
        <w:rPr>
          <w:rFonts w:cs="Times New Roman"/>
        </w:rPr>
        <w:t>º</w:t>
      </w:r>
      <w:r w:rsidR="00297832">
        <w:t xml:space="preserve"> to </w:t>
      </w:r>
      <w:r w:rsidR="00105031">
        <w:t>+</w:t>
      </w:r>
      <w:r w:rsidR="00297832">
        <w:t>45</w:t>
      </w:r>
      <w:r w:rsidR="00297832">
        <w:rPr>
          <w:rFonts w:cs="Times New Roman"/>
        </w:rPr>
        <w:t>º</w:t>
      </w:r>
      <w:r w:rsidR="00297832">
        <w:t>)</w:t>
      </w:r>
      <w:r>
        <w:t>, exactly 1 pixel s</w:t>
      </w:r>
      <w:r w:rsidR="00704BD5">
        <w:t xml:space="preserve">hould be illuminated in each </w:t>
      </w:r>
      <w:r w:rsidR="00704BD5" w:rsidRPr="00EA14DB">
        <w:rPr>
          <w:i/>
          <w:iCs/>
          <w:color w:val="0070C0"/>
        </w:rPr>
        <w:t>colum</w:t>
      </w:r>
      <w:r w:rsidR="003C5FA3" w:rsidRPr="00EA14DB">
        <w:rPr>
          <w:i/>
          <w:iCs/>
          <w:color w:val="0070C0"/>
        </w:rPr>
        <w:t>n</w:t>
      </w:r>
      <w:r w:rsidR="00704BD5">
        <w:t>.</w:t>
      </w:r>
    </w:p>
    <w:p w14:paraId="752C8D22" w14:textId="77777777" w:rsidR="009E6F5A" w:rsidRDefault="009E6F5A" w:rsidP="00AF3EE2">
      <w:pPr>
        <w:pStyle w:val="ListParagraph"/>
        <w:numPr>
          <w:ilvl w:val="0"/>
          <w:numId w:val="1"/>
        </w:numPr>
        <w:contextualSpacing w:val="0"/>
      </w:pPr>
      <w:r>
        <w:t xml:space="preserve">For lines with slopes outside this range, exactly 1 pixel should be illuminated in each </w:t>
      </w:r>
      <w:r w:rsidRPr="00EA14DB">
        <w:rPr>
          <w:i/>
          <w:iCs/>
          <w:color w:val="0070C0"/>
        </w:rPr>
        <w:t>row</w:t>
      </w:r>
      <w:r>
        <w:t>.</w:t>
      </w:r>
    </w:p>
    <w:p w14:paraId="492F3B13" w14:textId="77777777" w:rsidR="00646767" w:rsidRDefault="00123E59" w:rsidP="00AF3EE2">
      <w:pPr>
        <w:pStyle w:val="ListParagraph"/>
        <w:numPr>
          <w:ilvl w:val="0"/>
          <w:numId w:val="1"/>
        </w:numPr>
        <w:contextualSpacing w:val="0"/>
      </w:pPr>
      <w:r>
        <w:rPr>
          <w:noProof/>
        </w:rPr>
        <w:pict w14:anchorId="521FE7B7">
          <v:shapetype id="_x0000_t202" coordsize="21600,21600" o:spt="202" path="m0,0l0,21600,21600,21600,21600,0xe">
            <v:stroke joinstyle="miter"/>
            <v:path gradientshapeok="t" o:connecttype="rect"/>
          </v:shapetype>
          <v:shape id="_x0000_s1026" type="#_x0000_t202" style="position:absolute;left:0;text-align:left;margin-left:404.25pt;margin-top:19.75pt;width:120.65pt;height:12.1pt;z-index:251660288" stroked="f">
            <v:textbox inset="0,0,0,0">
              <w:txbxContent>
                <w:p w14:paraId="5116B98D" w14:textId="77777777" w:rsidR="00283A31" w:rsidRPr="004445A1" w:rsidRDefault="00283A31" w:rsidP="00283A31">
                  <w:pPr>
                    <w:pStyle w:val="Caption"/>
                    <w:ind w:firstLine="0"/>
                    <w:jc w:val="center"/>
                    <w:rPr>
                      <w:noProof/>
                      <w:sz w:val="24"/>
                    </w:rPr>
                  </w:pPr>
                  <w:r>
                    <w:t xml:space="preserve">Figure </w:t>
                  </w:r>
                  <w:r w:rsidR="00123E59">
                    <w:fldChar w:fldCharType="begin"/>
                  </w:r>
                  <w:r w:rsidR="00123E59">
                    <w:instrText xml:space="preserve"> STYLEREF 1 \s </w:instrText>
                  </w:r>
                  <w:r w:rsidR="00123E59">
                    <w:fldChar w:fldCharType="separate"/>
                  </w:r>
                  <w:r w:rsidR="005D4156">
                    <w:rPr>
                      <w:noProof/>
                      <w:cs/>
                    </w:rPr>
                    <w:t>‎</w:t>
                  </w:r>
                  <w:r w:rsidR="005D4156">
                    <w:rPr>
                      <w:noProof/>
                    </w:rPr>
                    <w:t>3.2</w:t>
                  </w:r>
                  <w:r w:rsidR="00123E59">
                    <w:rPr>
                      <w:noProof/>
                    </w:rPr>
                    <w:fldChar w:fldCharType="end"/>
                  </w:r>
                  <w:r w:rsidR="005D4156">
                    <w:t>.</w:t>
                  </w:r>
                  <w:r w:rsidR="00123E59">
                    <w:fldChar w:fldCharType="begin"/>
                  </w:r>
                  <w:r w:rsidR="00123E59">
                    <w:instrText xml:space="preserve"> SEQ Figure \* ARABIC \s 1 </w:instrText>
                  </w:r>
                  <w:r w:rsidR="00123E59">
                    <w:fldChar w:fldCharType="separate"/>
                  </w:r>
                  <w:r w:rsidR="005D4156">
                    <w:rPr>
                      <w:noProof/>
                    </w:rPr>
                    <w:t>1</w:t>
                  </w:r>
                  <w:r w:rsidR="00123E59">
                    <w:rPr>
                      <w:noProof/>
                    </w:rPr>
                    <w:fldChar w:fldCharType="end"/>
                  </w:r>
                </w:p>
              </w:txbxContent>
            </v:textbox>
            <w10:wrap type="square"/>
          </v:shape>
        </w:pict>
      </w:r>
      <w:r w:rsidR="00FF4351">
        <w:t>All lines should be drawn with constant brightness, independent of length and orientation, and as rapidly as possible.</w:t>
      </w:r>
    </w:p>
    <w:p w14:paraId="33FA2D22" w14:textId="77777777" w:rsidR="008D1A65" w:rsidRPr="00A4078F" w:rsidRDefault="00923F03" w:rsidP="007E3778">
      <w:pPr>
        <w:rPr>
          <w:b/>
          <w:bCs/>
        </w:rPr>
      </w:pPr>
      <w:r>
        <w:rPr>
          <w:b/>
          <w:bCs/>
          <w:noProof/>
          <w:lang w:val="en-GB" w:eastAsia="en-GB"/>
        </w:rPr>
        <w:drawing>
          <wp:anchor distT="0" distB="0" distL="114300" distR="114300" simplePos="0" relativeHeight="251661312" behindDoc="0" locked="0" layoutInCell="1" allowOverlap="1" wp14:anchorId="2D09421B" wp14:editId="5739CB7E">
            <wp:simplePos x="0" y="0"/>
            <wp:positionH relativeFrom="column">
              <wp:posOffset>5133340</wp:posOffset>
            </wp:positionH>
            <wp:positionV relativeFrom="paragraph">
              <wp:posOffset>17145</wp:posOffset>
            </wp:positionV>
            <wp:extent cx="1533525" cy="1224280"/>
            <wp:effectExtent l="19050" t="0" r="9525" b="0"/>
            <wp:wrapSquare wrapText="bothSides"/>
            <wp:docPr id="2" name="Picture 1" descr="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2.png"/>
                    <pic:cNvPicPr/>
                  </pic:nvPicPr>
                  <pic:blipFill>
                    <a:blip r:embed="rId9"/>
                    <a:stretch>
                      <a:fillRect/>
                    </a:stretch>
                  </pic:blipFill>
                  <pic:spPr>
                    <a:xfrm>
                      <a:off x="0" y="0"/>
                      <a:ext cx="1533525" cy="1224280"/>
                    </a:xfrm>
                    <a:prstGeom prst="rect">
                      <a:avLst/>
                    </a:prstGeom>
                  </pic:spPr>
                </pic:pic>
              </a:graphicData>
            </a:graphic>
          </wp:anchor>
        </w:drawing>
      </w:r>
      <w:r w:rsidR="00A4078F" w:rsidRPr="00A4078F">
        <w:rPr>
          <w:b/>
          <w:bCs/>
        </w:rPr>
        <w:t xml:space="preserve">Visualizing the </w:t>
      </w:r>
      <w:r w:rsidR="007E3778">
        <w:rPr>
          <w:b/>
          <w:bCs/>
        </w:rPr>
        <w:t>g</w:t>
      </w:r>
      <w:r w:rsidR="00A4078F" w:rsidRPr="00A4078F">
        <w:rPr>
          <w:b/>
          <w:bCs/>
        </w:rPr>
        <w:t>eometry:</w:t>
      </w:r>
    </w:p>
    <w:p w14:paraId="1FA2340A" w14:textId="77777777" w:rsidR="00A4078F" w:rsidRDefault="004D0025" w:rsidP="008D1A65">
      <w:r>
        <w:fldChar w:fldCharType="begin"/>
      </w:r>
      <w:r w:rsidR="002D436C">
        <w:instrText xml:space="preserve"> REF _Ref249028712 \h </w:instrText>
      </w:r>
      <w:r>
        <w:fldChar w:fldCharType="separate"/>
      </w:r>
      <w:r w:rsidR="000E7D88">
        <w:t xml:space="preserve">Figure </w:t>
      </w:r>
      <w:r w:rsidR="000E7D88">
        <w:rPr>
          <w:noProof/>
          <w:cs/>
        </w:rPr>
        <w:t>‎</w:t>
      </w:r>
      <w:r w:rsidR="000E7D88">
        <w:rPr>
          <w:noProof/>
        </w:rPr>
        <w:t>3.1</w:t>
      </w:r>
      <w:r w:rsidR="000E7D88">
        <w:t>.</w:t>
      </w:r>
      <w:r w:rsidR="000E7D88">
        <w:rPr>
          <w:noProof/>
        </w:rPr>
        <w:t>2</w:t>
      </w:r>
      <w:r>
        <w:fldChar w:fldCharType="end"/>
      </w:r>
      <w:r w:rsidR="004D1468">
        <w:t xml:space="preserve"> shows a highly magnified view of a 1-pixel-thick line and of the ideal line that it approximates.</w:t>
      </w:r>
      <w:r w:rsidR="00764230">
        <w:t xml:space="preserve"> The intensified pixels are shown as filled circles and the non-intensified pixels are shown as unfilled circles. On an actual screen, the diameter of the roughly circular pixel is larger than the interpixel spacing, so our symbolic representation exaggerates the discreteness of the pixels.</w:t>
      </w:r>
    </w:p>
    <w:p w14:paraId="2CB33070" w14:textId="77777777" w:rsidR="00603B65" w:rsidRPr="00EA14DB" w:rsidRDefault="00123E59" w:rsidP="008D1A65">
      <w:pPr>
        <w:rPr>
          <w:color w:val="0070C0"/>
        </w:rPr>
      </w:pPr>
      <w:r>
        <w:rPr>
          <w:noProof/>
          <w:color w:val="0070C0"/>
        </w:rPr>
        <w:pict w14:anchorId="5F4077C3">
          <v:shape id="_x0000_s1027" type="#_x0000_t202" style="position:absolute;left:0;text-align:left;margin-left:404.25pt;margin-top:4.25pt;width:120.75pt;height:31.2pt;z-index:251663360" stroked="f">
            <v:textbox inset="0,0,0,0">
              <w:txbxContent>
                <w:p w14:paraId="7BC7B3F4" w14:textId="77777777" w:rsidR="00923F03" w:rsidRPr="00923F03" w:rsidRDefault="00923F03" w:rsidP="00923F03">
                  <w:pPr>
                    <w:pStyle w:val="Caption"/>
                    <w:ind w:firstLine="0"/>
                    <w:rPr>
                      <w:b w:val="0"/>
                      <w:bCs w:val="0"/>
                      <w:noProof/>
                      <w:sz w:val="24"/>
                    </w:rPr>
                  </w:pPr>
                  <w:bookmarkStart w:id="1" w:name="_Ref249028712"/>
                  <w:r>
                    <w:t xml:space="preserve">Figure </w:t>
                  </w:r>
                  <w:r w:rsidR="00123E59">
                    <w:fldChar w:fldCharType="begin"/>
                  </w:r>
                  <w:r w:rsidR="00123E59">
                    <w:instrText xml:space="preserve"> STYLEREF 1 \s </w:instrText>
                  </w:r>
                  <w:r w:rsidR="00123E59">
                    <w:fldChar w:fldCharType="separate"/>
                  </w:r>
                  <w:r w:rsidR="005D4156">
                    <w:rPr>
                      <w:noProof/>
                      <w:cs/>
                    </w:rPr>
                    <w:t>‎</w:t>
                  </w:r>
                  <w:r w:rsidR="005D4156">
                    <w:rPr>
                      <w:noProof/>
                    </w:rPr>
                    <w:t>3.2</w:t>
                  </w:r>
                  <w:r w:rsidR="00123E59">
                    <w:rPr>
                      <w:noProof/>
                    </w:rPr>
                    <w:fldChar w:fldCharType="end"/>
                  </w:r>
                  <w:r w:rsidR="005D4156">
                    <w:t>.</w:t>
                  </w:r>
                  <w:r w:rsidR="00123E59">
                    <w:fldChar w:fldCharType="begin"/>
                  </w:r>
                  <w:r w:rsidR="00123E59">
                    <w:instrText xml:space="preserve"> SEQ Figure \* ARABIC \s 1 </w:instrText>
                  </w:r>
                  <w:r w:rsidR="00123E59">
                    <w:fldChar w:fldCharType="separate"/>
                  </w:r>
                  <w:r w:rsidR="005D4156">
                    <w:rPr>
                      <w:noProof/>
                    </w:rPr>
                    <w:t>2</w:t>
                  </w:r>
                  <w:r w:rsidR="00123E59">
                    <w:rPr>
                      <w:noProof/>
                    </w:rPr>
                    <w:fldChar w:fldCharType="end"/>
                  </w:r>
                  <w:bookmarkEnd w:id="1"/>
                  <w:r>
                    <w:t>:</w:t>
                  </w:r>
                  <w:r>
                    <w:rPr>
                      <w:b w:val="0"/>
                      <w:bCs w:val="0"/>
                    </w:rPr>
                    <w:t xml:space="preserve"> A scan-converted line showing intensified pixels as black circles.</w:t>
                  </w:r>
                </w:p>
              </w:txbxContent>
            </v:textbox>
            <w10:wrap type="square"/>
          </v:shape>
        </w:pict>
      </w:r>
      <w:r w:rsidR="000B74FC" w:rsidRPr="00EA14DB">
        <w:rPr>
          <w:color w:val="0070C0"/>
        </w:rPr>
        <w:t>In the following line algorithms, we assume the following:</w:t>
      </w:r>
    </w:p>
    <w:p w14:paraId="7155F321" w14:textId="77777777" w:rsidR="000B74FC" w:rsidRPr="00EA14DB" w:rsidRDefault="000B74FC" w:rsidP="00284FC6">
      <w:pPr>
        <w:pStyle w:val="ListParagraph"/>
        <w:numPr>
          <w:ilvl w:val="0"/>
          <w:numId w:val="7"/>
        </w:numPr>
        <w:contextualSpacing w:val="0"/>
        <w:rPr>
          <w:color w:val="0070C0"/>
        </w:rPr>
      </w:pPr>
      <w:r w:rsidRPr="00EA14DB">
        <w:rPr>
          <w:color w:val="0070C0"/>
        </w:rPr>
        <w:t>The (</w:t>
      </w:r>
      <w:r w:rsidRPr="00EA14DB">
        <w:rPr>
          <w:i/>
          <w:iCs/>
          <w:color w:val="0070C0"/>
        </w:rPr>
        <w:t>x</w:t>
      </w:r>
      <w:r w:rsidRPr="00EA14DB">
        <w:rPr>
          <w:color w:val="0070C0"/>
        </w:rPr>
        <w:t xml:space="preserve">, </w:t>
      </w:r>
      <w:r w:rsidRPr="00EA14DB">
        <w:rPr>
          <w:i/>
          <w:iCs/>
          <w:color w:val="0070C0"/>
        </w:rPr>
        <w:t>y</w:t>
      </w:r>
      <w:r w:rsidRPr="00EA14DB">
        <w:rPr>
          <w:color w:val="0070C0"/>
        </w:rPr>
        <w:t>) coordinates of the line are integer</w:t>
      </w:r>
      <w:r w:rsidR="005B3B34" w:rsidRPr="00EA14DB">
        <w:rPr>
          <w:color w:val="0070C0"/>
        </w:rPr>
        <w:t>s</w:t>
      </w:r>
      <w:r w:rsidRPr="00EA14DB">
        <w:rPr>
          <w:color w:val="0070C0"/>
        </w:rPr>
        <w:t>, not floating-points.</w:t>
      </w:r>
    </w:p>
    <w:p w14:paraId="095D2CE8" w14:textId="77777777" w:rsidR="00841EBB" w:rsidRPr="00EA14DB" w:rsidRDefault="00027454" w:rsidP="000B74FC">
      <w:pPr>
        <w:pStyle w:val="ListParagraph"/>
        <w:numPr>
          <w:ilvl w:val="0"/>
          <w:numId w:val="7"/>
        </w:numPr>
        <w:rPr>
          <w:color w:val="0070C0"/>
        </w:rPr>
      </w:pPr>
      <w:r w:rsidRPr="00EA14DB">
        <w:rPr>
          <w:color w:val="0070C0"/>
        </w:rPr>
        <w:t>Our line has slope |</w:t>
      </w:r>
      <w:r w:rsidRPr="00EA14DB">
        <w:rPr>
          <w:i/>
          <w:iCs/>
          <w:color w:val="0070C0"/>
        </w:rPr>
        <w:t>m</w:t>
      </w:r>
      <w:r w:rsidRPr="00EA14DB">
        <w:rPr>
          <w:color w:val="0070C0"/>
        </w:rPr>
        <w:t xml:space="preserve">| </w:t>
      </w:r>
      <w:r w:rsidR="006B0197" w:rsidRPr="00EA14DB">
        <w:rPr>
          <w:rFonts w:cs="Times New Roman"/>
          <w:color w:val="0070C0"/>
        </w:rPr>
        <w:t>≤</w:t>
      </w:r>
      <w:r w:rsidRPr="00EA14DB">
        <w:rPr>
          <w:color w:val="0070C0"/>
        </w:rPr>
        <w:t xml:space="preserve"> 1.</w:t>
      </w:r>
    </w:p>
    <w:p w14:paraId="569073C2" w14:textId="77777777" w:rsidR="000B0839" w:rsidRDefault="00BE0E5E" w:rsidP="00BE0E5E">
      <w:r>
        <w:t>Lines at other slopes can be handled by suitable changes in the development that follows.</w:t>
      </w:r>
    </w:p>
    <w:p w14:paraId="7EB5AB25" w14:textId="77777777" w:rsidR="00BE0E5E" w:rsidRDefault="00BE0E5E" w:rsidP="00BE0E5E">
      <w:r>
        <w:t xml:space="preserve">Also, the most common lines – those that are horizontal, are vertical, or have a slope of </w:t>
      </w:r>
      <w:r w:rsidR="00875A38">
        <w:rPr>
          <w:rFonts w:cs="Times New Roman"/>
        </w:rPr>
        <w:t>±</w:t>
      </w:r>
      <w:r w:rsidR="00875A38">
        <w:t>1 – can be handled as trivial special cases because these lines pass through only pixel centers.</w:t>
      </w:r>
    </w:p>
    <w:p w14:paraId="1A73AA32" w14:textId="77777777" w:rsidR="00F5720C" w:rsidRPr="008A4722" w:rsidRDefault="007F7AFD" w:rsidP="00127B30">
      <w:pPr>
        <w:pStyle w:val="Heading2"/>
      </w:pPr>
      <w:r w:rsidRPr="008A4722">
        <w:t>Basic Incremental Algorithm</w:t>
      </w:r>
      <w:r w:rsidR="008A4722" w:rsidRPr="008A4722">
        <w:t xml:space="preserve"> </w:t>
      </w:r>
      <w:r w:rsidRPr="008A4722">
        <w:t>/</w:t>
      </w:r>
      <w:r w:rsidR="008A4722" w:rsidRPr="008A4722">
        <w:t xml:space="preserve"> </w:t>
      </w:r>
      <w:r w:rsidRPr="008A4722">
        <w:t>Digital Differential Analyzer (DDA) Algorith</w:t>
      </w:r>
      <w:r w:rsidR="008A4722" w:rsidRPr="008A4722">
        <w:t>m</w:t>
      </w:r>
    </w:p>
    <w:p w14:paraId="62550E76" w14:textId="77777777" w:rsidR="00141750" w:rsidRPr="000C5F0E" w:rsidRDefault="000C5F0E" w:rsidP="000C5F0E">
      <w:pPr>
        <w:rPr>
          <w:b/>
          <w:bCs/>
        </w:rPr>
      </w:pPr>
      <w:r w:rsidRPr="000C5F0E">
        <w:rPr>
          <w:b/>
          <w:bCs/>
        </w:rPr>
        <w:t>Algorithm:</w:t>
      </w:r>
    </w:p>
    <w:p w14:paraId="7418BDF3" w14:textId="77777777" w:rsidR="008018C4" w:rsidRDefault="003C5A84" w:rsidP="0078039C">
      <w:pPr>
        <w:pStyle w:val="ListParagraph"/>
        <w:numPr>
          <w:ilvl w:val="0"/>
          <w:numId w:val="10"/>
        </w:numPr>
      </w:pPr>
      <w:r>
        <w:t>Let, the endpoints of the line are (</w:t>
      </w:r>
      <w:r w:rsidRPr="00F05172">
        <w:rPr>
          <w:i/>
          <w:iCs/>
        </w:rPr>
        <w:t>x</w:t>
      </w:r>
      <w:r w:rsidR="0078039C">
        <w:rPr>
          <w:vertAlign w:val="subscript"/>
        </w:rPr>
        <w:t>0</w:t>
      </w:r>
      <w:r>
        <w:t xml:space="preserve">, </w:t>
      </w:r>
      <w:r w:rsidRPr="00F05172">
        <w:rPr>
          <w:i/>
          <w:iCs/>
        </w:rPr>
        <w:t>y</w:t>
      </w:r>
      <w:r w:rsidR="0078039C">
        <w:rPr>
          <w:vertAlign w:val="subscript"/>
        </w:rPr>
        <w:t>0</w:t>
      </w:r>
      <w:r>
        <w:t>), (</w:t>
      </w:r>
      <w:r w:rsidRPr="00F05172">
        <w:rPr>
          <w:i/>
          <w:iCs/>
        </w:rPr>
        <w:t>x</w:t>
      </w:r>
      <w:r w:rsidR="0078039C">
        <w:rPr>
          <w:vertAlign w:val="subscript"/>
        </w:rPr>
        <w:t>1</w:t>
      </w:r>
      <w:r>
        <w:t xml:space="preserve">, </w:t>
      </w:r>
      <w:r w:rsidRPr="00F05172">
        <w:rPr>
          <w:i/>
          <w:iCs/>
        </w:rPr>
        <w:t>y</w:t>
      </w:r>
      <w:r w:rsidR="0078039C">
        <w:rPr>
          <w:vertAlign w:val="subscript"/>
        </w:rPr>
        <w:t>1</w:t>
      </w:r>
      <w:r>
        <w:t>).</w:t>
      </w:r>
    </w:p>
    <w:p w14:paraId="743C017E" w14:textId="77777777" w:rsidR="000C5F0E" w:rsidRPr="00284FC6" w:rsidRDefault="008C46B0" w:rsidP="0078039C">
      <w:pPr>
        <w:pStyle w:val="ListParagraph"/>
        <w:numPr>
          <w:ilvl w:val="0"/>
          <w:numId w:val="10"/>
        </w:numPr>
      </w:pPr>
      <w:r>
        <w:rPr>
          <w:noProof/>
          <w:lang w:val="en-GB" w:eastAsia="en-GB"/>
        </w:rPr>
        <w:drawing>
          <wp:anchor distT="0" distB="0" distL="114300" distR="114300" simplePos="0" relativeHeight="251664384" behindDoc="0" locked="0" layoutInCell="1" allowOverlap="1" wp14:anchorId="473F6F9F" wp14:editId="67AA034C">
            <wp:simplePos x="0" y="0"/>
            <wp:positionH relativeFrom="column">
              <wp:posOffset>5080000</wp:posOffset>
            </wp:positionH>
            <wp:positionV relativeFrom="paragraph">
              <wp:posOffset>4445</wp:posOffset>
            </wp:positionV>
            <wp:extent cx="1626870" cy="817245"/>
            <wp:effectExtent l="19050" t="0" r="0" b="0"/>
            <wp:wrapSquare wrapText="bothSides"/>
            <wp:docPr id="3" name="Picture 2" descr="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3.png"/>
                    <pic:cNvPicPr/>
                  </pic:nvPicPr>
                  <pic:blipFill>
                    <a:blip r:embed="rId10"/>
                    <a:stretch>
                      <a:fillRect/>
                    </a:stretch>
                  </pic:blipFill>
                  <pic:spPr>
                    <a:xfrm>
                      <a:off x="0" y="0"/>
                      <a:ext cx="1626870" cy="817245"/>
                    </a:xfrm>
                    <a:prstGeom prst="rect">
                      <a:avLst/>
                    </a:prstGeom>
                  </pic:spPr>
                </pic:pic>
              </a:graphicData>
            </a:graphic>
          </wp:anchor>
        </w:drawing>
      </w:r>
      <w:r w:rsidR="002E7CA6">
        <w:t xml:space="preserve">Compute slope as </w:t>
      </w:r>
      <w:r w:rsidR="002E7CA6" w:rsidRPr="00F8752A">
        <w:rPr>
          <w:i/>
          <w:iCs/>
        </w:rPr>
        <w:t>m</w:t>
      </w:r>
      <w:r w:rsidR="002E7CA6">
        <w:t xml:space="preserve"> = </w:t>
      </w:r>
      <w:r w:rsidR="002E7CA6">
        <w:rPr>
          <w:rFonts w:cs="Times New Roman"/>
        </w:rPr>
        <w:t>Δ</w:t>
      </w:r>
      <w:r w:rsidR="002E7CA6" w:rsidRPr="00F8752A">
        <w:rPr>
          <w:i/>
          <w:iCs/>
        </w:rPr>
        <w:t>y</w:t>
      </w:r>
      <w:r w:rsidR="00DE3C0E">
        <w:rPr>
          <w:i/>
          <w:iCs/>
        </w:rPr>
        <w:t xml:space="preserve"> </w:t>
      </w:r>
      <w:r w:rsidR="002E7CA6">
        <w:t>/</w:t>
      </w:r>
      <w:r w:rsidR="00DE3C0E">
        <w:t xml:space="preserve"> </w:t>
      </w:r>
      <w:r w:rsidR="002E7CA6">
        <w:rPr>
          <w:rFonts w:cs="Times New Roman"/>
        </w:rPr>
        <w:t>Δ</w:t>
      </w:r>
      <w:r w:rsidR="002E7CA6" w:rsidRPr="00F8752A">
        <w:rPr>
          <w:rFonts w:cs="Times New Roman"/>
          <w:i/>
          <w:iCs/>
        </w:rPr>
        <w:t>x</w:t>
      </w:r>
      <w:r w:rsidR="002E7CA6">
        <w:rPr>
          <w:rFonts w:cs="Times New Roman"/>
        </w:rPr>
        <w:t xml:space="preserve"> = (</w:t>
      </w:r>
      <w:r w:rsidR="002E7CA6" w:rsidRPr="00F8752A">
        <w:rPr>
          <w:rFonts w:cs="Times New Roman"/>
          <w:i/>
          <w:iCs/>
        </w:rPr>
        <w:t>y</w:t>
      </w:r>
      <w:r w:rsidR="0078039C">
        <w:rPr>
          <w:rFonts w:cs="Times New Roman"/>
          <w:vertAlign w:val="subscript"/>
        </w:rPr>
        <w:t>1</w:t>
      </w:r>
      <w:r w:rsidR="002E7CA6">
        <w:rPr>
          <w:rFonts w:cs="Times New Roman"/>
        </w:rPr>
        <w:t xml:space="preserve"> – </w:t>
      </w:r>
      <w:r w:rsidR="002E7CA6" w:rsidRPr="00F8752A">
        <w:rPr>
          <w:rFonts w:cs="Times New Roman"/>
          <w:i/>
          <w:iCs/>
        </w:rPr>
        <w:t>y</w:t>
      </w:r>
      <w:r w:rsidR="0078039C">
        <w:rPr>
          <w:rFonts w:cs="Times New Roman"/>
          <w:vertAlign w:val="subscript"/>
        </w:rPr>
        <w:t>0</w:t>
      </w:r>
      <w:r w:rsidR="002E7CA6">
        <w:rPr>
          <w:rFonts w:cs="Times New Roman"/>
        </w:rPr>
        <w:t>)</w:t>
      </w:r>
      <w:r w:rsidR="00DE3C0E">
        <w:rPr>
          <w:rFonts w:cs="Times New Roman"/>
        </w:rPr>
        <w:t xml:space="preserve"> </w:t>
      </w:r>
      <w:r w:rsidR="002E7CA6">
        <w:rPr>
          <w:rFonts w:cs="Times New Roman"/>
        </w:rPr>
        <w:t>/</w:t>
      </w:r>
      <w:r w:rsidR="00DE3C0E">
        <w:rPr>
          <w:rFonts w:cs="Times New Roman"/>
        </w:rPr>
        <w:t xml:space="preserve"> </w:t>
      </w:r>
      <w:r w:rsidR="002E7CA6">
        <w:rPr>
          <w:rFonts w:cs="Times New Roman"/>
        </w:rPr>
        <w:t>(</w:t>
      </w:r>
      <w:r w:rsidR="002E7CA6" w:rsidRPr="00F8752A">
        <w:rPr>
          <w:rFonts w:cs="Times New Roman"/>
          <w:i/>
          <w:iCs/>
        </w:rPr>
        <w:t>x</w:t>
      </w:r>
      <w:r w:rsidR="0078039C">
        <w:rPr>
          <w:rFonts w:cs="Times New Roman"/>
          <w:vertAlign w:val="subscript"/>
        </w:rPr>
        <w:t>1</w:t>
      </w:r>
      <w:r w:rsidR="002E7CA6">
        <w:rPr>
          <w:rFonts w:cs="Times New Roman"/>
        </w:rPr>
        <w:t xml:space="preserve"> – </w:t>
      </w:r>
      <w:r w:rsidR="002E7CA6" w:rsidRPr="00F8752A">
        <w:rPr>
          <w:rFonts w:cs="Times New Roman"/>
          <w:i/>
          <w:iCs/>
        </w:rPr>
        <w:t>x</w:t>
      </w:r>
      <w:r w:rsidR="0078039C">
        <w:rPr>
          <w:rFonts w:cs="Times New Roman"/>
          <w:vertAlign w:val="subscript"/>
        </w:rPr>
        <w:t>0</w:t>
      </w:r>
      <w:r w:rsidR="002E7CA6">
        <w:rPr>
          <w:rFonts w:cs="Times New Roman"/>
        </w:rPr>
        <w:t>)</w:t>
      </w:r>
      <w:r w:rsidR="00284FC6">
        <w:rPr>
          <w:rFonts w:cs="Times New Roman"/>
        </w:rPr>
        <w:t>.</w:t>
      </w:r>
    </w:p>
    <w:p w14:paraId="3D124678" w14:textId="77777777" w:rsidR="00284FC6" w:rsidRDefault="001F4267" w:rsidP="0078039C">
      <w:pPr>
        <w:pStyle w:val="ListParagraph"/>
        <w:numPr>
          <w:ilvl w:val="0"/>
          <w:numId w:val="10"/>
        </w:numPr>
      </w:pPr>
      <w:r>
        <w:t>F</w:t>
      </w:r>
      <w:r w:rsidR="00FD031F">
        <w:t>or</w:t>
      </w:r>
      <w:r>
        <w:t xml:space="preserve"> (</w:t>
      </w:r>
      <w:r w:rsidR="00FD031F" w:rsidRPr="008F7065">
        <w:rPr>
          <w:i/>
          <w:iCs/>
        </w:rPr>
        <w:t>x</w:t>
      </w:r>
      <w:r w:rsidR="00FD031F">
        <w:t xml:space="preserve"> = </w:t>
      </w:r>
      <w:r w:rsidR="00FD031F" w:rsidRPr="008F7065">
        <w:rPr>
          <w:i/>
          <w:iCs/>
        </w:rPr>
        <w:t>x</w:t>
      </w:r>
      <w:r w:rsidR="0078039C">
        <w:rPr>
          <w:vertAlign w:val="subscript"/>
        </w:rPr>
        <w:t>0</w:t>
      </w:r>
      <w:r w:rsidR="00000A6C">
        <w:t>;</w:t>
      </w:r>
      <w:r w:rsidR="00FD031F">
        <w:t xml:space="preserve"> </w:t>
      </w:r>
      <w:r w:rsidR="00030516">
        <w:t xml:space="preserve"> </w:t>
      </w:r>
      <w:r w:rsidR="00000A6C" w:rsidRPr="00000A6C">
        <w:rPr>
          <w:i/>
          <w:iCs/>
        </w:rPr>
        <w:t>x</w:t>
      </w:r>
      <w:r w:rsidR="00000A6C">
        <w:t xml:space="preserve"> </w:t>
      </w:r>
      <w:r w:rsidR="00000A6C">
        <w:rPr>
          <w:rFonts w:cs="Times New Roman"/>
        </w:rPr>
        <w:t>≤</w:t>
      </w:r>
      <w:r w:rsidR="00FD031F">
        <w:t xml:space="preserve"> </w:t>
      </w:r>
      <w:r w:rsidR="00FD031F" w:rsidRPr="008F7065">
        <w:rPr>
          <w:i/>
          <w:iCs/>
        </w:rPr>
        <w:t>x</w:t>
      </w:r>
      <w:r w:rsidR="0078039C">
        <w:rPr>
          <w:vertAlign w:val="subscript"/>
        </w:rPr>
        <w:t>1</w:t>
      </w:r>
      <w:r>
        <w:t xml:space="preserve">; </w:t>
      </w:r>
      <w:r w:rsidR="00030516">
        <w:t xml:space="preserve"> </w:t>
      </w:r>
      <w:r w:rsidRPr="001F4267">
        <w:rPr>
          <w:i/>
          <w:iCs/>
        </w:rPr>
        <w:t>x</w:t>
      </w:r>
      <w:r>
        <w:t>++)</w:t>
      </w:r>
      <w:r w:rsidR="00E64BC2">
        <w:t xml:space="preserve"> {</w:t>
      </w:r>
    </w:p>
    <w:p w14:paraId="012641A3" w14:textId="77777777" w:rsidR="00E64BC2" w:rsidRDefault="00EF6E0D" w:rsidP="00EF6E0D">
      <w:pPr>
        <w:pStyle w:val="ListParagraph"/>
        <w:numPr>
          <w:ilvl w:val="0"/>
          <w:numId w:val="10"/>
        </w:numPr>
        <w:tabs>
          <w:tab w:val="left" w:pos="1170"/>
        </w:tabs>
      </w:pPr>
      <w:r>
        <w:tab/>
      </w:r>
      <w:r w:rsidR="007D0ABD" w:rsidRPr="007D0ABD">
        <w:rPr>
          <w:i/>
          <w:iCs/>
        </w:rPr>
        <w:t>y</w:t>
      </w:r>
      <w:r w:rsidR="009002DA">
        <w:t xml:space="preserve"> = </w:t>
      </w:r>
      <w:r w:rsidR="009002DA" w:rsidRPr="007D0ABD">
        <w:rPr>
          <w:i/>
          <w:iCs/>
        </w:rPr>
        <w:t>mx</w:t>
      </w:r>
      <w:r w:rsidR="009002DA">
        <w:t xml:space="preserve"> + </w:t>
      </w:r>
      <w:r w:rsidR="009002DA" w:rsidRPr="007D0ABD">
        <w:rPr>
          <w:i/>
          <w:iCs/>
        </w:rPr>
        <w:t>B</w:t>
      </w:r>
    </w:p>
    <w:p w14:paraId="33B0CE1A" w14:textId="77777777" w:rsidR="000B1866" w:rsidRDefault="000B1866" w:rsidP="002A35F3">
      <w:pPr>
        <w:pStyle w:val="ListParagraph"/>
        <w:numPr>
          <w:ilvl w:val="0"/>
          <w:numId w:val="10"/>
        </w:numPr>
        <w:tabs>
          <w:tab w:val="left" w:pos="1170"/>
        </w:tabs>
      </w:pPr>
      <w:r>
        <w:tab/>
      </w:r>
      <w:r w:rsidR="00BA6E77">
        <w:t>Intensify pixel at (</w:t>
      </w:r>
      <w:r w:rsidR="00BA6E77" w:rsidRPr="007D0ABD">
        <w:rPr>
          <w:i/>
          <w:iCs/>
        </w:rPr>
        <w:t>x</w:t>
      </w:r>
      <w:r w:rsidR="003C1779">
        <w:t xml:space="preserve">, </w:t>
      </w:r>
      <w:r w:rsidR="002A35F3">
        <w:t>R</w:t>
      </w:r>
      <w:r w:rsidR="003C1779">
        <w:t>ound(</w:t>
      </w:r>
      <w:r w:rsidR="003C1779" w:rsidRPr="007D0ABD">
        <w:rPr>
          <w:i/>
          <w:iCs/>
        </w:rPr>
        <w:t>y</w:t>
      </w:r>
      <w:r w:rsidR="003C1779">
        <w:t>))</w:t>
      </w:r>
      <w:r w:rsidR="0072526D">
        <w:t xml:space="preserve">, where </w:t>
      </w:r>
      <w:r w:rsidR="002A35F3">
        <w:t>R</w:t>
      </w:r>
      <w:r w:rsidR="0072526D">
        <w:t>ound(</w:t>
      </w:r>
      <w:r w:rsidR="0072526D" w:rsidRPr="007D0ABD">
        <w:rPr>
          <w:i/>
          <w:iCs/>
        </w:rPr>
        <w:t>y</w:t>
      </w:r>
      <w:r w:rsidR="0072526D">
        <w:t xml:space="preserve">) = </w:t>
      </w:r>
      <w:r w:rsidR="002A35F3">
        <w:t>F</w:t>
      </w:r>
      <w:r w:rsidR="0072526D">
        <w:t xml:space="preserve">loor(0.5 + </w:t>
      </w:r>
      <w:r w:rsidR="0072526D" w:rsidRPr="007D0ABD">
        <w:rPr>
          <w:i/>
          <w:iCs/>
        </w:rPr>
        <w:t>y</w:t>
      </w:r>
      <w:r w:rsidR="0072526D">
        <w:t>)</w:t>
      </w:r>
      <w:r w:rsidR="005C47B5">
        <w:t>.</w:t>
      </w:r>
    </w:p>
    <w:p w14:paraId="20DF84A7" w14:textId="77777777" w:rsidR="00D650FF" w:rsidRDefault="00123E59" w:rsidP="00EF6E0D">
      <w:pPr>
        <w:pStyle w:val="ListParagraph"/>
        <w:numPr>
          <w:ilvl w:val="0"/>
          <w:numId w:val="10"/>
        </w:numPr>
        <w:tabs>
          <w:tab w:val="left" w:pos="1170"/>
        </w:tabs>
      </w:pPr>
      <w:r>
        <w:rPr>
          <w:noProof/>
        </w:rPr>
        <w:pict w14:anchorId="004D60F7">
          <v:shape id="_x0000_s1029" type="#_x0000_t202" style="position:absolute;left:0;text-align:left;margin-left:400pt;margin-top:14.05pt;width:128.1pt;height:14.4pt;z-index:251666432" stroked="f">
            <v:textbox inset="0,0,0,0">
              <w:txbxContent>
                <w:p w14:paraId="022DDA7B" w14:textId="77777777" w:rsidR="009556FF" w:rsidRPr="002B5A13" w:rsidRDefault="009556FF" w:rsidP="009556FF">
                  <w:pPr>
                    <w:pStyle w:val="Caption"/>
                    <w:ind w:firstLine="0"/>
                    <w:jc w:val="center"/>
                    <w:rPr>
                      <w:noProof/>
                      <w:sz w:val="24"/>
                    </w:rPr>
                  </w:pPr>
                  <w:r>
                    <w:t xml:space="preserve">Figure </w:t>
                  </w:r>
                  <w:r w:rsidR="00123E59">
                    <w:fldChar w:fldCharType="begin"/>
                  </w:r>
                  <w:r w:rsidR="00123E59">
                    <w:instrText xml:space="preserve"> STYLEREF 1 \s </w:instrText>
                  </w:r>
                  <w:r w:rsidR="00123E59">
                    <w:fldChar w:fldCharType="separate"/>
                  </w:r>
                  <w:r w:rsidR="005D4156">
                    <w:rPr>
                      <w:noProof/>
                      <w:cs/>
                    </w:rPr>
                    <w:t>‎</w:t>
                  </w:r>
                  <w:r w:rsidR="005D4156">
                    <w:rPr>
                      <w:noProof/>
                    </w:rPr>
                    <w:t>3.2</w:t>
                  </w:r>
                  <w:r w:rsidR="00123E59">
                    <w:rPr>
                      <w:noProof/>
                    </w:rPr>
                    <w:fldChar w:fldCharType="end"/>
                  </w:r>
                  <w:r w:rsidR="005D4156">
                    <w:t>.</w:t>
                  </w:r>
                  <w:r w:rsidR="00123E59">
                    <w:fldChar w:fldCharType="begin"/>
                  </w:r>
                  <w:r w:rsidR="00123E59">
                    <w:instrText xml:space="preserve"> SEQ Figure \* ARABIC \s 1 </w:instrText>
                  </w:r>
                  <w:r w:rsidR="00123E59">
                    <w:fldChar w:fldCharType="separate"/>
                  </w:r>
                  <w:r w:rsidR="005D4156">
                    <w:rPr>
                      <w:noProof/>
                    </w:rPr>
                    <w:t>3</w:t>
                  </w:r>
                  <w:r w:rsidR="00123E59">
                    <w:rPr>
                      <w:noProof/>
                    </w:rPr>
                    <w:fldChar w:fldCharType="end"/>
                  </w:r>
                </w:p>
              </w:txbxContent>
            </v:textbox>
            <w10:wrap type="square"/>
          </v:shape>
        </w:pict>
      </w:r>
      <w:r w:rsidR="00D650FF">
        <w:t>}</w:t>
      </w:r>
    </w:p>
    <w:p w14:paraId="39F0CB67" w14:textId="77777777" w:rsidR="000B74FC" w:rsidRPr="006F3299" w:rsidRDefault="000D404C" w:rsidP="008D1A65">
      <w:pPr>
        <w:rPr>
          <w:b/>
          <w:bCs/>
        </w:rPr>
      </w:pPr>
      <w:r w:rsidRPr="006F3299">
        <w:rPr>
          <w:b/>
          <w:bCs/>
        </w:rPr>
        <w:t>Problem</w:t>
      </w:r>
      <w:r w:rsidR="006F3299" w:rsidRPr="006F3299">
        <w:rPr>
          <w:b/>
          <w:bCs/>
        </w:rPr>
        <w:t xml:space="preserve"> with the above</w:t>
      </w:r>
      <w:r w:rsidR="000926A8">
        <w:rPr>
          <w:b/>
          <w:bCs/>
        </w:rPr>
        <w:t xml:space="preserve"> </w:t>
      </w:r>
      <w:r w:rsidR="000926A8" w:rsidRPr="000926A8">
        <w:rPr>
          <w:b/>
          <w:bCs/>
          <w:i/>
          <w:iCs/>
        </w:rPr>
        <w:t>brute-force</w:t>
      </w:r>
      <w:r w:rsidR="006F3299" w:rsidRPr="006F3299">
        <w:rPr>
          <w:b/>
          <w:bCs/>
        </w:rPr>
        <w:t xml:space="preserve"> algorithm:</w:t>
      </w:r>
    </w:p>
    <w:p w14:paraId="65B8109C" w14:textId="77777777" w:rsidR="006F3299" w:rsidRDefault="00296D74" w:rsidP="008D1A65">
      <w:r>
        <w:t>Inefficiency – because each iteration requires a floating-point (or binary fraction) multiply, addition, and invocation of Floor().</w:t>
      </w:r>
    </w:p>
    <w:p w14:paraId="61621F44" w14:textId="77777777" w:rsidR="00513CA2" w:rsidRDefault="00513CA2" w:rsidP="008864F7">
      <w:pPr>
        <w:rPr>
          <w:b/>
          <w:bCs/>
        </w:rPr>
      </w:pPr>
    </w:p>
    <w:p w14:paraId="0C565171" w14:textId="77777777" w:rsidR="00FB06DF" w:rsidRPr="00B958FC" w:rsidRDefault="007921DD" w:rsidP="0056459D">
      <w:pPr>
        <w:rPr>
          <w:b/>
          <w:bCs/>
        </w:rPr>
      </w:pPr>
      <w:r>
        <w:rPr>
          <w:b/>
          <w:bCs/>
          <w:noProof/>
          <w:lang w:val="en-GB" w:eastAsia="en-GB"/>
        </w:rPr>
        <w:drawing>
          <wp:anchor distT="0" distB="0" distL="114300" distR="114300" simplePos="0" relativeHeight="251667456" behindDoc="0" locked="0" layoutInCell="1" allowOverlap="1" wp14:anchorId="338D9BDA" wp14:editId="5AA0D5E8">
            <wp:simplePos x="0" y="0"/>
            <wp:positionH relativeFrom="column">
              <wp:posOffset>4173220</wp:posOffset>
            </wp:positionH>
            <wp:positionV relativeFrom="paragraph">
              <wp:posOffset>31115</wp:posOffset>
            </wp:positionV>
            <wp:extent cx="2461260" cy="1478915"/>
            <wp:effectExtent l="19050" t="0" r="0" b="0"/>
            <wp:wrapSquare wrapText="bothSides"/>
            <wp:docPr id="4" name="Picture 3" descr="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4.jpg"/>
                    <pic:cNvPicPr/>
                  </pic:nvPicPr>
                  <pic:blipFill>
                    <a:blip r:embed="rId11"/>
                    <a:stretch>
                      <a:fillRect/>
                    </a:stretch>
                  </pic:blipFill>
                  <pic:spPr>
                    <a:xfrm>
                      <a:off x="0" y="0"/>
                      <a:ext cx="2461260" cy="1478915"/>
                    </a:xfrm>
                    <a:prstGeom prst="rect">
                      <a:avLst/>
                    </a:prstGeom>
                  </pic:spPr>
                </pic:pic>
              </a:graphicData>
            </a:graphic>
          </wp:anchor>
        </w:drawing>
      </w:r>
      <w:r w:rsidR="00141647">
        <w:rPr>
          <w:b/>
          <w:bCs/>
        </w:rPr>
        <w:t>Improvement</w:t>
      </w:r>
      <w:r w:rsidR="00FB06DF" w:rsidRPr="00B958FC">
        <w:rPr>
          <w:b/>
          <w:bCs/>
        </w:rPr>
        <w:t xml:space="preserve"> – </w:t>
      </w:r>
      <w:r w:rsidR="0056459D">
        <w:rPr>
          <w:b/>
          <w:bCs/>
        </w:rPr>
        <w:t>e</w:t>
      </w:r>
      <w:r w:rsidR="00FB06DF" w:rsidRPr="00B958FC">
        <w:rPr>
          <w:b/>
          <w:bCs/>
        </w:rPr>
        <w:t>liminating the</w:t>
      </w:r>
      <w:r w:rsidR="00C659C5" w:rsidRPr="00B958FC">
        <w:rPr>
          <w:b/>
          <w:bCs/>
        </w:rPr>
        <w:t xml:space="preserve"> </w:t>
      </w:r>
      <w:r w:rsidR="0056459D">
        <w:rPr>
          <w:b/>
          <w:bCs/>
        </w:rPr>
        <w:t>m</w:t>
      </w:r>
      <w:r w:rsidR="00C659C5" w:rsidRPr="00B958FC">
        <w:rPr>
          <w:b/>
          <w:bCs/>
        </w:rPr>
        <w:t>ultiplication</w:t>
      </w:r>
      <w:r w:rsidR="00B958FC" w:rsidRPr="00B958FC">
        <w:rPr>
          <w:b/>
          <w:bCs/>
        </w:rPr>
        <w:t>:</w:t>
      </w:r>
    </w:p>
    <w:p w14:paraId="667F1871" w14:textId="77777777" w:rsidR="00CF1C35" w:rsidRDefault="00C93493" w:rsidP="008864F7">
      <w:r>
        <w:lastRenderedPageBreak/>
        <w:t xml:space="preserve">For each </w:t>
      </w:r>
      <w:r w:rsidRPr="002E0EC9">
        <w:rPr>
          <w:i/>
          <w:iCs/>
        </w:rPr>
        <w:t>x</w:t>
      </w:r>
      <w:r w:rsidRPr="002E0EC9">
        <w:rPr>
          <w:i/>
          <w:iCs/>
          <w:vertAlign w:val="subscript"/>
        </w:rPr>
        <w:t>i</w:t>
      </w:r>
      <w:r>
        <w:t>, we have</w:t>
      </w:r>
    </w:p>
    <w:p w14:paraId="34D99053" w14:textId="77777777" w:rsidR="00B958FC" w:rsidRDefault="00F6154D" w:rsidP="00F6154D">
      <w:pPr>
        <w:tabs>
          <w:tab w:val="left" w:pos="630"/>
        </w:tabs>
      </w:pPr>
      <w:r>
        <w:rPr>
          <w:i/>
          <w:iCs/>
        </w:rPr>
        <w:tab/>
      </w:r>
      <w:r w:rsidR="00C93493" w:rsidRPr="002E0EC9">
        <w:rPr>
          <w:i/>
          <w:iCs/>
        </w:rPr>
        <w:t>y</w:t>
      </w:r>
      <w:r w:rsidR="00C93493" w:rsidRPr="002E0EC9">
        <w:rPr>
          <w:i/>
          <w:iCs/>
          <w:vertAlign w:val="subscript"/>
        </w:rPr>
        <w:t>i</w:t>
      </w:r>
      <w:r w:rsidR="00C93493" w:rsidRPr="002E0EC9">
        <w:rPr>
          <w:i/>
          <w:iCs/>
        </w:rPr>
        <w:t xml:space="preserve"> = mx</w:t>
      </w:r>
      <w:r w:rsidR="00C93493" w:rsidRPr="002E0EC9">
        <w:rPr>
          <w:i/>
          <w:iCs/>
          <w:vertAlign w:val="subscript"/>
        </w:rPr>
        <w:t>i</w:t>
      </w:r>
      <w:r w:rsidR="00C93493" w:rsidRPr="002E0EC9">
        <w:rPr>
          <w:i/>
          <w:iCs/>
        </w:rPr>
        <w:t xml:space="preserve"> + B</w:t>
      </w:r>
    </w:p>
    <w:p w14:paraId="1982A1DD" w14:textId="77777777" w:rsidR="00690E7F" w:rsidRDefault="00690E7F" w:rsidP="00690E7F">
      <w:r>
        <w:sym w:font="Symbol" w:char="F05C"/>
      </w:r>
      <w:r>
        <w:t xml:space="preserve"> </w:t>
      </w:r>
      <w:r w:rsidRPr="002E0EC9">
        <w:rPr>
          <w:i/>
          <w:iCs/>
        </w:rPr>
        <w:t>y</w:t>
      </w:r>
      <w:r w:rsidRPr="002E0EC9">
        <w:rPr>
          <w:i/>
          <w:iCs/>
          <w:vertAlign w:val="subscript"/>
        </w:rPr>
        <w:t>i</w:t>
      </w:r>
      <w:r w:rsidR="00E90C78">
        <w:rPr>
          <w:vertAlign w:val="subscript"/>
        </w:rPr>
        <w:t xml:space="preserve"> + 1</w:t>
      </w:r>
      <w:r w:rsidRPr="002E0EC9">
        <w:rPr>
          <w:i/>
          <w:iCs/>
        </w:rPr>
        <w:t xml:space="preserve"> = mx</w:t>
      </w:r>
      <w:r w:rsidRPr="002E0EC9">
        <w:rPr>
          <w:i/>
          <w:iCs/>
          <w:vertAlign w:val="subscript"/>
        </w:rPr>
        <w:t>i</w:t>
      </w:r>
      <w:r w:rsidR="00E90C78">
        <w:rPr>
          <w:i/>
          <w:iCs/>
          <w:vertAlign w:val="subscript"/>
        </w:rPr>
        <w:t xml:space="preserve"> </w:t>
      </w:r>
      <w:r w:rsidR="00E90C78">
        <w:rPr>
          <w:vertAlign w:val="subscript"/>
        </w:rPr>
        <w:t>+ 1</w:t>
      </w:r>
      <w:r w:rsidRPr="002E0EC9">
        <w:rPr>
          <w:i/>
          <w:iCs/>
        </w:rPr>
        <w:t xml:space="preserve"> + B</w:t>
      </w:r>
    </w:p>
    <w:p w14:paraId="4388495E" w14:textId="77777777" w:rsidR="00030706" w:rsidRPr="00030706" w:rsidRDefault="00E22F98" w:rsidP="00A6023A">
      <w:pPr>
        <w:tabs>
          <w:tab w:val="left" w:pos="1080"/>
        </w:tabs>
      </w:pPr>
      <w:r>
        <w:tab/>
        <w:t xml:space="preserve">= </w:t>
      </w:r>
      <w:r w:rsidRPr="00A6023A">
        <w:rPr>
          <w:i/>
          <w:iCs/>
        </w:rPr>
        <w:t>m</w:t>
      </w:r>
      <w:r w:rsidR="00A6023A">
        <w:t>(</w:t>
      </w:r>
      <w:r w:rsidRPr="00A6023A">
        <w:rPr>
          <w:i/>
          <w:iCs/>
        </w:rPr>
        <w:t>x</w:t>
      </w:r>
      <w:r w:rsidRPr="00A6023A">
        <w:rPr>
          <w:vertAlign w:val="subscript"/>
        </w:rPr>
        <w:t>i</w:t>
      </w:r>
      <w:r>
        <w:rPr>
          <w:i/>
          <w:iCs/>
          <w:vertAlign w:val="subscript"/>
        </w:rPr>
        <w:t xml:space="preserve"> </w:t>
      </w:r>
      <w:r w:rsidRPr="00A6023A">
        <w:t xml:space="preserve">+ </w:t>
      </w:r>
      <w:r w:rsidR="00A6023A">
        <w:rPr>
          <w:rFonts w:cs="Times New Roman"/>
        </w:rPr>
        <w:t>Δ</w:t>
      </w:r>
      <w:r w:rsidR="00A6023A" w:rsidRPr="00A6023A">
        <w:rPr>
          <w:i/>
          <w:iCs/>
        </w:rPr>
        <w:t>x</w:t>
      </w:r>
      <w:r w:rsidR="00A6023A">
        <w:t>)</w:t>
      </w:r>
      <w:r w:rsidRPr="002E0EC9">
        <w:rPr>
          <w:i/>
          <w:iCs/>
        </w:rPr>
        <w:t xml:space="preserve"> + B</w:t>
      </w:r>
    </w:p>
    <w:p w14:paraId="5E7369D2" w14:textId="77777777" w:rsidR="001B40C7" w:rsidRPr="00030706" w:rsidRDefault="001B40C7" w:rsidP="00B57E72">
      <w:pPr>
        <w:tabs>
          <w:tab w:val="left" w:pos="1080"/>
        </w:tabs>
      </w:pPr>
      <w:r>
        <w:tab/>
        <w:t xml:space="preserve">= </w:t>
      </w:r>
      <w:r w:rsidRPr="00A6023A">
        <w:rPr>
          <w:i/>
          <w:iCs/>
        </w:rPr>
        <w:t>mx</w:t>
      </w:r>
      <w:r w:rsidRPr="00A6023A">
        <w:rPr>
          <w:vertAlign w:val="subscript"/>
        </w:rPr>
        <w:t>i</w:t>
      </w:r>
      <w:r>
        <w:rPr>
          <w:i/>
          <w:iCs/>
          <w:vertAlign w:val="subscript"/>
        </w:rPr>
        <w:t xml:space="preserve"> </w:t>
      </w:r>
      <w:r w:rsidRPr="002E0EC9">
        <w:rPr>
          <w:i/>
          <w:iCs/>
        </w:rPr>
        <w:t>+ B</w:t>
      </w:r>
      <w:r w:rsidR="00B57E72">
        <w:rPr>
          <w:i/>
          <w:iCs/>
        </w:rPr>
        <w:t xml:space="preserve"> </w:t>
      </w:r>
      <w:r w:rsidR="00B57E72" w:rsidRPr="00A6023A">
        <w:t xml:space="preserve">+ </w:t>
      </w:r>
      <w:r w:rsidR="00B57E72" w:rsidRPr="00B57E72">
        <w:rPr>
          <w:i/>
          <w:iCs/>
        </w:rPr>
        <w:t>m</w:t>
      </w:r>
      <w:r w:rsidR="00B57E72">
        <w:rPr>
          <w:rFonts w:cs="Times New Roman"/>
        </w:rPr>
        <w:t>Δ</w:t>
      </w:r>
      <w:r w:rsidR="00B57E72" w:rsidRPr="00A6023A">
        <w:rPr>
          <w:i/>
          <w:iCs/>
        </w:rPr>
        <w:t>x</w:t>
      </w:r>
    </w:p>
    <w:p w14:paraId="0CAF92DB" w14:textId="77777777" w:rsidR="00A70B1B" w:rsidRDefault="00123E59" w:rsidP="00F85771">
      <w:pPr>
        <w:tabs>
          <w:tab w:val="left" w:pos="1080"/>
        </w:tabs>
      </w:pPr>
      <w:r>
        <w:rPr>
          <w:noProof/>
        </w:rPr>
        <w:pict w14:anchorId="673B1A18">
          <v:shape id="_x0000_s1030" type="#_x0000_t202" style="position:absolute;left:0;text-align:left;margin-left:328.6pt;margin-top:3.7pt;width:193.8pt;height:13.05pt;z-index:251669504" stroked="f">
            <v:textbox inset="0,0,0,0">
              <w:txbxContent>
                <w:p w14:paraId="497D64C9" w14:textId="77777777" w:rsidR="007921DD" w:rsidRPr="007921DD" w:rsidRDefault="007921DD" w:rsidP="00271ED7">
                  <w:pPr>
                    <w:pStyle w:val="Caption"/>
                    <w:ind w:firstLine="0"/>
                    <w:jc w:val="center"/>
                    <w:rPr>
                      <w:b w:val="0"/>
                      <w:bCs w:val="0"/>
                      <w:noProof/>
                      <w:sz w:val="24"/>
                    </w:rPr>
                  </w:pPr>
                  <w:bookmarkStart w:id="2" w:name="_Ref249035817"/>
                  <w:r>
                    <w:t xml:space="preserve">Figure </w:t>
                  </w:r>
                  <w:r w:rsidR="00123E59">
                    <w:fldChar w:fldCharType="begin"/>
                  </w:r>
                  <w:r w:rsidR="00123E59">
                    <w:instrText xml:space="preserve"> STYLEREF 1 \s </w:instrText>
                  </w:r>
                  <w:r w:rsidR="00123E59">
                    <w:fldChar w:fldCharType="separate"/>
                  </w:r>
                  <w:r w:rsidR="005D4156">
                    <w:rPr>
                      <w:noProof/>
                      <w:cs/>
                    </w:rPr>
                    <w:t>‎</w:t>
                  </w:r>
                  <w:r w:rsidR="005D4156">
                    <w:rPr>
                      <w:noProof/>
                    </w:rPr>
                    <w:t>3.2</w:t>
                  </w:r>
                  <w:r w:rsidR="00123E59">
                    <w:rPr>
                      <w:noProof/>
                    </w:rPr>
                    <w:fldChar w:fldCharType="end"/>
                  </w:r>
                  <w:r w:rsidR="005D4156">
                    <w:t>.</w:t>
                  </w:r>
                  <w:r w:rsidR="00123E59">
                    <w:fldChar w:fldCharType="begin"/>
                  </w:r>
                  <w:r w:rsidR="00123E59">
                    <w:instrText xml:space="preserve"> SEQ Figure \* ARABIC \s 1 </w:instrText>
                  </w:r>
                  <w:r w:rsidR="00123E59">
                    <w:fldChar w:fldCharType="separate"/>
                  </w:r>
                  <w:r w:rsidR="005D4156">
                    <w:rPr>
                      <w:noProof/>
                    </w:rPr>
                    <w:t>4</w:t>
                  </w:r>
                  <w:r w:rsidR="00123E59">
                    <w:rPr>
                      <w:noProof/>
                    </w:rPr>
                    <w:fldChar w:fldCharType="end"/>
                  </w:r>
                  <w:bookmarkEnd w:id="2"/>
                  <w:r>
                    <w:t>:</w:t>
                  </w:r>
                  <w:r>
                    <w:rPr>
                      <w:b w:val="0"/>
                      <w:bCs w:val="0"/>
                    </w:rPr>
                    <w:t xml:space="preserve"> Incremental calculation of (</w:t>
                  </w:r>
                  <w:r w:rsidRPr="007921DD">
                    <w:rPr>
                      <w:b w:val="0"/>
                      <w:bCs w:val="0"/>
                      <w:i/>
                      <w:iCs/>
                    </w:rPr>
                    <w:t>x</w:t>
                  </w:r>
                  <w:r w:rsidRPr="007921DD">
                    <w:rPr>
                      <w:b w:val="0"/>
                      <w:bCs w:val="0"/>
                      <w:i/>
                      <w:iCs/>
                      <w:vertAlign w:val="subscript"/>
                    </w:rPr>
                    <w:t>i</w:t>
                  </w:r>
                  <w:r>
                    <w:rPr>
                      <w:b w:val="0"/>
                      <w:bCs w:val="0"/>
                    </w:rPr>
                    <w:t xml:space="preserve">, </w:t>
                  </w:r>
                  <w:r w:rsidRPr="007921DD">
                    <w:rPr>
                      <w:b w:val="0"/>
                      <w:bCs w:val="0"/>
                      <w:i/>
                      <w:iCs/>
                    </w:rPr>
                    <w:t>y</w:t>
                  </w:r>
                  <w:r w:rsidRPr="007921DD">
                    <w:rPr>
                      <w:b w:val="0"/>
                      <w:bCs w:val="0"/>
                      <w:i/>
                      <w:iCs/>
                      <w:vertAlign w:val="subscript"/>
                    </w:rPr>
                    <w:t>i</w:t>
                  </w:r>
                  <w:r>
                    <w:rPr>
                      <w:b w:val="0"/>
                      <w:bCs w:val="0"/>
                    </w:rPr>
                    <w:t>).</w:t>
                  </w:r>
                </w:p>
              </w:txbxContent>
            </v:textbox>
            <w10:wrap type="square"/>
          </v:shape>
        </w:pict>
      </w:r>
      <w:r w:rsidR="00342EDC">
        <w:tab/>
        <w:t xml:space="preserve">= </w:t>
      </w:r>
      <w:r w:rsidR="003F7DAF">
        <w:rPr>
          <w:i/>
          <w:iCs/>
        </w:rPr>
        <w:t>y</w:t>
      </w:r>
      <w:r w:rsidR="003F7DAF" w:rsidRPr="003F7DAF">
        <w:rPr>
          <w:i/>
          <w:iCs/>
          <w:vertAlign w:val="subscript"/>
        </w:rPr>
        <w:t>i</w:t>
      </w:r>
      <w:r w:rsidR="00342EDC">
        <w:rPr>
          <w:i/>
          <w:iCs/>
        </w:rPr>
        <w:t xml:space="preserve"> </w:t>
      </w:r>
      <w:r w:rsidR="00342EDC" w:rsidRPr="00A6023A">
        <w:t xml:space="preserve">+ </w:t>
      </w:r>
      <w:r w:rsidR="00342EDC" w:rsidRPr="00B57E72">
        <w:rPr>
          <w:i/>
          <w:iCs/>
        </w:rPr>
        <w:t>m</w:t>
      </w:r>
      <w:r w:rsidR="00342EDC">
        <w:rPr>
          <w:rFonts w:cs="Times New Roman"/>
        </w:rPr>
        <w:t>Δ</w:t>
      </w:r>
      <w:r w:rsidR="00342EDC" w:rsidRPr="00A6023A">
        <w:rPr>
          <w:i/>
          <w:iCs/>
        </w:rPr>
        <w:t>x</w:t>
      </w:r>
    </w:p>
    <w:p w14:paraId="46A18ECF" w14:textId="77777777" w:rsidR="00A70B1B" w:rsidRDefault="008906DA" w:rsidP="00AB38DC">
      <w:pPr>
        <w:tabs>
          <w:tab w:val="left" w:pos="1080"/>
        </w:tabs>
      </w:pPr>
      <w:r>
        <w:t xml:space="preserve">If </w:t>
      </w:r>
      <w:r>
        <w:rPr>
          <w:rFonts w:cs="Times New Roman"/>
        </w:rPr>
        <w:t>Δ</w:t>
      </w:r>
      <w:r w:rsidRPr="00A6023A">
        <w:rPr>
          <w:i/>
          <w:iCs/>
        </w:rPr>
        <w:t>x</w:t>
      </w:r>
      <w:r>
        <w:t xml:space="preserve"> = 1</w:t>
      </w:r>
      <w:r w:rsidR="00177099">
        <w:t xml:space="preserve"> (we’re incrementing </w:t>
      </w:r>
      <w:r w:rsidR="00177099" w:rsidRPr="000A1D06">
        <w:rPr>
          <w:i/>
          <w:iCs/>
        </w:rPr>
        <w:t>x</w:t>
      </w:r>
      <w:r w:rsidR="00177099">
        <w:t xml:space="preserve"> by 1 at each iteration)</w:t>
      </w:r>
      <w:r>
        <w:t xml:space="preserve">, then </w:t>
      </w:r>
      <w:r w:rsidRPr="002E0EC9">
        <w:rPr>
          <w:i/>
          <w:iCs/>
        </w:rPr>
        <w:t>y</w:t>
      </w:r>
      <w:r w:rsidRPr="002E0EC9">
        <w:rPr>
          <w:i/>
          <w:iCs/>
          <w:vertAlign w:val="subscript"/>
        </w:rPr>
        <w:t>i</w:t>
      </w:r>
      <w:r>
        <w:rPr>
          <w:vertAlign w:val="subscript"/>
        </w:rPr>
        <w:t xml:space="preserve"> + 1</w:t>
      </w:r>
      <w:r>
        <w:t xml:space="preserve"> </w:t>
      </w:r>
      <w:r w:rsidR="00A70B1B">
        <w:t xml:space="preserve">= </w:t>
      </w:r>
      <w:r w:rsidR="00A70B1B">
        <w:rPr>
          <w:i/>
          <w:iCs/>
        </w:rPr>
        <w:t>y</w:t>
      </w:r>
      <w:r w:rsidR="00A70B1B" w:rsidRPr="003F7DAF">
        <w:rPr>
          <w:i/>
          <w:iCs/>
          <w:vertAlign w:val="subscript"/>
        </w:rPr>
        <w:t>i</w:t>
      </w:r>
      <w:r w:rsidR="00A70B1B">
        <w:rPr>
          <w:i/>
          <w:iCs/>
        </w:rPr>
        <w:t xml:space="preserve"> </w:t>
      </w:r>
      <w:r w:rsidR="00A70B1B" w:rsidRPr="00A6023A">
        <w:t xml:space="preserve">+ </w:t>
      </w:r>
      <w:r w:rsidR="00A70B1B" w:rsidRPr="00B57E72">
        <w:rPr>
          <w:i/>
          <w:iCs/>
        </w:rPr>
        <w:t>m</w:t>
      </w:r>
      <w:r w:rsidR="00AB38DC">
        <w:t>.</w:t>
      </w:r>
    </w:p>
    <w:p w14:paraId="3EF07E54" w14:textId="77777777" w:rsidR="006161C9" w:rsidRDefault="006161C9" w:rsidP="008E0736">
      <w:pPr>
        <w:tabs>
          <w:tab w:val="left" w:pos="1080"/>
        </w:tabs>
      </w:pPr>
      <w:r>
        <w:t xml:space="preserve">Thus, a unit change in </w:t>
      </w:r>
      <w:r w:rsidRPr="006161C9">
        <w:rPr>
          <w:i/>
          <w:iCs/>
        </w:rPr>
        <w:t>x</w:t>
      </w:r>
      <w:r>
        <w:t xml:space="preserve"> changes </w:t>
      </w:r>
      <w:r w:rsidRPr="006161C9">
        <w:rPr>
          <w:i/>
          <w:iCs/>
        </w:rPr>
        <w:t>y</w:t>
      </w:r>
      <w:r>
        <w:t xml:space="preserve"> by </w:t>
      </w:r>
      <w:r w:rsidRPr="006161C9">
        <w:rPr>
          <w:i/>
          <w:iCs/>
        </w:rPr>
        <w:t>m</w:t>
      </w:r>
      <w:r>
        <w:t>, which is the slope of the line. For all points (</w:t>
      </w:r>
      <w:r w:rsidRPr="006161C9">
        <w:rPr>
          <w:i/>
          <w:iCs/>
        </w:rPr>
        <w:t>x</w:t>
      </w:r>
      <w:r w:rsidRPr="006161C9">
        <w:rPr>
          <w:i/>
          <w:iCs/>
          <w:vertAlign w:val="subscript"/>
        </w:rPr>
        <w:t>i</w:t>
      </w:r>
      <w:r>
        <w:t xml:space="preserve">, </w:t>
      </w:r>
      <w:r w:rsidRPr="006161C9">
        <w:rPr>
          <w:i/>
          <w:iCs/>
        </w:rPr>
        <w:t>y</w:t>
      </w:r>
      <w:r w:rsidRPr="006161C9">
        <w:rPr>
          <w:i/>
          <w:iCs/>
          <w:vertAlign w:val="subscript"/>
        </w:rPr>
        <w:t>i</w:t>
      </w:r>
      <w:r>
        <w:t xml:space="preserve">) on the line, we know that, if </w:t>
      </w:r>
      <w:r w:rsidR="008677CF" w:rsidRPr="00F20371">
        <w:rPr>
          <w:i/>
          <w:iCs/>
        </w:rPr>
        <w:t>x</w:t>
      </w:r>
      <w:r w:rsidR="008677CF" w:rsidRPr="00F20371">
        <w:rPr>
          <w:i/>
          <w:iCs/>
          <w:vertAlign w:val="subscript"/>
        </w:rPr>
        <w:t>i</w:t>
      </w:r>
      <w:r w:rsidR="008677CF" w:rsidRPr="00F20371">
        <w:rPr>
          <w:vertAlign w:val="subscript"/>
        </w:rPr>
        <w:t xml:space="preserve"> + 1</w:t>
      </w:r>
      <w:r w:rsidR="008677CF">
        <w:t xml:space="preserve"> = </w:t>
      </w:r>
      <w:r w:rsidR="008677CF" w:rsidRPr="00F20371">
        <w:rPr>
          <w:i/>
          <w:iCs/>
        </w:rPr>
        <w:t>x</w:t>
      </w:r>
      <w:r w:rsidR="008677CF" w:rsidRPr="00F20371">
        <w:rPr>
          <w:i/>
          <w:iCs/>
          <w:vertAlign w:val="subscript"/>
        </w:rPr>
        <w:t>i</w:t>
      </w:r>
      <w:r w:rsidR="008677CF" w:rsidRPr="00F20371">
        <w:rPr>
          <w:vertAlign w:val="subscript"/>
        </w:rPr>
        <w:t xml:space="preserve"> </w:t>
      </w:r>
      <w:r w:rsidR="008677CF" w:rsidRPr="008E0736">
        <w:t>+ 1</w:t>
      </w:r>
      <w:r w:rsidR="008677CF">
        <w:t xml:space="preserve">, then </w:t>
      </w:r>
      <w:r w:rsidR="00761817" w:rsidRPr="002E0EC9">
        <w:rPr>
          <w:i/>
          <w:iCs/>
        </w:rPr>
        <w:t>y</w:t>
      </w:r>
      <w:r w:rsidR="00761817" w:rsidRPr="002E0EC9">
        <w:rPr>
          <w:i/>
          <w:iCs/>
          <w:vertAlign w:val="subscript"/>
        </w:rPr>
        <w:t>i</w:t>
      </w:r>
      <w:r w:rsidR="00761817">
        <w:rPr>
          <w:vertAlign w:val="subscript"/>
        </w:rPr>
        <w:t xml:space="preserve"> + 1</w:t>
      </w:r>
      <w:r w:rsidR="00761817">
        <w:t xml:space="preserve"> = </w:t>
      </w:r>
      <w:r w:rsidR="00761817">
        <w:rPr>
          <w:i/>
          <w:iCs/>
        </w:rPr>
        <w:t>y</w:t>
      </w:r>
      <w:r w:rsidR="00761817" w:rsidRPr="003F7DAF">
        <w:rPr>
          <w:i/>
          <w:iCs/>
          <w:vertAlign w:val="subscript"/>
        </w:rPr>
        <w:t>i</w:t>
      </w:r>
      <w:r w:rsidR="00761817">
        <w:rPr>
          <w:i/>
          <w:iCs/>
        </w:rPr>
        <w:t xml:space="preserve"> </w:t>
      </w:r>
      <w:r w:rsidR="00761817" w:rsidRPr="00A6023A">
        <w:t xml:space="preserve">+ </w:t>
      </w:r>
      <w:r w:rsidR="00761817" w:rsidRPr="00B57E72">
        <w:rPr>
          <w:i/>
          <w:iCs/>
        </w:rPr>
        <w:t>m</w:t>
      </w:r>
      <w:r w:rsidR="008677CF">
        <w:t xml:space="preserve">; that is, the </w:t>
      </w:r>
      <w:r w:rsidR="007D5F34">
        <w:t xml:space="preserve">values of </w:t>
      </w:r>
      <w:r w:rsidR="007D5F34">
        <w:rPr>
          <w:i/>
          <w:iCs/>
        </w:rPr>
        <w:t>x</w:t>
      </w:r>
      <w:r w:rsidR="007D5F34">
        <w:t xml:space="preserve"> and </w:t>
      </w:r>
      <w:r w:rsidR="007D5F34">
        <w:rPr>
          <w:i/>
          <w:iCs/>
        </w:rPr>
        <w:t>y</w:t>
      </w:r>
      <w:r w:rsidR="007D5F34">
        <w:t xml:space="preserve"> are defined in terms of their previous values</w:t>
      </w:r>
      <w:r w:rsidR="00C77474">
        <w:t xml:space="preserve"> (see </w:t>
      </w:r>
      <w:r w:rsidR="004D0025">
        <w:fldChar w:fldCharType="begin"/>
      </w:r>
      <w:r w:rsidR="00C77474">
        <w:instrText xml:space="preserve"> REF _Ref249035817 \h </w:instrText>
      </w:r>
      <w:r w:rsidR="004D0025">
        <w:fldChar w:fldCharType="separate"/>
      </w:r>
      <w:r w:rsidR="000E7D88">
        <w:t xml:space="preserve">Figure </w:t>
      </w:r>
      <w:r w:rsidR="000E7D88">
        <w:rPr>
          <w:noProof/>
          <w:cs/>
        </w:rPr>
        <w:t>‎</w:t>
      </w:r>
      <w:r w:rsidR="000E7D88">
        <w:rPr>
          <w:noProof/>
        </w:rPr>
        <w:t>3.1</w:t>
      </w:r>
      <w:r w:rsidR="000E7D88">
        <w:t>.</w:t>
      </w:r>
      <w:r w:rsidR="000E7D88">
        <w:rPr>
          <w:noProof/>
        </w:rPr>
        <w:t>4</w:t>
      </w:r>
      <w:r w:rsidR="004D0025">
        <w:fldChar w:fldCharType="end"/>
      </w:r>
      <w:r w:rsidR="00C77474">
        <w:t>)</w:t>
      </w:r>
      <w:r w:rsidR="004302B1">
        <w:t xml:space="preserve">. This is what defines an </w:t>
      </w:r>
      <w:r w:rsidR="008D640C">
        <w:t>incremental algorithm: at each step, we make incremental calculations based on the preceding step</w:t>
      </w:r>
      <w:r w:rsidR="00323D86">
        <w:t>.</w:t>
      </w:r>
    </w:p>
    <w:p w14:paraId="2B2B4245" w14:textId="77777777" w:rsidR="00D77A76" w:rsidRPr="00EA14DB" w:rsidRDefault="004E391F" w:rsidP="0006350B">
      <w:pPr>
        <w:tabs>
          <w:tab w:val="left" w:pos="1080"/>
        </w:tabs>
        <w:rPr>
          <w:color w:val="0070C0"/>
        </w:rPr>
      </w:pPr>
      <w:r w:rsidRPr="00EA14DB">
        <w:rPr>
          <w:color w:val="0070C0"/>
        </w:rPr>
        <w:t>For the case |</w:t>
      </w:r>
      <w:r w:rsidRPr="00EA14DB">
        <w:rPr>
          <w:i/>
          <w:iCs/>
          <w:color w:val="0070C0"/>
        </w:rPr>
        <w:t>m</w:t>
      </w:r>
      <w:r w:rsidRPr="00EA14DB">
        <w:rPr>
          <w:color w:val="0070C0"/>
        </w:rPr>
        <w:t xml:space="preserve">| &gt; 1, a step in </w:t>
      </w:r>
      <w:r w:rsidRPr="00EA14DB">
        <w:rPr>
          <w:i/>
          <w:iCs/>
          <w:color w:val="0070C0"/>
        </w:rPr>
        <w:t>x</w:t>
      </w:r>
      <w:r w:rsidRPr="00EA14DB">
        <w:rPr>
          <w:color w:val="0070C0"/>
        </w:rPr>
        <w:t xml:space="preserve"> creates a step in </w:t>
      </w:r>
      <w:r w:rsidRPr="00EA14DB">
        <w:rPr>
          <w:i/>
          <w:iCs/>
          <w:color w:val="0070C0"/>
        </w:rPr>
        <w:t>y</w:t>
      </w:r>
      <w:r w:rsidRPr="00EA14DB">
        <w:rPr>
          <w:color w:val="0070C0"/>
        </w:rPr>
        <w:t xml:space="preserve"> that is greater than 1. </w:t>
      </w:r>
      <w:r w:rsidR="00896857" w:rsidRPr="00EA14DB">
        <w:rPr>
          <w:color w:val="0070C0"/>
        </w:rPr>
        <w:t xml:space="preserve">Thus, we must reverse the roles of </w:t>
      </w:r>
      <w:r w:rsidR="00896857" w:rsidRPr="00EA14DB">
        <w:rPr>
          <w:i/>
          <w:iCs/>
          <w:color w:val="0070C0"/>
        </w:rPr>
        <w:t>x</w:t>
      </w:r>
      <w:r w:rsidR="00896857" w:rsidRPr="00EA14DB">
        <w:rPr>
          <w:color w:val="0070C0"/>
        </w:rPr>
        <w:t xml:space="preserve"> and </w:t>
      </w:r>
      <w:r w:rsidR="00896857" w:rsidRPr="00EA14DB">
        <w:rPr>
          <w:i/>
          <w:iCs/>
          <w:color w:val="0070C0"/>
        </w:rPr>
        <w:t>y</w:t>
      </w:r>
      <w:r w:rsidR="00896857" w:rsidRPr="00EA14DB">
        <w:rPr>
          <w:color w:val="0070C0"/>
        </w:rPr>
        <w:t xml:space="preserve"> by assigning a unit step to </w:t>
      </w:r>
      <w:r w:rsidR="00896857" w:rsidRPr="00EA14DB">
        <w:rPr>
          <w:i/>
          <w:iCs/>
          <w:color w:val="0070C0"/>
        </w:rPr>
        <w:t>y</w:t>
      </w:r>
      <w:r w:rsidR="00896857" w:rsidRPr="00EA14DB">
        <w:rPr>
          <w:color w:val="0070C0"/>
        </w:rPr>
        <w:t xml:space="preserve"> and incrementing </w:t>
      </w:r>
      <w:r w:rsidR="00896857" w:rsidRPr="00EA14DB">
        <w:rPr>
          <w:i/>
          <w:iCs/>
          <w:color w:val="0070C0"/>
        </w:rPr>
        <w:t>x</w:t>
      </w:r>
      <w:r w:rsidR="00896857" w:rsidRPr="00EA14DB">
        <w:rPr>
          <w:color w:val="0070C0"/>
        </w:rPr>
        <w:t xml:space="preserve"> by </w:t>
      </w:r>
      <w:r w:rsidR="0006350B" w:rsidRPr="00EA14DB">
        <w:rPr>
          <w:rFonts w:cs="Times New Roman"/>
          <w:color w:val="0070C0"/>
        </w:rPr>
        <w:t>Δ</w:t>
      </w:r>
      <w:r w:rsidR="0006350B" w:rsidRPr="00EA14DB">
        <w:rPr>
          <w:i/>
          <w:iCs/>
          <w:color w:val="0070C0"/>
        </w:rPr>
        <w:t>x</w:t>
      </w:r>
      <w:r w:rsidR="0006350B" w:rsidRPr="00EA14DB">
        <w:rPr>
          <w:color w:val="0070C0"/>
        </w:rPr>
        <w:t xml:space="preserve"> = </w:t>
      </w:r>
      <w:r w:rsidR="0006350B" w:rsidRPr="00EA14DB">
        <w:rPr>
          <w:rFonts w:cs="Times New Roman"/>
          <w:color w:val="0070C0"/>
        </w:rPr>
        <w:t>Δ</w:t>
      </w:r>
      <w:r w:rsidR="0006350B" w:rsidRPr="00EA14DB">
        <w:rPr>
          <w:i/>
          <w:iCs/>
          <w:color w:val="0070C0"/>
        </w:rPr>
        <w:t>y</w:t>
      </w:r>
      <w:r w:rsidR="0006350B" w:rsidRPr="00EA14DB">
        <w:rPr>
          <w:color w:val="0070C0"/>
        </w:rPr>
        <w:t xml:space="preserve"> / </w:t>
      </w:r>
      <w:r w:rsidR="0006350B" w:rsidRPr="00EA14DB">
        <w:rPr>
          <w:i/>
          <w:iCs/>
          <w:color w:val="0070C0"/>
        </w:rPr>
        <w:t>m</w:t>
      </w:r>
      <w:r w:rsidR="0006350B" w:rsidRPr="00EA14DB">
        <w:rPr>
          <w:color w:val="0070C0"/>
        </w:rPr>
        <w:t xml:space="preserve"> = 1 / </w:t>
      </w:r>
      <w:r w:rsidR="0006350B" w:rsidRPr="00EA14DB">
        <w:rPr>
          <w:i/>
          <w:iCs/>
          <w:color w:val="0070C0"/>
        </w:rPr>
        <w:t>m</w:t>
      </w:r>
      <w:r w:rsidR="0006350B" w:rsidRPr="00EA14DB">
        <w:rPr>
          <w:color w:val="0070C0"/>
        </w:rPr>
        <w:t>.</w:t>
      </w:r>
    </w:p>
    <w:p w14:paraId="359A1E2B" w14:textId="77777777" w:rsidR="00640B45" w:rsidRPr="00BC2BFB" w:rsidRDefault="00BC2BFB" w:rsidP="0056459D">
      <w:pPr>
        <w:tabs>
          <w:tab w:val="left" w:pos="1080"/>
        </w:tabs>
        <w:rPr>
          <w:b/>
          <w:bCs/>
        </w:rPr>
      </w:pPr>
      <w:r w:rsidRPr="00BC2BFB">
        <w:rPr>
          <w:b/>
          <w:bCs/>
        </w:rPr>
        <w:t xml:space="preserve">Error in </w:t>
      </w:r>
      <w:r w:rsidR="0056459D">
        <w:rPr>
          <w:b/>
          <w:bCs/>
        </w:rPr>
        <w:t>t</w:t>
      </w:r>
      <w:r w:rsidRPr="00BC2BFB">
        <w:rPr>
          <w:b/>
          <w:bCs/>
        </w:rPr>
        <w:t xml:space="preserve">his </w:t>
      </w:r>
      <w:r w:rsidR="0056459D">
        <w:rPr>
          <w:b/>
          <w:bCs/>
        </w:rPr>
        <w:t>a</w:t>
      </w:r>
      <w:r w:rsidRPr="00BC2BFB">
        <w:rPr>
          <w:b/>
          <w:bCs/>
        </w:rPr>
        <w:t>lgorithm:</w:t>
      </w:r>
    </w:p>
    <w:p w14:paraId="74842DF0" w14:textId="77777777" w:rsidR="00BC2BFB" w:rsidRDefault="00A56C21" w:rsidP="0006350B">
      <w:pPr>
        <w:tabs>
          <w:tab w:val="left" w:pos="1080"/>
        </w:tabs>
      </w:pPr>
      <w:r>
        <w:t xml:space="preserve">Since real variables have limited precision, summing an inexact </w:t>
      </w:r>
      <w:r w:rsidRPr="00A56C21">
        <w:rPr>
          <w:i/>
          <w:iCs/>
        </w:rPr>
        <w:t>m</w:t>
      </w:r>
      <w:r>
        <w:t xml:space="preserve"> repetitively introduces cumulative error buildup and eventually a drift away from a true Round(</w:t>
      </w:r>
      <w:r w:rsidRPr="00BE6BDE">
        <w:rPr>
          <w:i/>
          <w:iCs/>
        </w:rPr>
        <w:t>y</w:t>
      </w:r>
      <w:r w:rsidRPr="00BE6BDE">
        <w:rPr>
          <w:i/>
          <w:iCs/>
          <w:vertAlign w:val="subscript"/>
        </w:rPr>
        <w:t>i</w:t>
      </w:r>
      <w:r>
        <w:t>); for most (short) lines, this will not present a problem.</w:t>
      </w:r>
    </w:p>
    <w:tbl>
      <w:tblPr>
        <w:tblStyle w:val="TableGrid"/>
        <w:tblW w:w="10530" w:type="dxa"/>
        <w:tblInd w:w="108" w:type="dxa"/>
        <w:tblLook w:val="04A0" w:firstRow="1" w:lastRow="0" w:firstColumn="1" w:lastColumn="0" w:noHBand="0" w:noVBand="1"/>
      </w:tblPr>
      <w:tblGrid>
        <w:gridCol w:w="10530"/>
      </w:tblGrid>
      <w:tr w:rsidR="00EF5F92" w14:paraId="60400FBC" w14:textId="77777777" w:rsidTr="00EC470B">
        <w:tc>
          <w:tcPr>
            <w:tcW w:w="10530" w:type="dxa"/>
            <w:shd w:val="clear" w:color="auto" w:fill="D9D9D9" w:themeFill="background1" w:themeFillShade="D9"/>
          </w:tcPr>
          <w:p w14:paraId="0DE3339F" w14:textId="77777777" w:rsidR="00EF5F92" w:rsidRPr="004120A8" w:rsidRDefault="00EA79E0" w:rsidP="004120A8">
            <w:pPr>
              <w:pStyle w:val="Caption"/>
              <w:keepNext/>
              <w:spacing w:before="40" w:after="40"/>
              <w:rPr>
                <w:rFonts w:cs="Times New Roman"/>
                <w:color w:val="auto"/>
                <w:sz w:val="20"/>
                <w:szCs w:val="20"/>
              </w:rPr>
            </w:pPr>
            <w:bookmarkStart w:id="3" w:name="_Ref249034081"/>
            <w:r w:rsidRPr="004120A8">
              <w:rPr>
                <w:rFonts w:cs="Times New Roman"/>
                <w:color w:val="auto"/>
                <w:sz w:val="20"/>
                <w:szCs w:val="20"/>
              </w:rPr>
              <w:t xml:space="preserve">Listing </w:t>
            </w:r>
            <w:r w:rsidR="004D0025">
              <w:rPr>
                <w:rFonts w:cs="Times New Roman"/>
                <w:color w:val="auto"/>
                <w:sz w:val="20"/>
                <w:szCs w:val="20"/>
              </w:rPr>
              <w:fldChar w:fldCharType="begin"/>
            </w:r>
            <w:r w:rsidR="00A22213">
              <w:rPr>
                <w:rFonts w:cs="Times New Roman"/>
                <w:color w:val="auto"/>
                <w:sz w:val="20"/>
                <w:szCs w:val="20"/>
              </w:rPr>
              <w:instrText xml:space="preserve"> STYLEREF 1 \s </w:instrText>
            </w:r>
            <w:r w:rsidR="004D0025">
              <w:rPr>
                <w:rFonts w:cs="Times New Roman"/>
                <w:color w:val="auto"/>
                <w:sz w:val="20"/>
                <w:szCs w:val="20"/>
              </w:rPr>
              <w:fldChar w:fldCharType="separate"/>
            </w:r>
            <w:r w:rsidR="000E7D88">
              <w:rPr>
                <w:rFonts w:cs="Times New Roman"/>
                <w:noProof/>
                <w:color w:val="auto"/>
                <w:sz w:val="20"/>
                <w:szCs w:val="20"/>
                <w:cs/>
              </w:rPr>
              <w:t>‎</w:t>
            </w:r>
            <w:r w:rsidR="000E7D88">
              <w:rPr>
                <w:rFonts w:cs="Times New Roman"/>
                <w:noProof/>
                <w:color w:val="auto"/>
                <w:sz w:val="20"/>
                <w:szCs w:val="20"/>
              </w:rPr>
              <w:t>3.1</w:t>
            </w:r>
            <w:r w:rsidR="004D0025">
              <w:rPr>
                <w:rFonts w:cs="Times New Roman"/>
                <w:color w:val="auto"/>
                <w:sz w:val="20"/>
                <w:szCs w:val="20"/>
              </w:rPr>
              <w:fldChar w:fldCharType="end"/>
            </w:r>
            <w:r w:rsidR="00A22213">
              <w:rPr>
                <w:rFonts w:cs="Times New Roman"/>
                <w:color w:val="auto"/>
                <w:sz w:val="20"/>
                <w:szCs w:val="20"/>
              </w:rPr>
              <w:t>.</w:t>
            </w:r>
            <w:r w:rsidR="004D0025">
              <w:rPr>
                <w:rFonts w:cs="Times New Roman"/>
                <w:color w:val="auto"/>
                <w:sz w:val="20"/>
                <w:szCs w:val="20"/>
              </w:rPr>
              <w:fldChar w:fldCharType="begin"/>
            </w:r>
            <w:r w:rsidR="00A22213">
              <w:rPr>
                <w:rFonts w:cs="Times New Roman"/>
                <w:color w:val="auto"/>
                <w:sz w:val="20"/>
                <w:szCs w:val="20"/>
              </w:rPr>
              <w:instrText xml:space="preserve"> SEQ Listing \* ARABIC \s 1 </w:instrText>
            </w:r>
            <w:r w:rsidR="004D0025">
              <w:rPr>
                <w:rFonts w:cs="Times New Roman"/>
                <w:color w:val="auto"/>
                <w:sz w:val="20"/>
                <w:szCs w:val="20"/>
              </w:rPr>
              <w:fldChar w:fldCharType="separate"/>
            </w:r>
            <w:r w:rsidR="000E7D88">
              <w:rPr>
                <w:rFonts w:cs="Times New Roman"/>
                <w:noProof/>
                <w:color w:val="auto"/>
                <w:sz w:val="20"/>
                <w:szCs w:val="20"/>
              </w:rPr>
              <w:t>1</w:t>
            </w:r>
            <w:r w:rsidR="004D0025">
              <w:rPr>
                <w:rFonts w:cs="Times New Roman"/>
                <w:color w:val="auto"/>
                <w:sz w:val="20"/>
                <w:szCs w:val="20"/>
              </w:rPr>
              <w:fldChar w:fldCharType="end"/>
            </w:r>
            <w:r w:rsidRPr="004120A8">
              <w:rPr>
                <w:rFonts w:cs="Times New Roman"/>
                <w:color w:val="auto"/>
                <w:sz w:val="20"/>
                <w:szCs w:val="20"/>
              </w:rPr>
              <w:t>: The incremental line scan-conversion algorithm.</w:t>
            </w:r>
            <w:bookmarkEnd w:id="3"/>
          </w:p>
        </w:tc>
      </w:tr>
      <w:tr w:rsidR="00EF5F92" w14:paraId="000AEFCD" w14:textId="77777777" w:rsidTr="00EC470B">
        <w:tc>
          <w:tcPr>
            <w:tcW w:w="10530" w:type="dxa"/>
          </w:tcPr>
          <w:p w14:paraId="14A88940" w14:textId="77777777" w:rsidR="00797DA1" w:rsidRPr="00797DA1" w:rsidRDefault="00797DA1" w:rsidP="001E1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firstLine="0"/>
              <w:jc w:val="left"/>
              <w:rPr>
                <w:rFonts w:ascii="Monospaced" w:hAnsi="Monospaced" w:cs="Courier New"/>
                <w:color w:val="000000"/>
                <w:sz w:val="20"/>
                <w:szCs w:val="20"/>
              </w:rPr>
            </w:pPr>
            <w:r>
              <w:rPr>
                <w:rFonts w:ascii="Monospaced" w:hAnsi="Monospaced" w:cs="Courier New"/>
                <w:color w:val="000000"/>
                <w:sz w:val="20"/>
                <w:szCs w:val="20"/>
                <w:shd w:val="clear" w:color="auto" w:fill="E9E8E2"/>
              </w:rPr>
              <w:t xml:space="preserve"> </w:t>
            </w:r>
            <w:r w:rsidR="00AF3804">
              <w:rPr>
                <w:rFonts w:ascii="Monospaced" w:hAnsi="Monospaced" w:cs="Courier New"/>
                <w:color w:val="000000"/>
                <w:sz w:val="20"/>
                <w:szCs w:val="20"/>
                <w:shd w:val="clear" w:color="auto" w:fill="E9E8E2"/>
              </w:rPr>
              <w:t xml:space="preserve"> </w:t>
            </w:r>
            <w:r w:rsidRPr="00797DA1">
              <w:rPr>
                <w:rFonts w:ascii="Monospaced" w:hAnsi="Monospaced" w:cs="Courier New"/>
                <w:color w:val="000000"/>
                <w:sz w:val="20"/>
                <w:szCs w:val="20"/>
                <w:shd w:val="clear" w:color="auto" w:fill="E9E8E2"/>
              </w:rPr>
              <w:t>1</w:t>
            </w:r>
            <w:r w:rsidRPr="00797DA1">
              <w:rPr>
                <w:rFonts w:ascii="Monospaced" w:hAnsi="Monospaced" w:cs="Courier New"/>
                <w:color w:val="000000"/>
                <w:sz w:val="20"/>
                <w:szCs w:val="20"/>
              </w:rPr>
              <w:t xml:space="preserve">     </w:t>
            </w:r>
            <w:r w:rsidRPr="00797DA1">
              <w:rPr>
                <w:rFonts w:ascii="Monospaced" w:hAnsi="Monospaced" w:cs="Courier New"/>
                <w:color w:val="969696"/>
                <w:sz w:val="20"/>
                <w:szCs w:val="20"/>
              </w:rPr>
              <w:t xml:space="preserve">/*  Assumes -1 </w:t>
            </w:r>
            <w:r w:rsidR="007D177C">
              <w:rPr>
                <w:rFonts w:cs="Times New Roman"/>
                <w:color w:val="969696"/>
                <w:sz w:val="20"/>
                <w:szCs w:val="20"/>
              </w:rPr>
              <w:t>≤</w:t>
            </w:r>
            <w:r w:rsidRPr="00797DA1">
              <w:rPr>
                <w:rFonts w:ascii="Monospaced" w:hAnsi="Monospaced" w:cs="Courier New"/>
                <w:color w:val="969696"/>
                <w:sz w:val="20"/>
                <w:szCs w:val="20"/>
              </w:rPr>
              <w:t xml:space="preserve"> </w:t>
            </w:r>
            <w:r w:rsidRPr="000B61CA">
              <w:rPr>
                <w:rFonts w:ascii="Monospaced" w:hAnsi="Monospaced" w:cs="Courier New"/>
                <w:i/>
                <w:iCs/>
                <w:color w:val="969696"/>
                <w:sz w:val="20"/>
                <w:szCs w:val="20"/>
              </w:rPr>
              <w:t>m</w:t>
            </w:r>
            <w:r w:rsidRPr="00797DA1">
              <w:rPr>
                <w:rFonts w:ascii="Monospaced" w:hAnsi="Monospaced" w:cs="Courier New"/>
                <w:color w:val="969696"/>
                <w:sz w:val="20"/>
                <w:szCs w:val="20"/>
              </w:rPr>
              <w:t xml:space="preserve"> </w:t>
            </w:r>
            <w:r w:rsidR="007D177C">
              <w:rPr>
                <w:rFonts w:cs="Times New Roman"/>
                <w:color w:val="969696"/>
                <w:sz w:val="20"/>
                <w:szCs w:val="20"/>
              </w:rPr>
              <w:t>≤</w:t>
            </w:r>
            <w:r w:rsidRPr="00797DA1">
              <w:rPr>
                <w:rFonts w:ascii="Monospaced" w:hAnsi="Monospaced" w:cs="Courier New"/>
                <w:color w:val="969696"/>
                <w:sz w:val="20"/>
                <w:szCs w:val="20"/>
              </w:rPr>
              <w:t xml:space="preserve"> 1, </w:t>
            </w:r>
            <w:r w:rsidRPr="000B61CA">
              <w:rPr>
                <w:rFonts w:ascii="Monospaced" w:hAnsi="Monospaced" w:cs="Courier New"/>
                <w:i/>
                <w:iCs/>
                <w:color w:val="969696"/>
                <w:sz w:val="20"/>
                <w:szCs w:val="20"/>
              </w:rPr>
              <w:t>x</w:t>
            </w:r>
            <w:r w:rsidRPr="00797DA1">
              <w:rPr>
                <w:rFonts w:ascii="Monospaced" w:hAnsi="Monospaced" w:cs="Courier New"/>
                <w:color w:val="969696"/>
                <w:sz w:val="20"/>
                <w:szCs w:val="20"/>
              </w:rPr>
              <w:t xml:space="preserve">0 &lt; </w:t>
            </w:r>
            <w:r w:rsidRPr="000B61CA">
              <w:rPr>
                <w:rFonts w:ascii="Monospaced" w:hAnsi="Monospaced" w:cs="Courier New"/>
                <w:i/>
                <w:iCs/>
                <w:color w:val="969696"/>
                <w:sz w:val="20"/>
                <w:szCs w:val="20"/>
              </w:rPr>
              <w:t>x</w:t>
            </w:r>
            <w:r w:rsidRPr="00797DA1">
              <w:rPr>
                <w:rFonts w:ascii="Monospaced" w:hAnsi="Monospaced" w:cs="Courier New"/>
                <w:color w:val="969696"/>
                <w:sz w:val="20"/>
                <w:szCs w:val="20"/>
              </w:rPr>
              <w:t>1    */</w:t>
            </w:r>
          </w:p>
          <w:p w14:paraId="20A60995"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 xml:space="preserve"> </w:t>
            </w:r>
            <w:r w:rsidR="00AF3804">
              <w:rPr>
                <w:rFonts w:ascii="Monospaced" w:hAnsi="Monospaced" w:cs="Courier New"/>
                <w:color w:val="000000"/>
                <w:sz w:val="20"/>
                <w:szCs w:val="20"/>
                <w:shd w:val="clear" w:color="auto" w:fill="E9E8E2"/>
              </w:rPr>
              <w:t xml:space="preserve"> </w:t>
            </w:r>
            <w:r w:rsidRPr="00797DA1">
              <w:rPr>
                <w:rFonts w:ascii="Monospaced" w:hAnsi="Monospaced" w:cs="Courier New"/>
                <w:color w:val="000000"/>
                <w:sz w:val="20"/>
                <w:szCs w:val="20"/>
                <w:shd w:val="clear" w:color="auto" w:fill="E9E8E2"/>
              </w:rPr>
              <w:t>2</w:t>
            </w:r>
            <w:r w:rsidRPr="00797DA1">
              <w:rPr>
                <w:rFonts w:ascii="Monospaced" w:hAnsi="Monospaced" w:cs="Courier New"/>
                <w:color w:val="000000"/>
                <w:sz w:val="20"/>
                <w:szCs w:val="20"/>
              </w:rPr>
              <w:t xml:space="preserve">     </w:t>
            </w:r>
            <w:r w:rsidRPr="00797DA1">
              <w:rPr>
                <w:rFonts w:ascii="Monospaced" w:hAnsi="Monospaced" w:cs="Courier New"/>
                <w:color w:val="0000E6"/>
                <w:sz w:val="20"/>
                <w:szCs w:val="20"/>
              </w:rPr>
              <w:t>void</w:t>
            </w:r>
            <w:r w:rsidRPr="00797DA1">
              <w:rPr>
                <w:rFonts w:ascii="Monospaced" w:hAnsi="Monospaced" w:cs="Courier New"/>
                <w:color w:val="000000"/>
                <w:sz w:val="20"/>
                <w:szCs w:val="20"/>
              </w:rPr>
              <w:t xml:space="preserve"> line(</w:t>
            </w:r>
            <w:r w:rsidRPr="00797DA1">
              <w:rPr>
                <w:rFonts w:ascii="Monospaced" w:hAnsi="Monospaced" w:cs="Courier New"/>
                <w:color w:val="0000E6"/>
                <w:sz w:val="20"/>
                <w:szCs w:val="20"/>
              </w:rPr>
              <w:t>int</w:t>
            </w:r>
            <w:r w:rsidRPr="00797DA1">
              <w:rPr>
                <w:rFonts w:ascii="Monospaced" w:hAnsi="Monospaced" w:cs="Courier New"/>
                <w:color w:val="000000"/>
                <w:sz w:val="20"/>
                <w:szCs w:val="20"/>
              </w:rPr>
              <w:t xml:space="preserve"> x0, </w:t>
            </w:r>
            <w:r w:rsidRPr="00797DA1">
              <w:rPr>
                <w:rFonts w:ascii="Monospaced" w:hAnsi="Monospaced" w:cs="Courier New"/>
                <w:color w:val="0000E6"/>
                <w:sz w:val="20"/>
                <w:szCs w:val="20"/>
              </w:rPr>
              <w:t>int</w:t>
            </w:r>
            <w:r w:rsidRPr="00797DA1">
              <w:rPr>
                <w:rFonts w:ascii="Monospaced" w:hAnsi="Monospaced" w:cs="Courier New"/>
                <w:color w:val="000000"/>
                <w:sz w:val="20"/>
                <w:szCs w:val="20"/>
              </w:rPr>
              <w:t xml:space="preserve"> y0,</w:t>
            </w:r>
          </w:p>
          <w:p w14:paraId="1CCA6ED9"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 xml:space="preserve"> </w:t>
            </w:r>
            <w:r w:rsidR="00AF3804">
              <w:rPr>
                <w:rFonts w:ascii="Monospaced" w:hAnsi="Monospaced" w:cs="Courier New"/>
                <w:color w:val="000000"/>
                <w:sz w:val="20"/>
                <w:szCs w:val="20"/>
                <w:shd w:val="clear" w:color="auto" w:fill="E9E8E2"/>
              </w:rPr>
              <w:t xml:space="preserve"> </w:t>
            </w:r>
            <w:r w:rsidRPr="00797DA1">
              <w:rPr>
                <w:rFonts w:ascii="Monospaced" w:hAnsi="Monospaced" w:cs="Courier New"/>
                <w:color w:val="000000"/>
                <w:sz w:val="20"/>
                <w:szCs w:val="20"/>
                <w:shd w:val="clear" w:color="auto" w:fill="E9E8E2"/>
              </w:rPr>
              <w:t>3</w:t>
            </w:r>
            <w:r w:rsidRPr="00797DA1">
              <w:rPr>
                <w:rFonts w:ascii="Monospaced" w:hAnsi="Monospaced" w:cs="Courier New"/>
                <w:color w:val="000000"/>
                <w:sz w:val="20"/>
                <w:szCs w:val="20"/>
              </w:rPr>
              <w:t xml:space="preserve">               </w:t>
            </w:r>
            <w:r w:rsidR="00CC7575">
              <w:rPr>
                <w:rFonts w:ascii="Monospaced" w:hAnsi="Monospaced" w:cs="Courier New"/>
                <w:color w:val="000000"/>
                <w:sz w:val="20"/>
                <w:szCs w:val="20"/>
              </w:rPr>
              <w:t xml:space="preserve">     </w:t>
            </w:r>
            <w:r w:rsidRPr="00797DA1">
              <w:rPr>
                <w:rFonts w:ascii="Monospaced" w:hAnsi="Monospaced" w:cs="Courier New"/>
                <w:color w:val="0000E6"/>
                <w:sz w:val="20"/>
                <w:szCs w:val="20"/>
              </w:rPr>
              <w:t>int</w:t>
            </w:r>
            <w:r w:rsidRPr="00797DA1">
              <w:rPr>
                <w:rFonts w:ascii="Monospaced" w:hAnsi="Monospaced" w:cs="Courier New"/>
                <w:color w:val="000000"/>
                <w:sz w:val="20"/>
                <w:szCs w:val="20"/>
              </w:rPr>
              <w:t xml:space="preserve"> x1, </w:t>
            </w:r>
            <w:r w:rsidRPr="00797DA1">
              <w:rPr>
                <w:rFonts w:ascii="Monospaced" w:hAnsi="Monospaced" w:cs="Courier New"/>
                <w:color w:val="0000E6"/>
                <w:sz w:val="20"/>
                <w:szCs w:val="20"/>
              </w:rPr>
              <w:t>int</w:t>
            </w:r>
            <w:r w:rsidRPr="00797DA1">
              <w:rPr>
                <w:rFonts w:ascii="Monospaced" w:hAnsi="Monospaced" w:cs="Courier New"/>
                <w:color w:val="000000"/>
                <w:sz w:val="20"/>
                <w:szCs w:val="20"/>
              </w:rPr>
              <w:t xml:space="preserve"> y1,</w:t>
            </w:r>
          </w:p>
          <w:p w14:paraId="1D0B4CE2"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 xml:space="preserve"> </w:t>
            </w:r>
            <w:r w:rsidR="00AF3804">
              <w:rPr>
                <w:rFonts w:ascii="Monospaced" w:hAnsi="Monospaced" w:cs="Courier New"/>
                <w:color w:val="000000"/>
                <w:sz w:val="20"/>
                <w:szCs w:val="20"/>
                <w:shd w:val="clear" w:color="auto" w:fill="E9E8E2"/>
              </w:rPr>
              <w:t xml:space="preserve"> </w:t>
            </w:r>
            <w:r w:rsidRPr="00797DA1">
              <w:rPr>
                <w:rFonts w:ascii="Monospaced" w:hAnsi="Monospaced" w:cs="Courier New"/>
                <w:color w:val="000000"/>
                <w:sz w:val="20"/>
                <w:szCs w:val="20"/>
                <w:shd w:val="clear" w:color="auto" w:fill="E9E8E2"/>
              </w:rPr>
              <w:t>4</w:t>
            </w:r>
            <w:r w:rsidRPr="00797DA1">
              <w:rPr>
                <w:rFonts w:ascii="Monospaced" w:hAnsi="Monospaced" w:cs="Courier New"/>
                <w:color w:val="000000"/>
                <w:sz w:val="20"/>
                <w:szCs w:val="20"/>
              </w:rPr>
              <w:t xml:space="preserve">               </w:t>
            </w:r>
            <w:r w:rsidR="00CC7575">
              <w:rPr>
                <w:rFonts w:ascii="Monospaced" w:hAnsi="Monospaced" w:cs="Courier New"/>
                <w:color w:val="000000"/>
                <w:sz w:val="20"/>
                <w:szCs w:val="20"/>
              </w:rPr>
              <w:t xml:space="preserve">     </w:t>
            </w:r>
            <w:r w:rsidRPr="00797DA1">
              <w:rPr>
                <w:rFonts w:ascii="Monospaced" w:hAnsi="Monospaced" w:cs="Courier New"/>
                <w:color w:val="0000E6"/>
                <w:sz w:val="20"/>
                <w:szCs w:val="20"/>
              </w:rPr>
              <w:t>int</w:t>
            </w:r>
            <w:r w:rsidRPr="00797DA1">
              <w:rPr>
                <w:rFonts w:ascii="Monospaced" w:hAnsi="Monospaced" w:cs="Courier New"/>
                <w:color w:val="000000"/>
                <w:sz w:val="20"/>
                <w:szCs w:val="20"/>
              </w:rPr>
              <w:t xml:space="preserve"> value) {</w:t>
            </w:r>
          </w:p>
          <w:p w14:paraId="5591299B"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 xml:space="preserve"> </w:t>
            </w:r>
            <w:r w:rsidR="00AF3804">
              <w:rPr>
                <w:rFonts w:ascii="Monospaced" w:hAnsi="Monospaced" w:cs="Courier New"/>
                <w:color w:val="000000"/>
                <w:sz w:val="20"/>
                <w:szCs w:val="20"/>
                <w:shd w:val="clear" w:color="auto" w:fill="E9E8E2"/>
              </w:rPr>
              <w:t xml:space="preserve"> </w:t>
            </w:r>
            <w:r w:rsidRPr="00797DA1">
              <w:rPr>
                <w:rFonts w:ascii="Monospaced" w:hAnsi="Monospaced" w:cs="Courier New"/>
                <w:color w:val="000000"/>
                <w:sz w:val="20"/>
                <w:szCs w:val="20"/>
                <w:shd w:val="clear" w:color="auto" w:fill="E9E8E2"/>
              </w:rPr>
              <w:t>5</w:t>
            </w:r>
            <w:r w:rsidRPr="00797DA1">
              <w:rPr>
                <w:rFonts w:ascii="Monospaced" w:hAnsi="Monospaced" w:cs="Courier New"/>
                <w:color w:val="000000"/>
                <w:sz w:val="20"/>
                <w:szCs w:val="20"/>
              </w:rPr>
              <w:t xml:space="preserve">         </w:t>
            </w:r>
            <w:r w:rsidRPr="00797DA1">
              <w:rPr>
                <w:rFonts w:ascii="Monospaced" w:hAnsi="Monospaced" w:cs="Courier New"/>
                <w:color w:val="0000E6"/>
                <w:sz w:val="20"/>
                <w:szCs w:val="20"/>
              </w:rPr>
              <w:t>double</w:t>
            </w:r>
            <w:r w:rsidRPr="00797DA1">
              <w:rPr>
                <w:rFonts w:ascii="Monospaced" w:hAnsi="Monospaced" w:cs="Courier New"/>
                <w:color w:val="000000"/>
                <w:sz w:val="20"/>
                <w:szCs w:val="20"/>
              </w:rPr>
              <w:t xml:space="preserve"> dy = y1 - y0;</w:t>
            </w:r>
          </w:p>
          <w:p w14:paraId="3CF5FF4B"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 xml:space="preserve"> </w:t>
            </w:r>
            <w:r w:rsidR="00AF3804">
              <w:rPr>
                <w:rFonts w:ascii="Monospaced" w:hAnsi="Monospaced" w:cs="Courier New"/>
                <w:color w:val="000000"/>
                <w:sz w:val="20"/>
                <w:szCs w:val="20"/>
                <w:shd w:val="clear" w:color="auto" w:fill="E9E8E2"/>
              </w:rPr>
              <w:t xml:space="preserve"> </w:t>
            </w:r>
            <w:r w:rsidRPr="00797DA1">
              <w:rPr>
                <w:rFonts w:ascii="Monospaced" w:hAnsi="Monospaced" w:cs="Courier New"/>
                <w:color w:val="000000"/>
                <w:sz w:val="20"/>
                <w:szCs w:val="20"/>
                <w:shd w:val="clear" w:color="auto" w:fill="E9E8E2"/>
              </w:rPr>
              <w:t>6</w:t>
            </w:r>
            <w:r w:rsidRPr="00797DA1">
              <w:rPr>
                <w:rFonts w:ascii="Monospaced" w:hAnsi="Monospaced" w:cs="Courier New"/>
                <w:color w:val="000000"/>
                <w:sz w:val="20"/>
                <w:szCs w:val="20"/>
              </w:rPr>
              <w:t xml:space="preserve">         </w:t>
            </w:r>
            <w:r w:rsidRPr="00797DA1">
              <w:rPr>
                <w:rFonts w:ascii="Monospaced" w:hAnsi="Monospaced" w:cs="Courier New"/>
                <w:color w:val="0000E6"/>
                <w:sz w:val="20"/>
                <w:szCs w:val="20"/>
              </w:rPr>
              <w:t>double</w:t>
            </w:r>
            <w:r w:rsidRPr="00797DA1">
              <w:rPr>
                <w:rFonts w:ascii="Monospaced" w:hAnsi="Monospaced" w:cs="Courier New"/>
                <w:color w:val="000000"/>
                <w:sz w:val="20"/>
                <w:szCs w:val="20"/>
              </w:rPr>
              <w:t xml:space="preserve"> dx = x1 - x0;</w:t>
            </w:r>
          </w:p>
          <w:p w14:paraId="444FADDF"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 xml:space="preserve"> </w:t>
            </w:r>
            <w:r w:rsidR="00AF3804">
              <w:rPr>
                <w:rFonts w:ascii="Monospaced" w:hAnsi="Monospaced" w:cs="Courier New"/>
                <w:color w:val="000000"/>
                <w:sz w:val="20"/>
                <w:szCs w:val="20"/>
                <w:shd w:val="clear" w:color="auto" w:fill="E9E8E2"/>
              </w:rPr>
              <w:t xml:space="preserve"> </w:t>
            </w:r>
            <w:r w:rsidRPr="00797DA1">
              <w:rPr>
                <w:rFonts w:ascii="Monospaced" w:hAnsi="Monospaced" w:cs="Courier New"/>
                <w:color w:val="000000"/>
                <w:sz w:val="20"/>
                <w:szCs w:val="20"/>
                <w:shd w:val="clear" w:color="auto" w:fill="E9E8E2"/>
              </w:rPr>
              <w:t>7</w:t>
            </w:r>
            <w:r w:rsidRPr="00797DA1">
              <w:rPr>
                <w:rFonts w:ascii="Monospaced" w:hAnsi="Monospaced" w:cs="Courier New"/>
                <w:color w:val="000000"/>
                <w:sz w:val="20"/>
                <w:szCs w:val="20"/>
              </w:rPr>
              <w:t xml:space="preserve">         </w:t>
            </w:r>
            <w:r w:rsidRPr="00797DA1">
              <w:rPr>
                <w:rFonts w:ascii="Monospaced" w:hAnsi="Monospaced" w:cs="Courier New"/>
                <w:color w:val="0000E6"/>
                <w:sz w:val="20"/>
                <w:szCs w:val="20"/>
              </w:rPr>
              <w:t>double</w:t>
            </w:r>
            <w:r w:rsidRPr="00797DA1">
              <w:rPr>
                <w:rFonts w:ascii="Monospaced" w:hAnsi="Monospaced" w:cs="Courier New"/>
                <w:color w:val="000000"/>
                <w:sz w:val="20"/>
                <w:szCs w:val="20"/>
              </w:rPr>
              <w:t xml:space="preserve"> m = dy / dx;</w:t>
            </w:r>
          </w:p>
          <w:p w14:paraId="3FCE24BF"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 xml:space="preserve"> </w:t>
            </w:r>
            <w:r w:rsidR="00AF3804">
              <w:rPr>
                <w:rFonts w:ascii="Monospaced" w:hAnsi="Monospaced" w:cs="Courier New"/>
                <w:color w:val="000000"/>
                <w:sz w:val="20"/>
                <w:szCs w:val="20"/>
                <w:shd w:val="clear" w:color="auto" w:fill="E9E8E2"/>
              </w:rPr>
              <w:t xml:space="preserve"> </w:t>
            </w:r>
            <w:r w:rsidRPr="00797DA1">
              <w:rPr>
                <w:rFonts w:ascii="Monospaced" w:hAnsi="Monospaced" w:cs="Courier New"/>
                <w:color w:val="000000"/>
                <w:sz w:val="20"/>
                <w:szCs w:val="20"/>
                <w:shd w:val="clear" w:color="auto" w:fill="E9E8E2"/>
              </w:rPr>
              <w:t>8</w:t>
            </w:r>
            <w:r w:rsidRPr="00797DA1">
              <w:rPr>
                <w:rFonts w:ascii="Monospaced" w:hAnsi="Monospaced" w:cs="Courier New"/>
                <w:color w:val="000000"/>
                <w:sz w:val="20"/>
                <w:szCs w:val="20"/>
              </w:rPr>
              <w:t xml:space="preserve"> </w:t>
            </w:r>
          </w:p>
          <w:p w14:paraId="626479F8"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 xml:space="preserve"> </w:t>
            </w:r>
            <w:r w:rsidR="00AF3804">
              <w:rPr>
                <w:rFonts w:ascii="Monospaced" w:hAnsi="Monospaced" w:cs="Courier New"/>
                <w:color w:val="000000"/>
                <w:sz w:val="20"/>
                <w:szCs w:val="20"/>
                <w:shd w:val="clear" w:color="auto" w:fill="E9E8E2"/>
              </w:rPr>
              <w:t xml:space="preserve"> </w:t>
            </w:r>
            <w:r w:rsidRPr="00797DA1">
              <w:rPr>
                <w:rFonts w:ascii="Monospaced" w:hAnsi="Monospaced" w:cs="Courier New"/>
                <w:color w:val="000000"/>
                <w:sz w:val="20"/>
                <w:szCs w:val="20"/>
                <w:shd w:val="clear" w:color="auto" w:fill="E9E8E2"/>
              </w:rPr>
              <w:t>9</w:t>
            </w:r>
            <w:r w:rsidRPr="00797DA1">
              <w:rPr>
                <w:rFonts w:ascii="Monospaced" w:hAnsi="Monospaced" w:cs="Courier New"/>
                <w:color w:val="000000"/>
                <w:sz w:val="20"/>
                <w:szCs w:val="20"/>
              </w:rPr>
              <w:t xml:space="preserve">         </w:t>
            </w:r>
            <w:r w:rsidRPr="00797DA1">
              <w:rPr>
                <w:rFonts w:ascii="Monospaced" w:hAnsi="Monospaced" w:cs="Courier New"/>
                <w:color w:val="0000E6"/>
                <w:sz w:val="20"/>
                <w:szCs w:val="20"/>
              </w:rPr>
              <w:t>int</w:t>
            </w:r>
            <w:r w:rsidRPr="00797DA1">
              <w:rPr>
                <w:rFonts w:ascii="Monospaced" w:hAnsi="Monospaced" w:cs="Courier New"/>
                <w:color w:val="000000"/>
                <w:sz w:val="20"/>
                <w:szCs w:val="20"/>
              </w:rPr>
              <w:t xml:space="preserve"> x;</w:t>
            </w:r>
          </w:p>
          <w:p w14:paraId="43A7FCFB"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10</w:t>
            </w:r>
            <w:r w:rsidRPr="00797DA1">
              <w:rPr>
                <w:rFonts w:ascii="Monospaced" w:hAnsi="Monospaced" w:cs="Courier New"/>
                <w:color w:val="000000"/>
                <w:sz w:val="20"/>
                <w:szCs w:val="20"/>
              </w:rPr>
              <w:t xml:space="preserve">         </w:t>
            </w:r>
            <w:r w:rsidRPr="00797DA1">
              <w:rPr>
                <w:rFonts w:ascii="Monospaced" w:hAnsi="Monospaced" w:cs="Courier New"/>
                <w:color w:val="0000E6"/>
                <w:sz w:val="20"/>
                <w:szCs w:val="20"/>
              </w:rPr>
              <w:t>double</w:t>
            </w:r>
            <w:r w:rsidRPr="00797DA1">
              <w:rPr>
                <w:rFonts w:ascii="Monospaced" w:hAnsi="Monospaced" w:cs="Courier New"/>
                <w:color w:val="000000"/>
                <w:sz w:val="20"/>
                <w:szCs w:val="20"/>
              </w:rPr>
              <w:t xml:space="preserve"> y = y0;</w:t>
            </w:r>
          </w:p>
          <w:p w14:paraId="1EA0F384"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11</w:t>
            </w:r>
            <w:r w:rsidRPr="00797DA1">
              <w:rPr>
                <w:rFonts w:ascii="Monospaced" w:hAnsi="Monospaced" w:cs="Courier New"/>
                <w:color w:val="000000"/>
                <w:sz w:val="20"/>
                <w:szCs w:val="20"/>
              </w:rPr>
              <w:t xml:space="preserve">         </w:t>
            </w:r>
            <w:r w:rsidRPr="00797DA1">
              <w:rPr>
                <w:rFonts w:ascii="Monospaced" w:hAnsi="Monospaced" w:cs="Courier New"/>
                <w:color w:val="0000E6"/>
                <w:sz w:val="20"/>
                <w:szCs w:val="20"/>
              </w:rPr>
              <w:t>for</w:t>
            </w:r>
            <w:r w:rsidRPr="00797DA1">
              <w:rPr>
                <w:rFonts w:ascii="Monospaced" w:hAnsi="Monospaced" w:cs="Courier New"/>
                <w:color w:val="000000"/>
                <w:sz w:val="20"/>
                <w:szCs w:val="20"/>
              </w:rPr>
              <w:t xml:space="preserve"> (x = x0; x &lt;= x1; x++) {</w:t>
            </w:r>
          </w:p>
          <w:p w14:paraId="1FAAC9A0" w14:textId="77777777" w:rsidR="00797DA1" w:rsidRPr="00797DA1" w:rsidRDefault="00797DA1" w:rsidP="00382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12</w:t>
            </w:r>
            <w:r w:rsidRPr="00797DA1">
              <w:rPr>
                <w:rFonts w:ascii="Monospaced" w:hAnsi="Monospaced" w:cs="Courier New"/>
                <w:color w:val="000000"/>
                <w:sz w:val="20"/>
                <w:szCs w:val="20"/>
              </w:rPr>
              <w:t xml:space="preserve">             writePixel(x, round(y), value);</w:t>
            </w:r>
            <w:r w:rsidR="00382F76">
              <w:rPr>
                <w:rFonts w:ascii="Monospaced" w:hAnsi="Monospaced" w:cs="Courier New"/>
                <w:color w:val="000000"/>
                <w:sz w:val="20"/>
                <w:szCs w:val="20"/>
              </w:rPr>
              <w:tab/>
            </w:r>
            <w:r w:rsidRPr="00797DA1">
              <w:rPr>
                <w:rFonts w:ascii="Monospaced" w:hAnsi="Monospaced" w:cs="Courier New"/>
                <w:color w:val="969696"/>
                <w:sz w:val="20"/>
                <w:szCs w:val="20"/>
              </w:rPr>
              <w:t>//</w:t>
            </w:r>
            <w:r w:rsidR="00382F76">
              <w:rPr>
                <w:rFonts w:ascii="Monospaced" w:hAnsi="Monospaced" w:cs="Courier New"/>
                <w:color w:val="969696"/>
                <w:sz w:val="20"/>
                <w:szCs w:val="20"/>
              </w:rPr>
              <w:t xml:space="preserve"> </w:t>
            </w:r>
            <w:r w:rsidRPr="00797DA1">
              <w:rPr>
                <w:rFonts w:ascii="Monospaced" w:hAnsi="Monospaced" w:cs="Courier New"/>
                <w:color w:val="969696"/>
                <w:sz w:val="20"/>
                <w:szCs w:val="20"/>
              </w:rPr>
              <w:t xml:space="preserve">set pixel to </w:t>
            </w:r>
            <w:r w:rsidRPr="00097D48">
              <w:rPr>
                <w:rFonts w:ascii="Monospaced" w:hAnsi="Monospaced" w:cs="Courier New"/>
                <w:i/>
                <w:iCs/>
                <w:color w:val="969696"/>
                <w:sz w:val="20"/>
                <w:szCs w:val="20"/>
              </w:rPr>
              <w:t>value</w:t>
            </w:r>
          </w:p>
          <w:p w14:paraId="7605BB37"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13</w:t>
            </w:r>
            <w:r w:rsidRPr="00797DA1">
              <w:rPr>
                <w:rFonts w:ascii="Monospaced" w:hAnsi="Monospaced" w:cs="Courier New"/>
                <w:color w:val="000000"/>
                <w:sz w:val="20"/>
                <w:szCs w:val="20"/>
              </w:rPr>
              <w:t xml:space="preserve">             y += m;                         </w:t>
            </w:r>
            <w:r w:rsidR="00382F76">
              <w:rPr>
                <w:rFonts w:ascii="Monospaced" w:hAnsi="Monospaced" w:cs="Courier New"/>
                <w:color w:val="000000"/>
                <w:sz w:val="20"/>
                <w:szCs w:val="20"/>
              </w:rPr>
              <w:tab/>
            </w:r>
            <w:r w:rsidR="00382F76">
              <w:rPr>
                <w:rFonts w:ascii="Monospaced" w:hAnsi="Monospaced" w:cs="Courier New"/>
                <w:color w:val="000000"/>
                <w:sz w:val="20"/>
                <w:szCs w:val="20"/>
              </w:rPr>
              <w:tab/>
            </w:r>
            <w:r w:rsidRPr="00797DA1">
              <w:rPr>
                <w:rFonts w:ascii="Monospaced" w:hAnsi="Monospaced" w:cs="Courier New"/>
                <w:color w:val="969696"/>
                <w:sz w:val="20"/>
                <w:szCs w:val="20"/>
              </w:rPr>
              <w:t>//</w:t>
            </w:r>
            <w:r w:rsidR="00382F76">
              <w:rPr>
                <w:rFonts w:ascii="Monospaced" w:hAnsi="Monospaced" w:cs="Courier New"/>
                <w:color w:val="969696"/>
                <w:sz w:val="20"/>
                <w:szCs w:val="20"/>
              </w:rPr>
              <w:t xml:space="preserve"> </w:t>
            </w:r>
            <w:r w:rsidRPr="00797DA1">
              <w:rPr>
                <w:rFonts w:ascii="Monospaced" w:hAnsi="Monospaced" w:cs="Courier New"/>
                <w:color w:val="969696"/>
                <w:sz w:val="20"/>
                <w:szCs w:val="20"/>
              </w:rPr>
              <w:t xml:space="preserve">step </w:t>
            </w:r>
            <w:r w:rsidRPr="000B61CA">
              <w:rPr>
                <w:rFonts w:ascii="Monospaced" w:hAnsi="Monospaced" w:cs="Courier New"/>
                <w:i/>
                <w:iCs/>
                <w:color w:val="969696"/>
                <w:sz w:val="20"/>
                <w:szCs w:val="20"/>
              </w:rPr>
              <w:t>y</w:t>
            </w:r>
            <w:r w:rsidRPr="00797DA1">
              <w:rPr>
                <w:rFonts w:ascii="Monospaced" w:hAnsi="Monospaced" w:cs="Courier New"/>
                <w:color w:val="969696"/>
                <w:sz w:val="20"/>
                <w:szCs w:val="20"/>
              </w:rPr>
              <w:t xml:space="preserve"> by slope </w:t>
            </w:r>
            <w:r w:rsidRPr="000B61CA">
              <w:rPr>
                <w:rFonts w:ascii="Monospaced" w:hAnsi="Monospaced" w:cs="Courier New"/>
                <w:i/>
                <w:iCs/>
                <w:color w:val="969696"/>
                <w:sz w:val="20"/>
                <w:szCs w:val="20"/>
              </w:rPr>
              <w:t>m</w:t>
            </w:r>
          </w:p>
          <w:p w14:paraId="54EC20BE" w14:textId="77777777" w:rsidR="00797DA1" w:rsidRPr="00797DA1" w:rsidRDefault="00797DA1" w:rsidP="0079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Monospaced" w:hAnsi="Monospaced" w:cs="Courier New"/>
                <w:color w:val="000000"/>
                <w:sz w:val="20"/>
                <w:szCs w:val="20"/>
              </w:rPr>
            </w:pPr>
            <w:r w:rsidRPr="00797DA1">
              <w:rPr>
                <w:rFonts w:ascii="Monospaced" w:hAnsi="Monospaced" w:cs="Courier New"/>
                <w:color w:val="000000"/>
                <w:sz w:val="20"/>
                <w:szCs w:val="20"/>
                <w:shd w:val="clear" w:color="auto" w:fill="E9E8E2"/>
              </w:rPr>
              <w:t>14</w:t>
            </w:r>
            <w:r w:rsidRPr="00797DA1">
              <w:rPr>
                <w:rFonts w:ascii="Monospaced" w:hAnsi="Monospaced" w:cs="Courier New"/>
                <w:color w:val="000000"/>
                <w:sz w:val="20"/>
                <w:szCs w:val="20"/>
              </w:rPr>
              <w:t xml:space="preserve">         }</w:t>
            </w:r>
          </w:p>
          <w:p w14:paraId="01B10B4B" w14:textId="77777777" w:rsidR="00C750CA" w:rsidRPr="000B1AFA" w:rsidRDefault="00797DA1" w:rsidP="001E1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Monospaced" w:hAnsi="Monospaced" w:cs="Courier New"/>
                <w:sz w:val="20"/>
                <w:szCs w:val="20"/>
              </w:rPr>
            </w:pPr>
            <w:r w:rsidRPr="00797DA1">
              <w:rPr>
                <w:rFonts w:ascii="Monospaced" w:hAnsi="Monospaced" w:cs="Courier New"/>
                <w:color w:val="000000"/>
                <w:sz w:val="20"/>
                <w:szCs w:val="20"/>
                <w:shd w:val="clear" w:color="auto" w:fill="E9E8E2"/>
              </w:rPr>
              <w:t>15</w:t>
            </w:r>
            <w:r w:rsidRPr="00797DA1">
              <w:rPr>
                <w:rFonts w:ascii="Monospaced" w:hAnsi="Monospaced" w:cs="Courier New"/>
                <w:color w:val="000000"/>
                <w:sz w:val="20"/>
                <w:szCs w:val="20"/>
              </w:rPr>
              <w:t xml:space="preserve">     }</w:t>
            </w:r>
          </w:p>
        </w:tc>
      </w:tr>
    </w:tbl>
    <w:p w14:paraId="3E9E3DC1" w14:textId="77777777" w:rsidR="00501DCB" w:rsidRPr="0006350B" w:rsidRDefault="00501DCB" w:rsidP="0006350B">
      <w:pPr>
        <w:tabs>
          <w:tab w:val="left" w:pos="1080"/>
        </w:tabs>
      </w:pPr>
    </w:p>
    <w:p w14:paraId="57B3DB04" w14:textId="77777777" w:rsidR="00E833C6" w:rsidRPr="00E833C6" w:rsidRDefault="00E833C6" w:rsidP="00127B30">
      <w:pPr>
        <w:pStyle w:val="Heading2"/>
      </w:pPr>
      <w:r>
        <w:t>Midpoint Line</w:t>
      </w:r>
      <w:r w:rsidRPr="00E833C6">
        <w:t xml:space="preserve"> Algorithm / </w:t>
      </w:r>
      <w:r>
        <w:t>Bresenham’s</w:t>
      </w:r>
      <w:r w:rsidRPr="00E833C6">
        <w:t xml:space="preserve"> Algorithm</w:t>
      </w:r>
    </w:p>
    <w:p w14:paraId="29E6036B" w14:textId="77777777" w:rsidR="008D1A65" w:rsidRPr="00DB6EA5" w:rsidRDefault="00343F4C" w:rsidP="00B5580D">
      <w:pPr>
        <w:tabs>
          <w:tab w:val="left" w:pos="1080"/>
        </w:tabs>
        <w:rPr>
          <w:b/>
          <w:bCs/>
        </w:rPr>
      </w:pPr>
      <w:r w:rsidRPr="00DB6EA5">
        <w:rPr>
          <w:b/>
          <w:bCs/>
        </w:rPr>
        <w:t>The drawbacks of incremental line algorithm:</w:t>
      </w:r>
    </w:p>
    <w:p w14:paraId="781DE6FA" w14:textId="77777777" w:rsidR="00DB6EA5" w:rsidRDefault="007E3445" w:rsidP="00EC6A48">
      <w:pPr>
        <w:pStyle w:val="ListParagraph"/>
        <w:numPr>
          <w:ilvl w:val="0"/>
          <w:numId w:val="12"/>
        </w:numPr>
        <w:tabs>
          <w:tab w:val="left" w:pos="1080"/>
        </w:tabs>
        <w:contextualSpacing w:val="0"/>
      </w:pPr>
      <w:r>
        <w:t xml:space="preserve">Rounding </w:t>
      </w:r>
      <w:r w:rsidRPr="007E3445">
        <w:rPr>
          <w:i/>
          <w:iCs/>
        </w:rPr>
        <w:t>y</w:t>
      </w:r>
      <w:r>
        <w:t xml:space="preserve"> to an integer takes time.</w:t>
      </w:r>
    </w:p>
    <w:p w14:paraId="2E32ED1F" w14:textId="77777777" w:rsidR="007E3445" w:rsidRDefault="00715E5F" w:rsidP="00EC6A48">
      <w:pPr>
        <w:pStyle w:val="ListParagraph"/>
        <w:numPr>
          <w:ilvl w:val="0"/>
          <w:numId w:val="12"/>
        </w:numPr>
        <w:tabs>
          <w:tab w:val="left" w:pos="1080"/>
        </w:tabs>
        <w:contextualSpacing w:val="0"/>
      </w:pPr>
      <w:r>
        <w:t xml:space="preserve">The variables </w:t>
      </w:r>
      <w:r>
        <w:rPr>
          <w:i/>
          <w:iCs/>
        </w:rPr>
        <w:t>y</w:t>
      </w:r>
      <w:r>
        <w:t xml:space="preserve"> and </w:t>
      </w:r>
      <w:r>
        <w:rPr>
          <w:i/>
          <w:iCs/>
        </w:rPr>
        <w:t>m</w:t>
      </w:r>
      <w:r>
        <w:t xml:space="preserve"> must be real or fractional binary because the slope is a fraction.</w:t>
      </w:r>
    </w:p>
    <w:p w14:paraId="72BF921B" w14:textId="77777777" w:rsidR="00EC6A48" w:rsidRPr="00E16007" w:rsidRDefault="00E16007" w:rsidP="00A1385F">
      <w:pPr>
        <w:tabs>
          <w:tab w:val="left" w:pos="1080"/>
        </w:tabs>
        <w:rPr>
          <w:b/>
          <w:bCs/>
        </w:rPr>
      </w:pPr>
      <w:r w:rsidRPr="00E16007">
        <w:rPr>
          <w:b/>
          <w:bCs/>
        </w:rPr>
        <w:t>Bresenham’s Algorithm</w:t>
      </w:r>
      <w:r w:rsidR="000E0386">
        <w:rPr>
          <w:b/>
          <w:bCs/>
        </w:rPr>
        <w:t xml:space="preserve"> and the Midpoint Algorithm</w:t>
      </w:r>
      <w:r>
        <w:rPr>
          <w:b/>
          <w:bCs/>
        </w:rPr>
        <w:t>:</w:t>
      </w:r>
    </w:p>
    <w:p w14:paraId="3A54F977" w14:textId="77777777" w:rsidR="00E16007" w:rsidRDefault="00FE6049" w:rsidP="00EC6A48">
      <w:pPr>
        <w:tabs>
          <w:tab w:val="left" w:pos="1080"/>
        </w:tabs>
      </w:pPr>
      <w:r>
        <w:t xml:space="preserve">Bresenham developed a classic algorithm that is attractive because it uses only integer arithmetic, </w:t>
      </w:r>
      <w:r w:rsidR="00251F1A">
        <w:t>thus avoiding the Round function, and allows the calculation for (</w:t>
      </w:r>
      <w:r w:rsidR="00251F1A">
        <w:rPr>
          <w:i/>
          <w:iCs/>
        </w:rPr>
        <w:t>x</w:t>
      </w:r>
      <w:r w:rsidR="00251F1A">
        <w:rPr>
          <w:i/>
          <w:iCs/>
          <w:vertAlign w:val="subscript"/>
        </w:rPr>
        <w:t>i</w:t>
      </w:r>
      <w:r w:rsidR="00251F1A">
        <w:rPr>
          <w:vertAlign w:val="subscript"/>
        </w:rPr>
        <w:t xml:space="preserve"> + 1</w:t>
      </w:r>
      <w:r w:rsidR="00251F1A">
        <w:t xml:space="preserve">, </w:t>
      </w:r>
      <w:r w:rsidR="00251F1A">
        <w:rPr>
          <w:i/>
          <w:iCs/>
        </w:rPr>
        <w:t>y</w:t>
      </w:r>
      <w:r w:rsidR="00251F1A">
        <w:rPr>
          <w:i/>
          <w:iCs/>
          <w:vertAlign w:val="subscript"/>
        </w:rPr>
        <w:t>i</w:t>
      </w:r>
      <w:r w:rsidR="00251F1A">
        <w:rPr>
          <w:vertAlign w:val="subscript"/>
        </w:rPr>
        <w:t xml:space="preserve"> + 1</w:t>
      </w:r>
      <w:r w:rsidR="00251F1A">
        <w:t>)</w:t>
      </w:r>
      <w:r w:rsidR="000F6612">
        <w:t xml:space="preserve"> to be performed incrementally – that is, by using the calculation already done at (</w:t>
      </w:r>
      <w:r w:rsidR="000F6612">
        <w:rPr>
          <w:i/>
          <w:iCs/>
        </w:rPr>
        <w:t>x</w:t>
      </w:r>
      <w:r w:rsidR="000F6612">
        <w:rPr>
          <w:i/>
          <w:iCs/>
          <w:vertAlign w:val="subscript"/>
        </w:rPr>
        <w:t>i</w:t>
      </w:r>
      <w:r w:rsidR="000F6612">
        <w:t xml:space="preserve">, </w:t>
      </w:r>
      <w:r w:rsidR="000F6612">
        <w:rPr>
          <w:i/>
          <w:iCs/>
        </w:rPr>
        <w:t>y</w:t>
      </w:r>
      <w:r w:rsidR="000F6612">
        <w:rPr>
          <w:i/>
          <w:iCs/>
          <w:vertAlign w:val="subscript"/>
        </w:rPr>
        <w:t>i</w:t>
      </w:r>
      <w:r w:rsidR="000F6612">
        <w:t>)</w:t>
      </w:r>
      <w:r w:rsidR="00091C41">
        <w:t>.</w:t>
      </w:r>
    </w:p>
    <w:p w14:paraId="68F3142F" w14:textId="77777777" w:rsidR="00953FED" w:rsidRDefault="00B32F74" w:rsidP="00EC6A48">
      <w:pPr>
        <w:tabs>
          <w:tab w:val="left" w:pos="1080"/>
        </w:tabs>
      </w:pPr>
      <w:r>
        <w:t>A floating-point version of this algorithm can be applied to lines with arbitrary real-valued endpoint coordinates.</w:t>
      </w:r>
    </w:p>
    <w:p w14:paraId="505A33A1" w14:textId="77777777" w:rsidR="00B07231" w:rsidRDefault="008F19DD" w:rsidP="00EC6A48">
      <w:pPr>
        <w:tabs>
          <w:tab w:val="left" w:pos="1080"/>
        </w:tabs>
      </w:pPr>
      <w:r>
        <w:t>Furthermore, Bresenham’s incremental technique may be applied to the integer computation of circles as well, although it does not generalize easily to arbitrary conics.</w:t>
      </w:r>
    </w:p>
    <w:p w14:paraId="2F7B7830" w14:textId="77777777" w:rsidR="004C5A90" w:rsidRDefault="004C5A90" w:rsidP="00EC6A48">
      <w:pPr>
        <w:tabs>
          <w:tab w:val="left" w:pos="1080"/>
        </w:tabs>
      </w:pPr>
      <w:r>
        <w:lastRenderedPageBreak/>
        <w:t xml:space="preserve">We therefore use a slightly different formulation, the </w:t>
      </w:r>
      <w:r w:rsidRPr="007A5B4A">
        <w:rPr>
          <w:i/>
          <w:iCs/>
        </w:rPr>
        <w:t>midpoint technique</w:t>
      </w:r>
      <w:r>
        <w:t>, first published by Pitteway and adapted by Van Aken and other researchers. For lines and integer circles, the midpoint formulation, as Van Aken shows, reduces to the Bresenham formulation and therefore generates the same pixels.</w:t>
      </w:r>
    </w:p>
    <w:p w14:paraId="2EBE94F7" w14:textId="77777777" w:rsidR="00C30D30" w:rsidRPr="00553C72" w:rsidRDefault="00553C72" w:rsidP="00EC6A48">
      <w:pPr>
        <w:tabs>
          <w:tab w:val="left" w:pos="1080"/>
        </w:tabs>
        <w:rPr>
          <w:b/>
          <w:bCs/>
        </w:rPr>
      </w:pPr>
      <w:r w:rsidRPr="00553C72">
        <w:rPr>
          <w:b/>
          <w:bCs/>
        </w:rPr>
        <w:t>The Midpoint Line Algorithm:</w:t>
      </w:r>
    </w:p>
    <w:p w14:paraId="6065A52A" w14:textId="77777777" w:rsidR="00553C72" w:rsidRDefault="00660702" w:rsidP="00F8742D">
      <w:pPr>
        <w:tabs>
          <w:tab w:val="left" w:pos="1080"/>
        </w:tabs>
      </w:pPr>
      <w:r>
        <w:rPr>
          <w:noProof/>
          <w:color w:val="0070C0"/>
          <w:lang w:val="en-GB" w:eastAsia="en-GB"/>
        </w:rPr>
        <w:drawing>
          <wp:anchor distT="0" distB="0" distL="114300" distR="114300" simplePos="0" relativeHeight="251670528" behindDoc="0" locked="0" layoutInCell="1" allowOverlap="1" wp14:anchorId="6164EB60" wp14:editId="77A6A7D9">
            <wp:simplePos x="0" y="0"/>
            <wp:positionH relativeFrom="column">
              <wp:posOffset>4570730</wp:posOffset>
            </wp:positionH>
            <wp:positionV relativeFrom="paragraph">
              <wp:posOffset>417830</wp:posOffset>
            </wp:positionV>
            <wp:extent cx="2079625" cy="1717040"/>
            <wp:effectExtent l="19050" t="0" r="0" b="0"/>
            <wp:wrapSquare wrapText="bothSides"/>
            <wp:docPr id="5" name="Picture 4" descr="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5.jpg"/>
                    <pic:cNvPicPr/>
                  </pic:nvPicPr>
                  <pic:blipFill>
                    <a:blip r:embed="rId12"/>
                    <a:stretch>
                      <a:fillRect/>
                    </a:stretch>
                  </pic:blipFill>
                  <pic:spPr>
                    <a:xfrm>
                      <a:off x="0" y="0"/>
                      <a:ext cx="2079625" cy="1717040"/>
                    </a:xfrm>
                    <a:prstGeom prst="rect">
                      <a:avLst/>
                    </a:prstGeom>
                  </pic:spPr>
                </pic:pic>
              </a:graphicData>
            </a:graphic>
          </wp:anchor>
        </w:drawing>
      </w:r>
      <w:r w:rsidR="00F87DD7" w:rsidRPr="003E2E09">
        <w:rPr>
          <w:color w:val="0070C0"/>
        </w:rPr>
        <w:t>We assume that the line’s slope is between 0 and 1</w:t>
      </w:r>
      <w:r w:rsidR="00134D6D" w:rsidRPr="003E2E09">
        <w:rPr>
          <w:color w:val="0070C0"/>
        </w:rPr>
        <w:t xml:space="preserve"> (0</w:t>
      </w:r>
      <w:r w:rsidR="002C1079" w:rsidRPr="003E2E09">
        <w:rPr>
          <w:rFonts w:cs="Times New Roman"/>
          <w:color w:val="0070C0"/>
        </w:rPr>
        <w:t>º</w:t>
      </w:r>
      <w:r w:rsidR="00134D6D" w:rsidRPr="003E2E09">
        <w:rPr>
          <w:color w:val="0070C0"/>
        </w:rPr>
        <w:t xml:space="preserve"> to 45</w:t>
      </w:r>
      <w:r w:rsidR="002C1079" w:rsidRPr="003E2E09">
        <w:rPr>
          <w:rFonts w:cs="Times New Roman"/>
          <w:color w:val="0070C0"/>
        </w:rPr>
        <w:t>º</w:t>
      </w:r>
      <w:r w:rsidR="00134D6D" w:rsidRPr="003E2E09">
        <w:rPr>
          <w:color w:val="0070C0"/>
        </w:rPr>
        <w:t>)</w:t>
      </w:r>
      <w:r w:rsidR="00F87DD7" w:rsidRPr="003E2E09">
        <w:rPr>
          <w:color w:val="0070C0"/>
        </w:rPr>
        <w:t>.</w:t>
      </w:r>
      <w:r w:rsidR="00226840" w:rsidRPr="003E2E09">
        <w:rPr>
          <w:color w:val="0070C0"/>
        </w:rPr>
        <w:t xml:space="preserve"> Other slopes can be handled by suitable reflections about the principal axes.</w:t>
      </w:r>
      <w:r w:rsidR="00226840">
        <w:t xml:space="preserve"> We call the lower-left endpoint </w:t>
      </w:r>
      <w:r w:rsidR="00F8742D">
        <w:t>(</w:t>
      </w:r>
      <w:r w:rsidR="00F8742D">
        <w:rPr>
          <w:i/>
          <w:iCs/>
        </w:rPr>
        <w:t>x</w:t>
      </w:r>
      <w:r w:rsidR="00F8742D">
        <w:rPr>
          <w:vertAlign w:val="subscript"/>
        </w:rPr>
        <w:t>0</w:t>
      </w:r>
      <w:r w:rsidR="00F8742D">
        <w:t xml:space="preserve">, </w:t>
      </w:r>
      <w:r w:rsidR="00F8742D">
        <w:rPr>
          <w:i/>
          <w:iCs/>
        </w:rPr>
        <w:t>y</w:t>
      </w:r>
      <w:r w:rsidR="00F8742D">
        <w:rPr>
          <w:vertAlign w:val="subscript"/>
        </w:rPr>
        <w:t>0</w:t>
      </w:r>
      <w:r w:rsidR="00F8742D">
        <w:t>) and the upper-right endpoint (</w:t>
      </w:r>
      <w:r w:rsidR="00F8742D">
        <w:rPr>
          <w:i/>
          <w:iCs/>
        </w:rPr>
        <w:t>x</w:t>
      </w:r>
      <w:r w:rsidR="00F8742D">
        <w:rPr>
          <w:vertAlign w:val="subscript"/>
        </w:rPr>
        <w:t>1</w:t>
      </w:r>
      <w:r w:rsidR="00F8742D">
        <w:t xml:space="preserve">, </w:t>
      </w:r>
      <w:r w:rsidR="00F8742D">
        <w:rPr>
          <w:i/>
          <w:iCs/>
        </w:rPr>
        <w:t>y</w:t>
      </w:r>
      <w:r w:rsidR="00F8742D">
        <w:rPr>
          <w:vertAlign w:val="subscript"/>
        </w:rPr>
        <w:t>1</w:t>
      </w:r>
      <w:r w:rsidR="00F8742D">
        <w:t>).</w:t>
      </w:r>
    </w:p>
    <w:p w14:paraId="367E2981" w14:textId="77777777" w:rsidR="003E2E09" w:rsidRDefault="00123E59" w:rsidP="00F8742D">
      <w:pPr>
        <w:tabs>
          <w:tab w:val="left" w:pos="1080"/>
        </w:tabs>
      </w:pPr>
      <w:r>
        <w:rPr>
          <w:noProof/>
        </w:rPr>
        <w:pict w14:anchorId="4F823833">
          <v:shape id="_x0000_s1031" type="#_x0000_t202" style="position:absolute;left:0;text-align:left;margin-left:359.9pt;margin-top:125.2pt;width:163.75pt;height:31.25pt;z-index:251672576" stroked="f">
            <v:textbox inset="0,0,0,0">
              <w:txbxContent>
                <w:p w14:paraId="3D4EA0AE" w14:textId="77777777" w:rsidR="007235CB" w:rsidRPr="007235CB" w:rsidRDefault="007235CB" w:rsidP="007235CB">
                  <w:pPr>
                    <w:pStyle w:val="Caption"/>
                    <w:ind w:firstLine="0"/>
                    <w:rPr>
                      <w:b w:val="0"/>
                      <w:bCs w:val="0"/>
                      <w:noProof/>
                      <w:color w:val="0070C0"/>
                      <w:sz w:val="24"/>
                    </w:rPr>
                  </w:pPr>
                  <w:bookmarkStart w:id="4" w:name="_Ref249059812"/>
                  <w:r>
                    <w:t xml:space="preserve">Figure </w:t>
                  </w:r>
                  <w:r w:rsidR="00123E59">
                    <w:fldChar w:fldCharType="begin"/>
                  </w:r>
                  <w:r w:rsidR="00123E59">
                    <w:instrText xml:space="preserve"> STYLEREF 1 \s </w:instrText>
                  </w:r>
                  <w:r w:rsidR="00123E59">
                    <w:fldChar w:fldCharType="separate"/>
                  </w:r>
                  <w:r w:rsidR="005D4156">
                    <w:rPr>
                      <w:noProof/>
                      <w:cs/>
                    </w:rPr>
                    <w:t>‎</w:t>
                  </w:r>
                  <w:r w:rsidR="005D4156">
                    <w:rPr>
                      <w:noProof/>
                    </w:rPr>
                    <w:t>3.2</w:t>
                  </w:r>
                  <w:r w:rsidR="00123E59">
                    <w:rPr>
                      <w:noProof/>
                    </w:rPr>
                    <w:fldChar w:fldCharType="end"/>
                  </w:r>
                  <w:r w:rsidR="005D4156">
                    <w:t>.</w:t>
                  </w:r>
                  <w:r w:rsidR="00123E59">
                    <w:fldChar w:fldCharType="begin"/>
                  </w:r>
                  <w:r w:rsidR="00123E59">
                    <w:instrText xml:space="preserve"> SEQ Figure \* ARABIC \s 1 </w:instrText>
                  </w:r>
                  <w:r w:rsidR="00123E59">
                    <w:fldChar w:fldCharType="separate"/>
                  </w:r>
                  <w:r w:rsidR="005D4156">
                    <w:rPr>
                      <w:noProof/>
                    </w:rPr>
                    <w:t>5</w:t>
                  </w:r>
                  <w:r w:rsidR="00123E59">
                    <w:rPr>
                      <w:noProof/>
                    </w:rPr>
                    <w:fldChar w:fldCharType="end"/>
                  </w:r>
                  <w:bookmarkEnd w:id="4"/>
                  <w:r>
                    <w:t>:</w:t>
                  </w:r>
                  <w:r w:rsidR="0026569C">
                    <w:rPr>
                      <w:b w:val="0"/>
                      <w:bCs w:val="0"/>
                    </w:rPr>
                    <w:t xml:space="preserve"> The pixel grid for the midpoint line algorithm, showing the midpoint </w:t>
                  </w:r>
                  <w:r w:rsidR="0026569C" w:rsidRPr="00243D2C">
                    <w:rPr>
                      <w:b w:val="0"/>
                      <w:bCs w:val="0"/>
                      <w:i/>
                      <w:iCs/>
                    </w:rPr>
                    <w:t>M</w:t>
                  </w:r>
                  <w:r w:rsidR="0026569C">
                    <w:rPr>
                      <w:b w:val="0"/>
                      <w:bCs w:val="0"/>
                    </w:rPr>
                    <w:t xml:space="preserve">, and the </w:t>
                  </w:r>
                  <w:r w:rsidR="0026569C" w:rsidRPr="00243D2C">
                    <w:rPr>
                      <w:b w:val="0"/>
                      <w:bCs w:val="0"/>
                      <w:i/>
                      <w:iCs/>
                    </w:rPr>
                    <w:t>E</w:t>
                  </w:r>
                  <w:r w:rsidR="0026569C">
                    <w:rPr>
                      <w:b w:val="0"/>
                      <w:bCs w:val="0"/>
                    </w:rPr>
                    <w:t xml:space="preserve"> and </w:t>
                  </w:r>
                  <w:r w:rsidR="0026569C" w:rsidRPr="00243D2C">
                    <w:rPr>
                      <w:b w:val="0"/>
                      <w:bCs w:val="0"/>
                      <w:i/>
                      <w:iCs/>
                    </w:rPr>
                    <w:t>NE</w:t>
                  </w:r>
                  <w:r w:rsidR="0026569C">
                    <w:rPr>
                      <w:b w:val="0"/>
                      <w:bCs w:val="0"/>
                    </w:rPr>
                    <w:t xml:space="preserve"> pixels to</w:t>
                  </w:r>
                  <w:r w:rsidR="00243D2C">
                    <w:rPr>
                      <w:b w:val="0"/>
                      <w:bCs w:val="0"/>
                    </w:rPr>
                    <w:t xml:space="preserve"> </w:t>
                  </w:r>
                  <w:r w:rsidR="0026569C">
                    <w:rPr>
                      <w:b w:val="0"/>
                      <w:bCs w:val="0"/>
                    </w:rPr>
                    <w:t>choose between.</w:t>
                  </w:r>
                </w:p>
              </w:txbxContent>
            </v:textbox>
            <w10:wrap type="square"/>
          </v:shape>
        </w:pict>
      </w:r>
      <w:r w:rsidR="00432F0D">
        <w:t xml:space="preserve">Consider the line in </w:t>
      </w:r>
      <w:r w:rsidR="004D0025">
        <w:fldChar w:fldCharType="begin"/>
      </w:r>
      <w:r w:rsidR="00432F0D">
        <w:instrText xml:space="preserve"> REF _Ref249059812 \h </w:instrText>
      </w:r>
      <w:r w:rsidR="004D0025">
        <w:fldChar w:fldCharType="separate"/>
      </w:r>
      <w:r w:rsidR="000E7D88">
        <w:t xml:space="preserve">Figure </w:t>
      </w:r>
      <w:r w:rsidR="000E7D88">
        <w:rPr>
          <w:noProof/>
          <w:cs/>
        </w:rPr>
        <w:t>‎</w:t>
      </w:r>
      <w:r w:rsidR="000E7D88">
        <w:rPr>
          <w:noProof/>
        </w:rPr>
        <w:t>3.1</w:t>
      </w:r>
      <w:r w:rsidR="000E7D88">
        <w:t>.</w:t>
      </w:r>
      <w:r w:rsidR="000E7D88">
        <w:rPr>
          <w:noProof/>
        </w:rPr>
        <w:t>5</w:t>
      </w:r>
      <w:r w:rsidR="004D0025">
        <w:fldChar w:fldCharType="end"/>
      </w:r>
      <w:r w:rsidR="00F32640">
        <w:t>.</w:t>
      </w:r>
      <w:r w:rsidR="00D64AA7">
        <w:t xml:space="preserve"> Assume that:</w:t>
      </w:r>
    </w:p>
    <w:p w14:paraId="210B0D43" w14:textId="77777777" w:rsidR="00077EA9" w:rsidRDefault="00077EA9" w:rsidP="00077EA9">
      <w:pPr>
        <w:pStyle w:val="ListParagraph"/>
        <w:numPr>
          <w:ilvl w:val="0"/>
          <w:numId w:val="13"/>
        </w:numPr>
        <w:tabs>
          <w:tab w:val="left" w:pos="1080"/>
        </w:tabs>
      </w:pPr>
      <w:r>
        <w:t xml:space="preserve">We’ve just selected the pixel </w:t>
      </w:r>
      <w:r>
        <w:rPr>
          <w:i/>
          <w:iCs/>
        </w:rPr>
        <w:t>P</w:t>
      </w:r>
      <w:r>
        <w:t>(</w:t>
      </w:r>
      <w:r>
        <w:rPr>
          <w:i/>
          <w:iCs/>
        </w:rPr>
        <w:t>x</w:t>
      </w:r>
      <w:r>
        <w:rPr>
          <w:i/>
          <w:iCs/>
          <w:vertAlign w:val="subscript"/>
        </w:rPr>
        <w:t>p</w:t>
      </w:r>
      <w:r>
        <w:t xml:space="preserve">, </w:t>
      </w:r>
      <w:r>
        <w:rPr>
          <w:i/>
          <w:iCs/>
        </w:rPr>
        <w:t>y</w:t>
      </w:r>
      <w:r>
        <w:rPr>
          <w:i/>
          <w:iCs/>
          <w:vertAlign w:val="subscript"/>
        </w:rPr>
        <w:t>p</w:t>
      </w:r>
      <w:r>
        <w:t>)</w:t>
      </w:r>
      <w:r w:rsidR="009611EA">
        <w:t>.</w:t>
      </w:r>
    </w:p>
    <w:p w14:paraId="40087D2F" w14:textId="77777777" w:rsidR="009611EA" w:rsidRDefault="0024790C" w:rsidP="00077EA9">
      <w:pPr>
        <w:pStyle w:val="ListParagraph"/>
        <w:numPr>
          <w:ilvl w:val="0"/>
          <w:numId w:val="13"/>
        </w:numPr>
        <w:tabs>
          <w:tab w:val="left" w:pos="1080"/>
        </w:tabs>
      </w:pPr>
      <w:r>
        <w:t xml:space="preserve">Now we must choose between the pixels </w:t>
      </w:r>
      <w:r w:rsidRPr="0024790C">
        <w:rPr>
          <w:i/>
          <w:iCs/>
        </w:rPr>
        <w:t>E</w:t>
      </w:r>
      <w:r>
        <w:t xml:space="preserve"> and </w:t>
      </w:r>
      <w:r w:rsidRPr="0024790C">
        <w:rPr>
          <w:i/>
          <w:iCs/>
        </w:rPr>
        <w:t>NE</w:t>
      </w:r>
      <w:r>
        <w:t>.</w:t>
      </w:r>
    </w:p>
    <w:p w14:paraId="20B7569B" w14:textId="77777777" w:rsidR="0024790C" w:rsidRDefault="00257F98" w:rsidP="00077EA9">
      <w:pPr>
        <w:pStyle w:val="ListParagraph"/>
        <w:numPr>
          <w:ilvl w:val="0"/>
          <w:numId w:val="13"/>
        </w:numPr>
        <w:tabs>
          <w:tab w:val="left" w:pos="1080"/>
        </w:tabs>
      </w:pPr>
      <w:r>
        <w:t xml:space="preserve">Q be the intersection point of the line being scan-converted with the grid line </w:t>
      </w:r>
      <w:r>
        <w:rPr>
          <w:i/>
          <w:iCs/>
        </w:rPr>
        <w:t>x = x</w:t>
      </w:r>
      <w:r>
        <w:rPr>
          <w:i/>
          <w:iCs/>
          <w:vertAlign w:val="subscript"/>
        </w:rPr>
        <w:t>p</w:t>
      </w:r>
      <w:r>
        <w:rPr>
          <w:i/>
          <w:iCs/>
        </w:rPr>
        <w:t xml:space="preserve"> + </w:t>
      </w:r>
      <w:r>
        <w:t>1.</w:t>
      </w:r>
    </w:p>
    <w:p w14:paraId="34824CAE" w14:textId="77777777" w:rsidR="00D26FF2" w:rsidRDefault="001F0152" w:rsidP="00D26FF2">
      <w:pPr>
        <w:tabs>
          <w:tab w:val="left" w:pos="1080"/>
        </w:tabs>
      </w:pPr>
      <w:r>
        <w:t>In Bresenham’s formulation,</w:t>
      </w:r>
    </w:p>
    <w:p w14:paraId="05C476EC" w14:textId="77777777" w:rsidR="00DB1972" w:rsidRDefault="002B44E3" w:rsidP="00DB1972">
      <w:pPr>
        <w:pStyle w:val="ListParagraph"/>
        <w:numPr>
          <w:ilvl w:val="0"/>
          <w:numId w:val="13"/>
        </w:numPr>
        <w:tabs>
          <w:tab w:val="left" w:pos="1080"/>
        </w:tabs>
      </w:pPr>
      <w:r>
        <w:t xml:space="preserve">If </w:t>
      </w:r>
      <w:r w:rsidR="00853C3C" w:rsidRPr="00853C3C">
        <w:rPr>
          <w:i/>
          <w:iCs/>
        </w:rPr>
        <w:t>EQ – NEQ</w:t>
      </w:r>
      <w:r w:rsidR="00853C3C">
        <w:t xml:space="preserve"> &gt; 0</w:t>
      </w:r>
      <w:r w:rsidR="0006376C">
        <w:t>, we choose</w:t>
      </w:r>
      <w:r w:rsidR="000265C1">
        <w:t xml:space="preserve"> </w:t>
      </w:r>
      <w:r w:rsidR="000265C1" w:rsidRPr="008F54D3">
        <w:rPr>
          <w:i/>
          <w:iCs/>
        </w:rPr>
        <w:t>NE</w:t>
      </w:r>
      <w:r w:rsidR="000265C1">
        <w:t>.</w:t>
      </w:r>
    </w:p>
    <w:p w14:paraId="5D12E8B1" w14:textId="77777777" w:rsidR="00421436" w:rsidRDefault="00421436" w:rsidP="005876AA">
      <w:pPr>
        <w:pStyle w:val="ListParagraph"/>
        <w:numPr>
          <w:ilvl w:val="0"/>
          <w:numId w:val="13"/>
        </w:numPr>
        <w:tabs>
          <w:tab w:val="left" w:pos="1080"/>
        </w:tabs>
      </w:pPr>
      <w:r>
        <w:t xml:space="preserve">If </w:t>
      </w:r>
      <w:r w:rsidRPr="00853C3C">
        <w:rPr>
          <w:i/>
          <w:iCs/>
        </w:rPr>
        <w:t>EQ – NEQ</w:t>
      </w:r>
      <w:r>
        <w:t xml:space="preserve"> &lt; 0, we choose </w:t>
      </w:r>
      <w:r w:rsidRPr="008F54D3">
        <w:rPr>
          <w:i/>
          <w:iCs/>
        </w:rPr>
        <w:t>E</w:t>
      </w:r>
      <w:r>
        <w:t>.</w:t>
      </w:r>
    </w:p>
    <w:p w14:paraId="3975A78B" w14:textId="77777777" w:rsidR="003538D7" w:rsidRDefault="00E74E4D" w:rsidP="003538D7">
      <w:pPr>
        <w:tabs>
          <w:tab w:val="left" w:pos="1080"/>
        </w:tabs>
      </w:pPr>
      <w:r>
        <w:t xml:space="preserve">That is, the sign of the difference is used to select the pixel whose distance from </w:t>
      </w:r>
      <w:r>
        <w:rPr>
          <w:i/>
          <w:iCs/>
        </w:rPr>
        <w:t>Q</w:t>
      </w:r>
      <w:r>
        <w:t xml:space="preserve"> is smaller as the best approximation to the line being scan-converted.</w:t>
      </w:r>
    </w:p>
    <w:p w14:paraId="71A93FC8" w14:textId="77777777" w:rsidR="008E1239" w:rsidRDefault="00266BD3" w:rsidP="003538D7">
      <w:pPr>
        <w:tabs>
          <w:tab w:val="left" w:pos="1080"/>
        </w:tabs>
      </w:pPr>
      <w:r>
        <w:t xml:space="preserve">In Midpoint formulation, </w:t>
      </w:r>
      <w:r w:rsidR="009262B8">
        <w:t xml:space="preserve">we observe on which side of the line the midpoint </w:t>
      </w:r>
      <w:r w:rsidR="009262B8" w:rsidRPr="009262B8">
        <w:rPr>
          <w:i/>
          <w:iCs/>
        </w:rPr>
        <w:t>M</w:t>
      </w:r>
      <w:r w:rsidR="009262B8">
        <w:t xml:space="preserve"> lies.</w:t>
      </w:r>
    </w:p>
    <w:p w14:paraId="0500D605" w14:textId="77777777" w:rsidR="002B6A1E" w:rsidRDefault="00014928" w:rsidP="002B6A1E">
      <w:pPr>
        <w:pStyle w:val="ListParagraph"/>
        <w:numPr>
          <w:ilvl w:val="0"/>
          <w:numId w:val="13"/>
        </w:numPr>
        <w:tabs>
          <w:tab w:val="left" w:pos="1080"/>
        </w:tabs>
      </w:pPr>
      <w:r>
        <w:t xml:space="preserve">If </w:t>
      </w:r>
      <w:r>
        <w:rPr>
          <w:i/>
          <w:iCs/>
        </w:rPr>
        <w:t>M</w:t>
      </w:r>
      <w:r>
        <w:t xml:space="preserve"> lies above the line, </w:t>
      </w:r>
      <w:r w:rsidR="00B116F6">
        <w:t xml:space="preserve">then pixel </w:t>
      </w:r>
      <w:r w:rsidR="00B116F6">
        <w:rPr>
          <w:i/>
          <w:iCs/>
        </w:rPr>
        <w:t xml:space="preserve">E </w:t>
      </w:r>
      <w:r w:rsidR="00B116F6">
        <w:t>is closer to the line.</w:t>
      </w:r>
    </w:p>
    <w:p w14:paraId="0C1F22C2" w14:textId="77777777" w:rsidR="007F397D" w:rsidRPr="00E74E4D" w:rsidRDefault="007F397D" w:rsidP="00F70617">
      <w:pPr>
        <w:pStyle w:val="ListParagraph"/>
        <w:numPr>
          <w:ilvl w:val="0"/>
          <w:numId w:val="13"/>
        </w:numPr>
        <w:tabs>
          <w:tab w:val="left" w:pos="1080"/>
        </w:tabs>
      </w:pPr>
      <w:r>
        <w:t xml:space="preserve">If </w:t>
      </w:r>
      <w:r>
        <w:rPr>
          <w:i/>
          <w:iCs/>
        </w:rPr>
        <w:t>M</w:t>
      </w:r>
      <w:r>
        <w:t xml:space="preserve"> lies </w:t>
      </w:r>
      <w:r w:rsidR="00F70617">
        <w:t>below</w:t>
      </w:r>
      <w:r>
        <w:t xml:space="preserve"> the line, then pixel </w:t>
      </w:r>
      <w:r w:rsidR="00CE05BB" w:rsidRPr="00CE05BB">
        <w:rPr>
          <w:i/>
          <w:iCs/>
        </w:rPr>
        <w:t>N</w:t>
      </w:r>
      <w:r>
        <w:rPr>
          <w:i/>
          <w:iCs/>
        </w:rPr>
        <w:t xml:space="preserve">E </w:t>
      </w:r>
      <w:r>
        <w:t>is closer to the line.</w:t>
      </w:r>
    </w:p>
    <w:p w14:paraId="21853502" w14:textId="77777777" w:rsidR="007F397D" w:rsidRDefault="00AE7177" w:rsidP="00C56B71">
      <w:pPr>
        <w:tabs>
          <w:tab w:val="left" w:pos="1080"/>
        </w:tabs>
      </w:pPr>
      <w:r>
        <w:t xml:space="preserve">The line may pass between </w:t>
      </w:r>
      <w:r>
        <w:rPr>
          <w:i/>
          <w:iCs/>
        </w:rPr>
        <w:t>E</w:t>
      </w:r>
      <w:r>
        <w:t xml:space="preserve"> and </w:t>
      </w:r>
      <w:r>
        <w:rPr>
          <w:i/>
          <w:iCs/>
        </w:rPr>
        <w:t>NE</w:t>
      </w:r>
      <w:r w:rsidR="00554D4F">
        <w:t xml:space="preserve"> (as in this case)</w:t>
      </w:r>
      <w:r>
        <w:t xml:space="preserve">, or both pixels may lie on </w:t>
      </w:r>
      <w:r w:rsidR="0038143C">
        <w:t>one side</w:t>
      </w:r>
      <w:r w:rsidR="000E2D5B">
        <w:t xml:space="preserve"> (in the case that we’ve chosen NE and then we have to choose</w:t>
      </w:r>
      <w:r w:rsidR="00EC40F0">
        <w:t xml:space="preserve"> between the pixels</w:t>
      </w:r>
      <w:r w:rsidR="003A5F9B">
        <w:t xml:space="preserve"> on right </w:t>
      </w:r>
      <w:r w:rsidR="003A5F9B" w:rsidRPr="003A5F9B">
        <w:t xml:space="preserve">and </w:t>
      </w:r>
      <w:r w:rsidR="00C56B71">
        <w:t xml:space="preserve">upper-right of </w:t>
      </w:r>
      <w:r w:rsidR="00C56B71">
        <w:rPr>
          <w:i/>
          <w:iCs/>
        </w:rPr>
        <w:t>NE</w:t>
      </w:r>
      <w:r w:rsidR="000E2D5B">
        <w:t>)</w:t>
      </w:r>
      <w:r w:rsidR="00761244">
        <w:t xml:space="preserve">, but in any case, </w:t>
      </w:r>
      <w:r w:rsidR="00DB207C">
        <w:t>the midpoint test chooses the closest pixel.</w:t>
      </w:r>
    </w:p>
    <w:p w14:paraId="0E4F60FA" w14:textId="77777777" w:rsidR="00BA6CEA" w:rsidRDefault="00BA6CEA" w:rsidP="00317076">
      <w:pPr>
        <w:tabs>
          <w:tab w:val="left" w:pos="1080"/>
        </w:tabs>
        <w:ind w:firstLine="270"/>
      </w:pPr>
      <w:r>
        <w:t xml:space="preserve">Also, </w:t>
      </w:r>
      <w:r w:rsidRPr="00173069">
        <w:rPr>
          <w:color w:val="0070C0"/>
        </w:rPr>
        <w:t>the error</w:t>
      </w:r>
      <w:r>
        <w:t xml:space="preserve"> – that is, the vertical distance between the chosen pixel and the actual line – </w:t>
      </w:r>
      <w:r w:rsidRPr="00173069">
        <w:rPr>
          <w:color w:val="0070C0"/>
        </w:rPr>
        <w:t xml:space="preserve">is always </w:t>
      </w:r>
      <w:r w:rsidR="00662074" w:rsidRPr="00173069">
        <w:rPr>
          <w:rFonts w:cs="Times New Roman"/>
          <w:color w:val="0070C0"/>
        </w:rPr>
        <w:t>≤</w:t>
      </w:r>
      <w:r w:rsidR="00662074" w:rsidRPr="00173069">
        <w:rPr>
          <w:color w:val="0070C0"/>
        </w:rPr>
        <w:t xml:space="preserve"> </w:t>
      </w:r>
      <w:r w:rsidR="00A27C2F">
        <w:rPr>
          <w:color w:val="0070C0"/>
        </w:rPr>
        <w:t>½</w:t>
      </w:r>
      <w:r w:rsidR="00662074">
        <w:t>.</w:t>
      </w:r>
    </w:p>
    <w:p w14:paraId="164802BB" w14:textId="77777777" w:rsidR="00593993" w:rsidRPr="00201228" w:rsidRDefault="00201228" w:rsidP="00CD7328">
      <w:pPr>
        <w:tabs>
          <w:tab w:val="left" w:pos="1080"/>
        </w:tabs>
        <w:rPr>
          <w:b/>
          <w:bCs/>
        </w:rPr>
      </w:pPr>
      <w:r w:rsidRPr="00201228">
        <w:rPr>
          <w:b/>
          <w:bCs/>
        </w:rPr>
        <w:t>How can we calculate on which side of the line the midpoint lies?</w:t>
      </w:r>
    </w:p>
    <w:p w14:paraId="639D8457" w14:textId="77777777" w:rsidR="00201228" w:rsidRDefault="0032249D" w:rsidP="00CD7328">
      <w:pPr>
        <w:tabs>
          <w:tab w:val="left" w:pos="1080"/>
        </w:tabs>
      </w:pPr>
      <w:r>
        <w:t xml:space="preserve">The line can be represented using the function </w:t>
      </w:r>
      <w:r w:rsidR="004A014C">
        <w:rPr>
          <w:i/>
          <w:iCs/>
        </w:rPr>
        <w:t>F</w:t>
      </w:r>
      <w:r w:rsidR="004A014C">
        <w:t>(</w:t>
      </w:r>
      <w:r w:rsidR="004A014C">
        <w:rPr>
          <w:i/>
          <w:iCs/>
        </w:rPr>
        <w:t>x</w:t>
      </w:r>
      <w:r w:rsidR="004A014C">
        <w:t xml:space="preserve">, </w:t>
      </w:r>
      <w:r w:rsidR="004A014C">
        <w:rPr>
          <w:i/>
          <w:iCs/>
        </w:rPr>
        <w:t>y</w:t>
      </w:r>
      <w:r w:rsidR="004A014C">
        <w:t>)</w:t>
      </w:r>
      <w:r w:rsidR="003771FC">
        <w:t xml:space="preserve"> = </w:t>
      </w:r>
      <w:r w:rsidR="003771FC">
        <w:rPr>
          <w:i/>
          <w:iCs/>
        </w:rPr>
        <w:t>ax + by + c</w:t>
      </w:r>
      <w:r w:rsidR="003771FC">
        <w:t xml:space="preserve"> = 0.</w:t>
      </w:r>
    </w:p>
    <w:p w14:paraId="2CEAF797" w14:textId="77777777" w:rsidR="00E50871" w:rsidRDefault="00E50871" w:rsidP="00CD7328">
      <w:pPr>
        <w:tabs>
          <w:tab w:val="left" w:pos="1080"/>
        </w:tabs>
      </w:pPr>
      <w:r>
        <w:t>The slope-intercept form of the function can be written as:</w:t>
      </w:r>
    </w:p>
    <w:p w14:paraId="4D292A9B" w14:textId="77777777" w:rsidR="00E50871" w:rsidRDefault="0026782C" w:rsidP="00CD7328">
      <w:pPr>
        <w:tabs>
          <w:tab w:val="left" w:pos="1080"/>
        </w:tabs>
        <w:jc w:val="center"/>
      </w:pPr>
      <w:r>
        <w:rPr>
          <w:i/>
          <w:iCs/>
        </w:rPr>
        <w:t>y</w:t>
      </w:r>
      <w:r w:rsidR="00E130D6">
        <w:rPr>
          <w:i/>
          <w:iCs/>
        </w:rPr>
        <w:t xml:space="preserve"> = </w:t>
      </w:r>
      <m:oMath>
        <m:f>
          <m:fPr>
            <m:ctrlPr>
              <w:rPr>
                <w:rFonts w:ascii="Cambria Math" w:hAnsi="Cambria Math"/>
                <w:i/>
                <w:iCs/>
              </w:rPr>
            </m:ctrlPr>
          </m:fPr>
          <m:num>
            <m:r>
              <w:rPr>
                <w:rFonts w:ascii="Cambria Math" w:hAnsi="Cambria Math"/>
              </w:rPr>
              <m:t>dy</m:t>
            </m:r>
          </m:num>
          <m:den>
            <m:r>
              <w:rPr>
                <w:rFonts w:ascii="Cambria Math" w:hAnsi="Cambria Math"/>
              </w:rPr>
              <m:t>dx</m:t>
            </m:r>
          </m:den>
        </m:f>
      </m:oMath>
      <w:r w:rsidR="00955A84">
        <w:rPr>
          <w:i/>
          <w:iCs/>
        </w:rPr>
        <w:t xml:space="preserve"> x</w:t>
      </w:r>
      <w:r w:rsidR="0092220D">
        <w:rPr>
          <w:i/>
          <w:iCs/>
        </w:rPr>
        <w:t xml:space="preserve"> </w:t>
      </w:r>
      <w:r w:rsidR="00955A84">
        <w:rPr>
          <w:i/>
          <w:iCs/>
        </w:rPr>
        <w:t>+</w:t>
      </w:r>
      <w:r w:rsidR="0092220D">
        <w:rPr>
          <w:i/>
          <w:iCs/>
        </w:rPr>
        <w:t xml:space="preserve"> </w:t>
      </w:r>
      <w:r w:rsidR="00955A84">
        <w:rPr>
          <w:i/>
          <w:iCs/>
        </w:rPr>
        <w:t>B</w:t>
      </w:r>
      <w:r w:rsidR="00D31138">
        <w:t xml:space="preserve">, where </w:t>
      </w:r>
      <w:r>
        <w:rPr>
          <w:i/>
          <w:iCs/>
        </w:rPr>
        <w:t xml:space="preserve">dy </w:t>
      </w:r>
      <w:r w:rsidR="00850A45">
        <w:rPr>
          <w:i/>
          <w:iCs/>
        </w:rPr>
        <w:t>= y</w:t>
      </w:r>
      <w:r w:rsidR="00850A45">
        <w:rPr>
          <w:vertAlign w:val="subscript"/>
        </w:rPr>
        <w:t>1</w:t>
      </w:r>
      <w:r w:rsidR="00850A45">
        <w:t xml:space="preserve"> – </w:t>
      </w:r>
      <w:r w:rsidR="00850A45">
        <w:rPr>
          <w:i/>
          <w:iCs/>
        </w:rPr>
        <w:t>y</w:t>
      </w:r>
      <w:r w:rsidR="00850A45">
        <w:rPr>
          <w:i/>
          <w:iCs/>
          <w:vertAlign w:val="subscript"/>
        </w:rPr>
        <w:t>0</w:t>
      </w:r>
      <w:r w:rsidR="00850A45">
        <w:t xml:space="preserve"> and </w:t>
      </w:r>
      <w:r w:rsidR="00850A45">
        <w:rPr>
          <w:i/>
          <w:iCs/>
        </w:rPr>
        <w:t>d</w:t>
      </w:r>
      <w:r w:rsidR="00011D21">
        <w:rPr>
          <w:i/>
          <w:iCs/>
        </w:rPr>
        <w:t>x</w:t>
      </w:r>
      <w:r w:rsidR="00850A45">
        <w:rPr>
          <w:i/>
          <w:iCs/>
        </w:rPr>
        <w:t xml:space="preserve"> = </w:t>
      </w:r>
      <w:r w:rsidR="00011D21">
        <w:rPr>
          <w:i/>
          <w:iCs/>
        </w:rPr>
        <w:t>x</w:t>
      </w:r>
      <w:r w:rsidR="00850A45">
        <w:rPr>
          <w:vertAlign w:val="subscript"/>
        </w:rPr>
        <w:t>1</w:t>
      </w:r>
      <w:r w:rsidR="00850A45">
        <w:t xml:space="preserve"> – </w:t>
      </w:r>
      <w:r w:rsidR="00011D21">
        <w:rPr>
          <w:i/>
          <w:iCs/>
        </w:rPr>
        <w:t>x</w:t>
      </w:r>
      <w:r w:rsidR="00850A45">
        <w:rPr>
          <w:i/>
          <w:iCs/>
          <w:vertAlign w:val="subscript"/>
        </w:rPr>
        <w:t>0</w:t>
      </w:r>
    </w:p>
    <w:p w14:paraId="3F54527A" w14:textId="77777777" w:rsidR="003A21AB" w:rsidRDefault="00A37C08" w:rsidP="00D53DDA">
      <w:pPr>
        <w:tabs>
          <w:tab w:val="left" w:pos="1080"/>
        </w:tabs>
      </w:pPr>
      <w:r>
        <w:sym w:font="Symbol" w:char="F05C"/>
      </w:r>
      <w:r>
        <w:t xml:space="preserve"> </w:t>
      </w:r>
      <w:r>
        <w:rPr>
          <w:i/>
          <w:iCs/>
        </w:rPr>
        <w:t>F</w:t>
      </w:r>
      <w:r>
        <w:t>(</w:t>
      </w:r>
      <w:r>
        <w:rPr>
          <w:i/>
          <w:iCs/>
        </w:rPr>
        <w:t>x</w:t>
      </w:r>
      <w:r>
        <w:t xml:space="preserve">, </w:t>
      </w:r>
      <w:r>
        <w:rPr>
          <w:i/>
          <w:iCs/>
        </w:rPr>
        <w:t>y</w:t>
      </w:r>
      <w:r>
        <w:t xml:space="preserve">) = </w:t>
      </w:r>
      <w:r w:rsidR="00182CFB">
        <w:rPr>
          <w:i/>
          <w:iCs/>
        </w:rPr>
        <w:t xml:space="preserve">dy </w:t>
      </w:r>
      <w:r w:rsidR="00182CFB">
        <w:t xml:space="preserve">. </w:t>
      </w:r>
      <w:r>
        <w:rPr>
          <w:i/>
          <w:iCs/>
        </w:rPr>
        <w:t xml:space="preserve">x </w:t>
      </w:r>
      <w:r w:rsidR="004637C4">
        <w:rPr>
          <w:i/>
          <w:iCs/>
        </w:rPr>
        <w:t>–</w:t>
      </w:r>
      <w:r>
        <w:rPr>
          <w:i/>
          <w:iCs/>
        </w:rPr>
        <w:t xml:space="preserve"> </w:t>
      </w:r>
      <w:r w:rsidR="00B3007D">
        <w:rPr>
          <w:i/>
          <w:iCs/>
        </w:rPr>
        <w:t xml:space="preserve">dx </w:t>
      </w:r>
      <w:r w:rsidR="00B3007D">
        <w:t xml:space="preserve">. </w:t>
      </w:r>
      <w:r>
        <w:rPr>
          <w:i/>
          <w:iCs/>
        </w:rPr>
        <w:t xml:space="preserve">y + </w:t>
      </w:r>
      <w:r w:rsidR="00216C4F">
        <w:rPr>
          <w:i/>
          <w:iCs/>
        </w:rPr>
        <w:t>B</w:t>
      </w:r>
      <w:r w:rsidR="00216C4F">
        <w:t xml:space="preserve"> . </w:t>
      </w:r>
      <w:r w:rsidR="00B77009">
        <w:rPr>
          <w:i/>
          <w:iCs/>
        </w:rPr>
        <w:t>dx</w:t>
      </w:r>
      <w:r w:rsidR="00B77009">
        <w:t xml:space="preserve"> </w:t>
      </w:r>
      <w:r>
        <w:t>= 0</w:t>
      </w:r>
      <w:r w:rsidR="00A203D1">
        <w:t>.</w:t>
      </w:r>
    </w:p>
    <w:p w14:paraId="20ECE7D1" w14:textId="77777777" w:rsidR="00402BE6" w:rsidRDefault="00402BE6" w:rsidP="00CD7328">
      <w:pPr>
        <w:tabs>
          <w:tab w:val="left" w:pos="1080"/>
        </w:tabs>
      </w:pPr>
      <w:r>
        <w:t xml:space="preserve">It can easily be verified that </w:t>
      </w:r>
      <w:r>
        <w:rPr>
          <w:i/>
          <w:iCs/>
        </w:rPr>
        <w:t>F</w:t>
      </w:r>
      <w:r>
        <w:t>(</w:t>
      </w:r>
      <w:r>
        <w:rPr>
          <w:i/>
          <w:iCs/>
        </w:rPr>
        <w:t>x</w:t>
      </w:r>
      <w:r>
        <w:t xml:space="preserve">, </w:t>
      </w:r>
      <w:r>
        <w:rPr>
          <w:i/>
          <w:iCs/>
        </w:rPr>
        <w:t>y</w:t>
      </w:r>
      <w:r>
        <w:t>) is</w:t>
      </w:r>
    </w:p>
    <w:p w14:paraId="3B85FA11" w14:textId="77777777" w:rsidR="00402BE6" w:rsidRPr="00402BE6" w:rsidRDefault="00C00DE6" w:rsidP="00CD7328">
      <w:pPr>
        <w:pStyle w:val="ListParagraph"/>
        <w:numPr>
          <w:ilvl w:val="0"/>
          <w:numId w:val="13"/>
        </w:numPr>
        <w:tabs>
          <w:tab w:val="left" w:pos="1080"/>
        </w:tabs>
        <w:contextualSpacing w:val="0"/>
        <w:rPr>
          <w:i/>
          <w:iCs/>
        </w:rPr>
      </w:pPr>
      <w:r>
        <w:t xml:space="preserve">= </w:t>
      </w:r>
      <w:r w:rsidR="00402BE6">
        <w:t xml:space="preserve">0 </w:t>
      </w:r>
      <w:r w:rsidR="005D5807">
        <w:t xml:space="preserve">for points </w:t>
      </w:r>
      <w:r w:rsidR="00402BE6" w:rsidRPr="005D5807">
        <w:rPr>
          <w:i/>
          <w:iCs/>
        </w:rPr>
        <w:t>on</w:t>
      </w:r>
      <w:r w:rsidR="00402BE6">
        <w:t xml:space="preserve"> the line</w:t>
      </w:r>
    </w:p>
    <w:p w14:paraId="1DD74069" w14:textId="77777777" w:rsidR="00402BE6" w:rsidRPr="00C00DE6" w:rsidRDefault="00E619C9" w:rsidP="00CD7328">
      <w:pPr>
        <w:pStyle w:val="ListParagraph"/>
        <w:numPr>
          <w:ilvl w:val="0"/>
          <w:numId w:val="13"/>
        </w:numPr>
        <w:tabs>
          <w:tab w:val="left" w:pos="1080"/>
        </w:tabs>
        <w:contextualSpacing w:val="0"/>
        <w:rPr>
          <w:i/>
          <w:iCs/>
        </w:rPr>
      </w:pPr>
      <w:r>
        <w:t xml:space="preserve">&gt; 0 for points </w:t>
      </w:r>
      <w:r w:rsidRPr="005D5807">
        <w:rPr>
          <w:i/>
          <w:iCs/>
        </w:rPr>
        <w:t>below</w:t>
      </w:r>
      <w:r>
        <w:t xml:space="preserve"> the line</w:t>
      </w:r>
    </w:p>
    <w:p w14:paraId="65CEB4A3" w14:textId="77777777" w:rsidR="00C00DE6" w:rsidRPr="00D640D5" w:rsidRDefault="00C00DE6" w:rsidP="00CD7328">
      <w:pPr>
        <w:pStyle w:val="ListParagraph"/>
        <w:numPr>
          <w:ilvl w:val="0"/>
          <w:numId w:val="13"/>
        </w:numPr>
        <w:tabs>
          <w:tab w:val="left" w:pos="1080"/>
        </w:tabs>
        <w:contextualSpacing w:val="0"/>
        <w:rPr>
          <w:i/>
          <w:iCs/>
        </w:rPr>
      </w:pPr>
      <w:r>
        <w:t xml:space="preserve">&lt; 0 for points </w:t>
      </w:r>
      <w:r w:rsidRPr="005D5807">
        <w:rPr>
          <w:i/>
          <w:iCs/>
        </w:rPr>
        <w:t>above</w:t>
      </w:r>
      <w:r>
        <w:t xml:space="preserve"> the line</w:t>
      </w:r>
    </w:p>
    <w:p w14:paraId="45F4CFC5" w14:textId="77777777" w:rsidR="00507EDE" w:rsidRDefault="00D640D5" w:rsidP="00CD7328">
      <w:pPr>
        <w:tabs>
          <w:tab w:val="left" w:pos="1080"/>
        </w:tabs>
      </w:pPr>
      <w:r>
        <w:t>To apply</w:t>
      </w:r>
      <w:r w:rsidR="00F222D4">
        <w:t xml:space="preserve"> the midpoint criterion, we need only to compute </w:t>
      </w:r>
      <w:r w:rsidR="00F222D4">
        <w:rPr>
          <w:i/>
          <w:iCs/>
        </w:rPr>
        <w:t>F</w:t>
      </w:r>
      <w:r w:rsidR="00F222D4">
        <w:t>(</w:t>
      </w:r>
      <w:r w:rsidR="00F222D4">
        <w:rPr>
          <w:i/>
          <w:iCs/>
        </w:rPr>
        <w:t>M</w:t>
      </w:r>
      <w:r w:rsidR="00F222D4">
        <w:t xml:space="preserve">) = </w:t>
      </w:r>
      <w:r w:rsidR="00F222D4">
        <w:rPr>
          <w:i/>
          <w:iCs/>
        </w:rPr>
        <w:t>F</w:t>
      </w:r>
      <w:r w:rsidR="00F222D4">
        <w:t>(</w:t>
      </w:r>
      <w:r w:rsidR="00F222D4">
        <w:rPr>
          <w:i/>
          <w:iCs/>
        </w:rPr>
        <w:t>x</w:t>
      </w:r>
      <w:r w:rsidR="00F222D4">
        <w:rPr>
          <w:i/>
          <w:iCs/>
          <w:vertAlign w:val="subscript"/>
        </w:rPr>
        <w:t>p</w:t>
      </w:r>
      <w:r w:rsidR="00F222D4">
        <w:t xml:space="preserve"> + 1, </w:t>
      </w:r>
      <w:r w:rsidR="00F222D4">
        <w:rPr>
          <w:i/>
          <w:iCs/>
        </w:rPr>
        <w:t>y</w:t>
      </w:r>
      <w:r w:rsidR="00F222D4">
        <w:rPr>
          <w:i/>
          <w:iCs/>
          <w:vertAlign w:val="subscript"/>
        </w:rPr>
        <w:t>p</w:t>
      </w:r>
      <w:r w:rsidR="00F222D4">
        <w:t xml:space="preserve"> + </w:t>
      </w:r>
      <w:r w:rsidR="00FA79AE">
        <w:t xml:space="preserve">½) </w:t>
      </w:r>
      <w:r w:rsidR="003C2DAD">
        <w:t>and to test its sign</w:t>
      </w:r>
      <w:r w:rsidR="00507EDE">
        <w:t>:</w:t>
      </w:r>
    </w:p>
    <w:p w14:paraId="5BD38A63" w14:textId="77777777" w:rsidR="00507EDE" w:rsidRDefault="00507EDE" w:rsidP="00CD7328">
      <w:pPr>
        <w:pStyle w:val="ListParagraph"/>
        <w:numPr>
          <w:ilvl w:val="0"/>
          <w:numId w:val="13"/>
        </w:numPr>
        <w:tabs>
          <w:tab w:val="left" w:pos="1080"/>
        </w:tabs>
        <w:contextualSpacing w:val="0"/>
      </w:pPr>
      <w:r>
        <w:t xml:space="preserve">If </w:t>
      </w:r>
      <w:r w:rsidR="00943A65" w:rsidRPr="00CC7EFE">
        <w:rPr>
          <w:i/>
          <w:iCs/>
        </w:rPr>
        <w:t>d</w:t>
      </w:r>
      <w:r w:rsidR="004E0857" w:rsidRPr="00654BA5">
        <w:rPr>
          <w:rStyle w:val="FootnoteReference"/>
        </w:rPr>
        <w:footnoteReference w:id="1"/>
      </w:r>
      <w:r w:rsidR="00943A65">
        <w:t xml:space="preserve"> = </w:t>
      </w:r>
      <w:r w:rsidR="00BB20A4">
        <w:rPr>
          <w:i/>
          <w:iCs/>
        </w:rPr>
        <w:t>F</w:t>
      </w:r>
      <w:r w:rsidR="00BB20A4">
        <w:t>(</w:t>
      </w:r>
      <w:r w:rsidR="00BB20A4">
        <w:rPr>
          <w:i/>
          <w:iCs/>
        </w:rPr>
        <w:t>x</w:t>
      </w:r>
      <w:r w:rsidR="00BB20A4">
        <w:rPr>
          <w:i/>
          <w:iCs/>
          <w:vertAlign w:val="subscript"/>
        </w:rPr>
        <w:t>p</w:t>
      </w:r>
      <w:r w:rsidR="00BB20A4">
        <w:t xml:space="preserve"> + 1, </w:t>
      </w:r>
      <w:r w:rsidR="00BB20A4">
        <w:rPr>
          <w:i/>
          <w:iCs/>
        </w:rPr>
        <w:t>y</w:t>
      </w:r>
      <w:r w:rsidR="00BB20A4">
        <w:rPr>
          <w:i/>
          <w:iCs/>
          <w:vertAlign w:val="subscript"/>
        </w:rPr>
        <w:t>p</w:t>
      </w:r>
      <w:r w:rsidR="00BB20A4">
        <w:t xml:space="preserve"> + ½)</w:t>
      </w:r>
      <w:r w:rsidR="00BA73EE">
        <w:t xml:space="preserve"> = </w:t>
      </w:r>
      <w:r w:rsidR="00D636AE" w:rsidRPr="00CB380C">
        <w:rPr>
          <w:i/>
          <w:iCs/>
        </w:rPr>
        <w:t>a</w:t>
      </w:r>
      <w:r w:rsidR="00CB380C">
        <w:t>(</w:t>
      </w:r>
      <w:r w:rsidR="00D636AE" w:rsidRPr="00CB380C">
        <w:rPr>
          <w:i/>
          <w:iCs/>
        </w:rPr>
        <w:t>x</w:t>
      </w:r>
      <w:r w:rsidR="00CB380C">
        <w:rPr>
          <w:i/>
          <w:iCs/>
          <w:vertAlign w:val="subscript"/>
        </w:rPr>
        <w:t>p</w:t>
      </w:r>
      <w:r w:rsidR="00CB380C">
        <w:t xml:space="preserve"> + 1)</w:t>
      </w:r>
      <w:r w:rsidR="00D636AE">
        <w:rPr>
          <w:i/>
          <w:iCs/>
        </w:rPr>
        <w:t xml:space="preserve"> + b</w:t>
      </w:r>
      <w:r w:rsidR="00936821">
        <w:t>(</w:t>
      </w:r>
      <w:r w:rsidR="00936821">
        <w:rPr>
          <w:i/>
          <w:iCs/>
        </w:rPr>
        <w:t>y</w:t>
      </w:r>
      <w:r w:rsidR="00936821">
        <w:rPr>
          <w:i/>
          <w:iCs/>
          <w:vertAlign w:val="subscript"/>
        </w:rPr>
        <w:t>p</w:t>
      </w:r>
      <w:r w:rsidR="00936821">
        <w:t xml:space="preserve"> + ½)</w:t>
      </w:r>
      <w:r w:rsidR="00D636AE">
        <w:rPr>
          <w:i/>
          <w:iCs/>
        </w:rPr>
        <w:t xml:space="preserve"> + c</w:t>
      </w:r>
      <w:r w:rsidR="00AA5BE6">
        <w:t xml:space="preserve"> &gt; 0, we choose </w:t>
      </w:r>
      <w:r w:rsidR="00AA5BE6">
        <w:rPr>
          <w:i/>
          <w:iCs/>
        </w:rPr>
        <w:t>NE</w:t>
      </w:r>
    </w:p>
    <w:p w14:paraId="5D70DF4A" w14:textId="77777777" w:rsidR="00AA5BE6" w:rsidRPr="003915EC" w:rsidRDefault="00AA5BE6" w:rsidP="00CD7328">
      <w:pPr>
        <w:pStyle w:val="ListParagraph"/>
        <w:numPr>
          <w:ilvl w:val="0"/>
          <w:numId w:val="13"/>
        </w:numPr>
        <w:tabs>
          <w:tab w:val="left" w:pos="1080"/>
        </w:tabs>
        <w:contextualSpacing w:val="0"/>
      </w:pPr>
      <w:r>
        <w:t xml:space="preserve">If </w:t>
      </w:r>
      <w:r w:rsidRPr="00CC7EFE">
        <w:rPr>
          <w:i/>
          <w:iCs/>
        </w:rPr>
        <w:t>d</w:t>
      </w:r>
      <w:r>
        <w:t xml:space="preserve"> &lt; 0, we choose </w:t>
      </w:r>
      <w:r>
        <w:rPr>
          <w:i/>
          <w:iCs/>
        </w:rPr>
        <w:t>E</w:t>
      </w:r>
    </w:p>
    <w:p w14:paraId="4E33063B" w14:textId="77777777" w:rsidR="003915EC" w:rsidRDefault="003915EC" w:rsidP="00CD7328">
      <w:pPr>
        <w:pStyle w:val="ListParagraph"/>
        <w:numPr>
          <w:ilvl w:val="0"/>
          <w:numId w:val="13"/>
        </w:numPr>
        <w:tabs>
          <w:tab w:val="left" w:pos="1080"/>
        </w:tabs>
        <w:contextualSpacing w:val="0"/>
      </w:pPr>
      <w:r>
        <w:t xml:space="preserve">If </w:t>
      </w:r>
      <w:r w:rsidRPr="00CC7EFE">
        <w:rPr>
          <w:i/>
          <w:iCs/>
        </w:rPr>
        <w:t>d</w:t>
      </w:r>
      <w:r>
        <w:t xml:space="preserve"> </w:t>
      </w:r>
      <w:r w:rsidR="00906C0C">
        <w:t>=</w:t>
      </w:r>
      <w:r>
        <w:t xml:space="preserve"> 0, we</w:t>
      </w:r>
      <w:r w:rsidR="00000DE6">
        <w:t xml:space="preserve"> can</w:t>
      </w:r>
      <w:r>
        <w:t xml:space="preserve"> choose</w:t>
      </w:r>
      <w:r w:rsidR="00000DE6">
        <w:t xml:space="preserve"> either </w:t>
      </w:r>
      <w:r w:rsidR="00000DE6">
        <w:rPr>
          <w:i/>
          <w:iCs/>
        </w:rPr>
        <w:t>E</w:t>
      </w:r>
      <w:r w:rsidR="00000DE6">
        <w:t xml:space="preserve"> or</w:t>
      </w:r>
      <w:r>
        <w:t xml:space="preserve"> </w:t>
      </w:r>
      <w:r>
        <w:rPr>
          <w:i/>
          <w:iCs/>
        </w:rPr>
        <w:t>NE</w:t>
      </w:r>
      <w:r w:rsidR="00F4630B">
        <w:t xml:space="preserve">, so we pick </w:t>
      </w:r>
      <w:r w:rsidR="00F4630B">
        <w:rPr>
          <w:i/>
          <w:iCs/>
        </w:rPr>
        <w:t>E</w:t>
      </w:r>
      <w:r w:rsidR="00F4630B">
        <w:t xml:space="preserve"> (arbitrarily).</w:t>
      </w:r>
    </w:p>
    <w:p w14:paraId="1682D1F0" w14:textId="77777777" w:rsidR="007E5A28" w:rsidRDefault="00CC1578" w:rsidP="00CD7328">
      <w:pPr>
        <w:tabs>
          <w:tab w:val="left" w:pos="1080"/>
        </w:tabs>
        <w:rPr>
          <w:b/>
          <w:bCs/>
        </w:rPr>
      </w:pPr>
      <w:r w:rsidRPr="009B60B0">
        <w:rPr>
          <w:b/>
          <w:bCs/>
        </w:rPr>
        <w:t xml:space="preserve">Now, what happens to the location of </w:t>
      </w:r>
      <w:r w:rsidRPr="009B60B0">
        <w:rPr>
          <w:b/>
          <w:bCs/>
          <w:i/>
          <w:iCs/>
        </w:rPr>
        <w:t>M</w:t>
      </w:r>
      <w:r w:rsidRPr="009B60B0">
        <w:rPr>
          <w:b/>
          <w:bCs/>
        </w:rPr>
        <w:t xml:space="preserve"> and therefore to the value of </w:t>
      </w:r>
      <w:r w:rsidRPr="009B60B0">
        <w:rPr>
          <w:b/>
          <w:bCs/>
          <w:i/>
          <w:iCs/>
        </w:rPr>
        <w:t>d</w:t>
      </w:r>
      <w:r w:rsidRPr="009B60B0">
        <w:rPr>
          <w:b/>
          <w:bCs/>
        </w:rPr>
        <w:t xml:space="preserve"> for the </w:t>
      </w:r>
      <w:r w:rsidRPr="005B740C">
        <w:rPr>
          <w:b/>
          <w:bCs/>
          <w:i/>
          <w:iCs/>
        </w:rPr>
        <w:t>next grid line</w:t>
      </w:r>
      <w:r w:rsidRPr="009B60B0">
        <w:rPr>
          <w:b/>
          <w:bCs/>
        </w:rPr>
        <w:t>?</w:t>
      </w:r>
    </w:p>
    <w:p w14:paraId="33BCA91F" w14:textId="77777777" w:rsidR="00C06E01" w:rsidRDefault="00FC3186" w:rsidP="00CD7328">
      <w:pPr>
        <w:tabs>
          <w:tab w:val="left" w:pos="1080"/>
        </w:tabs>
      </w:pPr>
      <w:r>
        <w:t xml:space="preserve">Both depend, of course, on whether we chose </w:t>
      </w:r>
      <w:r>
        <w:rPr>
          <w:i/>
          <w:iCs/>
        </w:rPr>
        <w:t>E</w:t>
      </w:r>
      <w:r>
        <w:t xml:space="preserve"> or </w:t>
      </w:r>
      <w:r>
        <w:rPr>
          <w:i/>
          <w:iCs/>
        </w:rPr>
        <w:t>NE</w:t>
      </w:r>
      <w:r w:rsidR="00B01556">
        <w:t>.</w:t>
      </w:r>
    </w:p>
    <w:p w14:paraId="67B0E84B" w14:textId="77777777" w:rsidR="00F421F2" w:rsidRDefault="00F421F2" w:rsidP="00CD7328">
      <w:pPr>
        <w:tabs>
          <w:tab w:val="left" w:pos="1080"/>
        </w:tabs>
      </w:pPr>
    </w:p>
    <w:p w14:paraId="08CC83E1" w14:textId="77777777" w:rsidR="00D7353D" w:rsidRDefault="00D7353D" w:rsidP="00CD7328">
      <w:pPr>
        <w:tabs>
          <w:tab w:val="left" w:pos="1080"/>
        </w:tabs>
      </w:pPr>
      <w:r>
        <w:lastRenderedPageBreak/>
        <w:t xml:space="preserve">If </w:t>
      </w:r>
      <w:r>
        <w:rPr>
          <w:i/>
          <w:iCs/>
        </w:rPr>
        <w:t>E</w:t>
      </w:r>
      <w:r>
        <w:t xml:space="preserve"> is chosen</w:t>
      </w:r>
      <w:r w:rsidR="00137ABB">
        <w:t>,</w:t>
      </w:r>
    </w:p>
    <w:p w14:paraId="28EC012B" w14:textId="77777777" w:rsidR="00137ABB" w:rsidRDefault="00362ADE" w:rsidP="00CD7328">
      <w:pPr>
        <w:tabs>
          <w:tab w:val="left" w:pos="1080"/>
        </w:tabs>
        <w:ind w:left="720"/>
      </w:pPr>
      <w:r>
        <w:rPr>
          <w:i/>
          <w:iCs/>
        </w:rPr>
        <w:t>M</w:t>
      </w:r>
      <w:r>
        <w:t xml:space="preserve"> is incremented by one step in the </w:t>
      </w:r>
      <w:r>
        <w:rPr>
          <w:i/>
          <w:iCs/>
        </w:rPr>
        <w:t>x</w:t>
      </w:r>
      <w:r>
        <w:t xml:space="preserve"> direction.</w:t>
      </w:r>
      <w:r w:rsidR="002E4792">
        <w:t xml:space="preserve"> Then,</w:t>
      </w:r>
    </w:p>
    <w:p w14:paraId="00F58B78" w14:textId="77777777" w:rsidR="0026395D" w:rsidRDefault="000E0D41" w:rsidP="00417209">
      <w:pPr>
        <w:tabs>
          <w:tab w:val="left" w:pos="1080"/>
          <w:tab w:val="left" w:pos="2070"/>
        </w:tabs>
        <w:ind w:left="720"/>
        <w:jc w:val="left"/>
      </w:pPr>
      <w:r>
        <w:rPr>
          <w:i/>
          <w:iCs/>
        </w:rPr>
        <w:tab/>
      </w:r>
      <w:r w:rsidR="00365059">
        <w:rPr>
          <w:i/>
          <w:iCs/>
        </w:rPr>
        <w:t>d</w:t>
      </w:r>
      <w:r w:rsidR="00365059">
        <w:rPr>
          <w:i/>
          <w:iCs/>
          <w:vertAlign w:val="subscript"/>
        </w:rPr>
        <w:t>new</w:t>
      </w:r>
      <w:r w:rsidR="00365059">
        <w:t xml:space="preserve"> = </w:t>
      </w:r>
      <w:r w:rsidR="008372AA">
        <w:rPr>
          <w:i/>
          <w:iCs/>
        </w:rPr>
        <w:t>F</w:t>
      </w:r>
      <w:r w:rsidR="008372AA">
        <w:t>(</w:t>
      </w:r>
      <w:r w:rsidR="008372AA">
        <w:rPr>
          <w:i/>
          <w:iCs/>
        </w:rPr>
        <w:t>x</w:t>
      </w:r>
      <w:r w:rsidR="008372AA">
        <w:rPr>
          <w:i/>
          <w:iCs/>
          <w:vertAlign w:val="subscript"/>
        </w:rPr>
        <w:t>p</w:t>
      </w:r>
      <w:r w:rsidR="008372AA">
        <w:t xml:space="preserve"> + </w:t>
      </w:r>
      <w:r w:rsidR="00417209">
        <w:rPr>
          <w:color w:val="FF0000"/>
        </w:rPr>
        <w:t>2</w:t>
      </w:r>
      <w:r w:rsidR="008372AA">
        <w:t xml:space="preserve">, </w:t>
      </w:r>
      <w:r w:rsidR="008372AA">
        <w:rPr>
          <w:i/>
          <w:iCs/>
        </w:rPr>
        <w:t>y</w:t>
      </w:r>
      <w:r w:rsidR="008372AA">
        <w:rPr>
          <w:i/>
          <w:iCs/>
          <w:vertAlign w:val="subscript"/>
        </w:rPr>
        <w:t>p</w:t>
      </w:r>
      <w:r w:rsidR="008372AA">
        <w:t xml:space="preserve"> + ½)</w:t>
      </w:r>
    </w:p>
    <w:p w14:paraId="66F41A96" w14:textId="77777777" w:rsidR="00CA67AC" w:rsidRDefault="000E0D41" w:rsidP="000E0D41">
      <w:pPr>
        <w:tabs>
          <w:tab w:val="left" w:pos="1080"/>
          <w:tab w:val="left" w:pos="2520"/>
        </w:tabs>
        <w:ind w:left="720"/>
        <w:jc w:val="left"/>
      </w:pPr>
      <w:r>
        <w:tab/>
      </w:r>
      <w:r w:rsidR="00300B81">
        <w:t xml:space="preserve">= </w:t>
      </w:r>
      <w:r w:rsidR="00675AB0" w:rsidRPr="00CB380C">
        <w:rPr>
          <w:i/>
          <w:iCs/>
        </w:rPr>
        <w:t>a</w:t>
      </w:r>
      <w:r w:rsidR="00675AB0">
        <w:t>(</w:t>
      </w:r>
      <w:r w:rsidR="00675AB0" w:rsidRPr="00CB380C">
        <w:rPr>
          <w:i/>
          <w:iCs/>
        </w:rPr>
        <w:t>x</w:t>
      </w:r>
      <w:r w:rsidR="00675AB0">
        <w:rPr>
          <w:i/>
          <w:iCs/>
          <w:vertAlign w:val="subscript"/>
        </w:rPr>
        <w:t>p</w:t>
      </w:r>
      <w:r w:rsidR="00675AB0">
        <w:t xml:space="preserve"> + </w:t>
      </w:r>
      <w:r w:rsidR="001067B2" w:rsidRPr="00FD53C4">
        <w:rPr>
          <w:color w:val="FF0000"/>
        </w:rPr>
        <w:t>2</w:t>
      </w:r>
      <w:r w:rsidR="00675AB0">
        <w:t>)</w:t>
      </w:r>
      <w:r w:rsidR="00675AB0">
        <w:rPr>
          <w:i/>
          <w:iCs/>
        </w:rPr>
        <w:t xml:space="preserve"> + b</w:t>
      </w:r>
      <w:r w:rsidR="00675AB0">
        <w:t>(</w:t>
      </w:r>
      <w:r w:rsidR="00675AB0">
        <w:rPr>
          <w:i/>
          <w:iCs/>
        </w:rPr>
        <w:t>y</w:t>
      </w:r>
      <w:r w:rsidR="00675AB0">
        <w:rPr>
          <w:i/>
          <w:iCs/>
          <w:vertAlign w:val="subscript"/>
        </w:rPr>
        <w:t>p</w:t>
      </w:r>
      <w:r w:rsidR="00675AB0">
        <w:t xml:space="preserve"> + ½)</w:t>
      </w:r>
      <w:r w:rsidR="00675AB0">
        <w:rPr>
          <w:i/>
          <w:iCs/>
        </w:rPr>
        <w:t xml:space="preserve"> + c</w:t>
      </w:r>
    </w:p>
    <w:p w14:paraId="3DACDBD6" w14:textId="77777777" w:rsidR="005B0C56" w:rsidRDefault="00E172C4" w:rsidP="0023487E">
      <w:pPr>
        <w:tabs>
          <w:tab w:val="left" w:pos="1080"/>
          <w:tab w:val="left" w:pos="2070"/>
        </w:tabs>
        <w:ind w:left="720"/>
        <w:rPr>
          <w:i/>
          <w:iCs/>
        </w:rPr>
      </w:pPr>
      <w:r>
        <w:t>But,</w:t>
      </w:r>
      <w:r w:rsidR="001C7796">
        <w:t xml:space="preserve"> </w:t>
      </w:r>
      <w:r w:rsidR="00A33267">
        <w:tab/>
      </w:r>
      <w:r w:rsidR="00A33267">
        <w:rPr>
          <w:i/>
          <w:iCs/>
        </w:rPr>
        <w:t>d</w:t>
      </w:r>
      <w:r w:rsidR="00A33267">
        <w:rPr>
          <w:i/>
          <w:iCs/>
          <w:vertAlign w:val="subscript"/>
        </w:rPr>
        <w:t>old</w:t>
      </w:r>
      <w:r w:rsidR="00A33267">
        <w:t xml:space="preserve"> </w:t>
      </w:r>
      <w:r w:rsidR="00016E57">
        <w:t xml:space="preserve"> </w:t>
      </w:r>
      <w:r w:rsidR="00A33267">
        <w:t>=</w:t>
      </w:r>
      <w:r w:rsidR="0023487E">
        <w:t xml:space="preserve"> </w:t>
      </w:r>
      <w:r w:rsidR="0023487E" w:rsidRPr="00CB380C">
        <w:rPr>
          <w:i/>
          <w:iCs/>
        </w:rPr>
        <w:t>a</w:t>
      </w:r>
      <w:r w:rsidR="0023487E">
        <w:t>(</w:t>
      </w:r>
      <w:r w:rsidR="0023487E" w:rsidRPr="00CB380C">
        <w:rPr>
          <w:i/>
          <w:iCs/>
        </w:rPr>
        <w:t>x</w:t>
      </w:r>
      <w:r w:rsidR="0023487E">
        <w:rPr>
          <w:i/>
          <w:iCs/>
          <w:vertAlign w:val="subscript"/>
        </w:rPr>
        <w:t>p</w:t>
      </w:r>
      <w:r w:rsidR="0023487E">
        <w:t xml:space="preserve"> + </w:t>
      </w:r>
      <w:r w:rsidR="0023487E" w:rsidRPr="0023487E">
        <w:t>1</w:t>
      </w:r>
      <w:r w:rsidR="0023487E">
        <w:t>)</w:t>
      </w:r>
      <w:r w:rsidR="0023487E">
        <w:rPr>
          <w:i/>
          <w:iCs/>
        </w:rPr>
        <w:t xml:space="preserve"> + b</w:t>
      </w:r>
      <w:r w:rsidR="0023487E">
        <w:t>(</w:t>
      </w:r>
      <w:r w:rsidR="0023487E">
        <w:rPr>
          <w:i/>
          <w:iCs/>
        </w:rPr>
        <w:t>y</w:t>
      </w:r>
      <w:r w:rsidR="0023487E">
        <w:rPr>
          <w:i/>
          <w:iCs/>
          <w:vertAlign w:val="subscript"/>
        </w:rPr>
        <w:t>p</w:t>
      </w:r>
      <w:r w:rsidR="0023487E">
        <w:t xml:space="preserve"> + ½)</w:t>
      </w:r>
      <w:r w:rsidR="0023487E">
        <w:rPr>
          <w:i/>
          <w:iCs/>
        </w:rPr>
        <w:t xml:space="preserve"> + c</w:t>
      </w:r>
    </w:p>
    <w:p w14:paraId="2B7A82E6" w14:textId="77777777" w:rsidR="00662DEF" w:rsidRPr="00414156" w:rsidRDefault="00662DEF" w:rsidP="0023487E">
      <w:pPr>
        <w:tabs>
          <w:tab w:val="left" w:pos="1080"/>
          <w:tab w:val="left" w:pos="2070"/>
        </w:tabs>
        <w:ind w:left="720"/>
      </w:pPr>
      <w:r>
        <w:t xml:space="preserve">Subtracting </w:t>
      </w:r>
      <w:r>
        <w:rPr>
          <w:i/>
          <w:iCs/>
        </w:rPr>
        <w:t>d</w:t>
      </w:r>
      <w:r>
        <w:rPr>
          <w:i/>
          <w:iCs/>
          <w:vertAlign w:val="subscript"/>
        </w:rPr>
        <w:t>old</w:t>
      </w:r>
      <w:r>
        <w:t xml:space="preserve"> from </w:t>
      </w:r>
      <w:r>
        <w:rPr>
          <w:i/>
          <w:iCs/>
        </w:rPr>
        <w:t>d</w:t>
      </w:r>
      <w:r>
        <w:rPr>
          <w:i/>
          <w:iCs/>
          <w:vertAlign w:val="subscript"/>
        </w:rPr>
        <w:t>new</w:t>
      </w:r>
      <w:r>
        <w:t xml:space="preserve"> to get the incremental difference, we write </w:t>
      </w:r>
      <w:r w:rsidR="00414156">
        <w:rPr>
          <w:i/>
          <w:iCs/>
        </w:rPr>
        <w:t>d</w:t>
      </w:r>
      <w:r w:rsidR="00414156">
        <w:rPr>
          <w:i/>
          <w:iCs/>
          <w:vertAlign w:val="subscript"/>
        </w:rPr>
        <w:t>new</w:t>
      </w:r>
      <w:r w:rsidR="00414156">
        <w:t xml:space="preserve"> = </w:t>
      </w:r>
      <w:r w:rsidR="00414156">
        <w:rPr>
          <w:i/>
          <w:iCs/>
        </w:rPr>
        <w:t>d</w:t>
      </w:r>
      <w:r w:rsidR="00414156">
        <w:rPr>
          <w:i/>
          <w:iCs/>
          <w:vertAlign w:val="subscript"/>
        </w:rPr>
        <w:t>old</w:t>
      </w:r>
      <w:r w:rsidR="00414156">
        <w:t xml:space="preserve"> + </w:t>
      </w:r>
      <w:r w:rsidR="00414156">
        <w:rPr>
          <w:i/>
          <w:iCs/>
        </w:rPr>
        <w:t>a</w:t>
      </w:r>
      <w:r w:rsidR="00414156">
        <w:t>.</w:t>
      </w:r>
    </w:p>
    <w:p w14:paraId="15FC8973" w14:textId="77777777" w:rsidR="00137ABB" w:rsidRDefault="00137ABB" w:rsidP="00CD7328">
      <w:pPr>
        <w:tabs>
          <w:tab w:val="left" w:pos="1080"/>
        </w:tabs>
      </w:pPr>
      <w:r>
        <w:t>If</w:t>
      </w:r>
      <w:r w:rsidR="00751F73">
        <w:t xml:space="preserve"> </w:t>
      </w:r>
      <w:r w:rsidR="00751F73" w:rsidRPr="00507C78">
        <w:rPr>
          <w:i/>
          <w:iCs/>
        </w:rPr>
        <w:t>NE</w:t>
      </w:r>
      <w:r w:rsidR="00751F73">
        <w:t xml:space="preserve"> is chosen,</w:t>
      </w:r>
    </w:p>
    <w:p w14:paraId="1431B6BB" w14:textId="77777777" w:rsidR="00CD03C9" w:rsidRDefault="00DF07DB" w:rsidP="00E707A6">
      <w:pPr>
        <w:tabs>
          <w:tab w:val="left" w:pos="1080"/>
        </w:tabs>
        <w:ind w:left="720"/>
      </w:pPr>
      <w:r>
        <w:rPr>
          <w:i/>
          <w:iCs/>
        </w:rPr>
        <w:t>M</w:t>
      </w:r>
      <w:r>
        <w:t xml:space="preserve"> is incremented by one step</w:t>
      </w:r>
      <w:r w:rsidR="00E707A6">
        <w:t xml:space="preserve"> each </w:t>
      </w:r>
      <w:r>
        <w:t>in</w:t>
      </w:r>
      <w:r w:rsidR="00E707A6">
        <w:t xml:space="preserve"> both</w:t>
      </w:r>
      <w:r>
        <w:t xml:space="preserve"> the </w:t>
      </w:r>
      <w:r>
        <w:rPr>
          <w:i/>
          <w:iCs/>
        </w:rPr>
        <w:t>x</w:t>
      </w:r>
      <w:r>
        <w:t xml:space="preserve"> </w:t>
      </w:r>
      <w:r w:rsidR="0047248B">
        <w:t xml:space="preserve">and </w:t>
      </w:r>
      <w:r w:rsidR="0047248B" w:rsidRPr="0047248B">
        <w:rPr>
          <w:i/>
          <w:iCs/>
        </w:rPr>
        <w:t>y</w:t>
      </w:r>
      <w:r w:rsidR="0047248B">
        <w:t xml:space="preserve"> </w:t>
      </w:r>
      <w:r w:rsidRPr="0047248B">
        <w:t>direction</w:t>
      </w:r>
      <w:r w:rsidR="0047248B">
        <w:t>s</w:t>
      </w:r>
      <w:r>
        <w:t>. Then,</w:t>
      </w:r>
    </w:p>
    <w:p w14:paraId="523BCF04" w14:textId="77777777" w:rsidR="003F3EAF" w:rsidRDefault="00C300CE" w:rsidP="003B2A87">
      <w:pPr>
        <w:tabs>
          <w:tab w:val="left" w:pos="1080"/>
          <w:tab w:val="left" w:pos="2070"/>
        </w:tabs>
        <w:ind w:left="720"/>
        <w:jc w:val="left"/>
      </w:pPr>
      <w:r>
        <w:rPr>
          <w:i/>
          <w:iCs/>
        </w:rPr>
        <w:tab/>
      </w:r>
      <w:r w:rsidR="003F3EAF">
        <w:rPr>
          <w:i/>
          <w:iCs/>
        </w:rPr>
        <w:t>d</w:t>
      </w:r>
      <w:r w:rsidR="003F3EAF">
        <w:rPr>
          <w:i/>
          <w:iCs/>
          <w:vertAlign w:val="subscript"/>
        </w:rPr>
        <w:t>new</w:t>
      </w:r>
      <w:r w:rsidR="003F3EAF">
        <w:t xml:space="preserve"> = </w:t>
      </w:r>
      <w:r w:rsidR="003F3EAF">
        <w:rPr>
          <w:i/>
          <w:iCs/>
        </w:rPr>
        <w:t>F</w:t>
      </w:r>
      <w:r w:rsidR="003F3EAF">
        <w:t>(</w:t>
      </w:r>
      <w:r w:rsidR="003F3EAF">
        <w:rPr>
          <w:i/>
          <w:iCs/>
        </w:rPr>
        <w:t>x</w:t>
      </w:r>
      <w:r w:rsidR="003F3EAF">
        <w:rPr>
          <w:i/>
          <w:iCs/>
          <w:vertAlign w:val="subscript"/>
        </w:rPr>
        <w:t>p</w:t>
      </w:r>
      <w:r w:rsidR="003F3EAF">
        <w:t xml:space="preserve"> + </w:t>
      </w:r>
      <w:r w:rsidR="00282CBE">
        <w:rPr>
          <w:color w:val="FF0000"/>
        </w:rPr>
        <w:t>2</w:t>
      </w:r>
      <w:r w:rsidR="003F3EAF">
        <w:t xml:space="preserve">, </w:t>
      </w:r>
      <w:r w:rsidR="003F3EAF">
        <w:rPr>
          <w:i/>
          <w:iCs/>
        </w:rPr>
        <w:t>y</w:t>
      </w:r>
      <w:r w:rsidR="003F3EAF">
        <w:rPr>
          <w:i/>
          <w:iCs/>
          <w:vertAlign w:val="subscript"/>
        </w:rPr>
        <w:t>p</w:t>
      </w:r>
      <w:r w:rsidR="003F3EAF">
        <w:t xml:space="preserve"> + </w:t>
      </w:r>
      <m:oMath>
        <m:f>
          <m:fPr>
            <m:type m:val="skw"/>
            <m:ctrlPr>
              <w:rPr>
                <w:rFonts w:ascii="Cambria Math" w:hAnsi="Cambria Math"/>
                <w:i/>
                <w:color w:val="FF0000"/>
                <w:sz w:val="12"/>
                <w:szCs w:val="10"/>
              </w:rPr>
            </m:ctrlPr>
          </m:fPr>
          <m:num>
            <m:r>
              <w:rPr>
                <w:rFonts w:ascii="Cambria Math" w:hAnsi="Cambria Math"/>
                <w:color w:val="FF0000"/>
                <w:sz w:val="12"/>
                <w:szCs w:val="10"/>
              </w:rPr>
              <m:t>3</m:t>
            </m:r>
          </m:num>
          <m:den>
            <m:r>
              <w:rPr>
                <w:rFonts w:ascii="Cambria Math" w:hAnsi="Cambria Math"/>
                <w:color w:val="FF0000"/>
                <w:sz w:val="12"/>
                <w:szCs w:val="10"/>
              </w:rPr>
              <m:t>2</m:t>
            </m:r>
          </m:den>
        </m:f>
      </m:oMath>
      <w:r w:rsidR="003F3EAF">
        <w:t>)</w:t>
      </w:r>
    </w:p>
    <w:p w14:paraId="5B81B74D" w14:textId="77777777" w:rsidR="003F3EAF" w:rsidRDefault="003F3EAF" w:rsidP="00557D8A">
      <w:pPr>
        <w:tabs>
          <w:tab w:val="left" w:pos="1080"/>
          <w:tab w:val="left" w:pos="2520"/>
        </w:tabs>
        <w:ind w:left="720"/>
        <w:jc w:val="left"/>
      </w:pPr>
      <w:r>
        <w:tab/>
        <w:t xml:space="preserve">= </w:t>
      </w:r>
      <w:r w:rsidRPr="00CB380C">
        <w:rPr>
          <w:i/>
          <w:iCs/>
        </w:rPr>
        <w:t>a</w:t>
      </w:r>
      <w:r>
        <w:t>(</w:t>
      </w:r>
      <w:r w:rsidRPr="00CB380C">
        <w:rPr>
          <w:i/>
          <w:iCs/>
        </w:rPr>
        <w:t>x</w:t>
      </w:r>
      <w:r>
        <w:rPr>
          <w:i/>
          <w:iCs/>
          <w:vertAlign w:val="subscript"/>
        </w:rPr>
        <w:t>p</w:t>
      </w:r>
      <w:r>
        <w:t xml:space="preserve"> + </w:t>
      </w:r>
      <w:r w:rsidRPr="00FD53C4">
        <w:rPr>
          <w:color w:val="FF0000"/>
        </w:rPr>
        <w:t>2</w:t>
      </w:r>
      <w:r>
        <w:t>)</w:t>
      </w:r>
      <w:r>
        <w:rPr>
          <w:i/>
          <w:iCs/>
        </w:rPr>
        <w:t xml:space="preserve"> + b</w:t>
      </w:r>
      <w:r>
        <w:t>(</w:t>
      </w:r>
      <w:r>
        <w:rPr>
          <w:i/>
          <w:iCs/>
        </w:rPr>
        <w:t>y</w:t>
      </w:r>
      <w:r>
        <w:rPr>
          <w:i/>
          <w:iCs/>
          <w:vertAlign w:val="subscript"/>
        </w:rPr>
        <w:t>p</w:t>
      </w:r>
      <w:r>
        <w:t xml:space="preserve"> + </w:t>
      </w:r>
      <m:oMath>
        <m:f>
          <m:fPr>
            <m:type m:val="skw"/>
            <m:ctrlPr>
              <w:rPr>
                <w:rFonts w:ascii="Cambria Math" w:hAnsi="Cambria Math"/>
                <w:i/>
                <w:color w:val="FF0000"/>
                <w:sz w:val="12"/>
                <w:szCs w:val="10"/>
              </w:rPr>
            </m:ctrlPr>
          </m:fPr>
          <m:num>
            <m:r>
              <w:rPr>
                <w:rFonts w:ascii="Cambria Math" w:hAnsi="Cambria Math"/>
                <w:color w:val="FF0000"/>
                <w:sz w:val="12"/>
                <w:szCs w:val="10"/>
              </w:rPr>
              <m:t>3</m:t>
            </m:r>
          </m:num>
          <m:den>
            <m:r>
              <w:rPr>
                <w:rFonts w:ascii="Cambria Math" w:hAnsi="Cambria Math"/>
                <w:color w:val="FF0000"/>
                <w:sz w:val="12"/>
                <w:szCs w:val="10"/>
              </w:rPr>
              <m:t>2</m:t>
            </m:r>
          </m:den>
        </m:f>
      </m:oMath>
      <w:r w:rsidR="007636EC">
        <w:t>)</w:t>
      </w:r>
      <w:r>
        <w:rPr>
          <w:i/>
          <w:iCs/>
        </w:rPr>
        <w:t xml:space="preserve"> + c</w:t>
      </w:r>
    </w:p>
    <w:p w14:paraId="1A61DF90" w14:textId="77777777" w:rsidR="00540543" w:rsidRDefault="003F3EAF" w:rsidP="003F3EAF">
      <w:pPr>
        <w:tabs>
          <w:tab w:val="left" w:pos="1080"/>
        </w:tabs>
        <w:ind w:left="720"/>
      </w:pPr>
      <w:r>
        <w:t xml:space="preserve">Subtracting </w:t>
      </w:r>
      <w:r>
        <w:rPr>
          <w:i/>
          <w:iCs/>
        </w:rPr>
        <w:t>d</w:t>
      </w:r>
      <w:r>
        <w:rPr>
          <w:i/>
          <w:iCs/>
          <w:vertAlign w:val="subscript"/>
        </w:rPr>
        <w:t>old</w:t>
      </w:r>
      <w:r>
        <w:t xml:space="preserve"> from </w:t>
      </w:r>
      <w:r>
        <w:rPr>
          <w:i/>
          <w:iCs/>
        </w:rPr>
        <w:t>d</w:t>
      </w:r>
      <w:r>
        <w:rPr>
          <w:i/>
          <w:iCs/>
          <w:vertAlign w:val="subscript"/>
        </w:rPr>
        <w:t>new</w:t>
      </w:r>
      <w:r>
        <w:t xml:space="preserve"> to get the incremental difference, we write </w:t>
      </w:r>
      <w:r>
        <w:rPr>
          <w:i/>
          <w:iCs/>
        </w:rPr>
        <w:t>d</w:t>
      </w:r>
      <w:r>
        <w:rPr>
          <w:i/>
          <w:iCs/>
          <w:vertAlign w:val="subscript"/>
        </w:rPr>
        <w:t>new</w:t>
      </w:r>
      <w:r>
        <w:t xml:space="preserve"> = </w:t>
      </w:r>
      <w:r>
        <w:rPr>
          <w:i/>
          <w:iCs/>
        </w:rPr>
        <w:t>d</w:t>
      </w:r>
      <w:r>
        <w:rPr>
          <w:i/>
          <w:iCs/>
          <w:vertAlign w:val="subscript"/>
        </w:rPr>
        <w:t>old</w:t>
      </w:r>
      <w:r>
        <w:t xml:space="preserve"> + </w:t>
      </w:r>
      <w:r>
        <w:rPr>
          <w:i/>
          <w:iCs/>
        </w:rPr>
        <w:t>a</w:t>
      </w:r>
      <w:r w:rsidR="00EB04BD">
        <w:t xml:space="preserve"> + </w:t>
      </w:r>
      <w:r w:rsidR="00EB04BD" w:rsidRPr="00EB04BD">
        <w:rPr>
          <w:i/>
          <w:iCs/>
        </w:rPr>
        <w:t>b</w:t>
      </w:r>
      <w:r>
        <w:t>.</w:t>
      </w:r>
    </w:p>
    <w:p w14:paraId="37CA61F1" w14:textId="77777777" w:rsidR="00F81E5B" w:rsidRDefault="00760858" w:rsidP="00F81E5B">
      <w:pPr>
        <w:tabs>
          <w:tab w:val="left" w:pos="1080"/>
        </w:tabs>
        <w:rPr>
          <w:b/>
          <w:bCs/>
        </w:rPr>
      </w:pPr>
      <w:r w:rsidRPr="00302E1F">
        <w:rPr>
          <w:b/>
          <w:bCs/>
        </w:rPr>
        <w:t xml:space="preserve">Calculating the initial value of </w:t>
      </w:r>
      <w:r w:rsidRPr="00302E1F">
        <w:rPr>
          <w:b/>
          <w:bCs/>
          <w:i/>
          <w:iCs/>
        </w:rPr>
        <w:t>d</w:t>
      </w:r>
      <w:r w:rsidRPr="00302E1F">
        <w:rPr>
          <w:b/>
          <w:bCs/>
        </w:rPr>
        <w:t>:</w:t>
      </w:r>
    </w:p>
    <w:p w14:paraId="6A1C3117" w14:textId="77777777" w:rsidR="00302E1F" w:rsidRDefault="00A16EF9" w:rsidP="00DA2FF8">
      <w:pPr>
        <w:tabs>
          <w:tab w:val="left" w:pos="1080"/>
        </w:tabs>
      </w:pPr>
      <w:r w:rsidRPr="00A16EF9">
        <w:t>Sin</w:t>
      </w:r>
      <w:r>
        <w:t>ce the first pixel is simply the first endpoint (</w:t>
      </w:r>
      <w:r>
        <w:rPr>
          <w:i/>
          <w:iCs/>
        </w:rPr>
        <w:t>x</w:t>
      </w:r>
      <w:r>
        <w:rPr>
          <w:vertAlign w:val="subscript"/>
        </w:rPr>
        <w:t>0</w:t>
      </w:r>
      <w:r>
        <w:t xml:space="preserve">, </w:t>
      </w:r>
      <w:r>
        <w:rPr>
          <w:i/>
          <w:iCs/>
        </w:rPr>
        <w:t>y</w:t>
      </w:r>
      <w:r>
        <w:rPr>
          <w:vertAlign w:val="subscript"/>
        </w:rPr>
        <w:t>0</w:t>
      </w:r>
      <w:r>
        <w:t xml:space="preserve">), we can directly calculate the initial value of </w:t>
      </w:r>
      <w:r>
        <w:rPr>
          <w:i/>
          <w:iCs/>
        </w:rPr>
        <w:t>d</w:t>
      </w:r>
      <w:r>
        <w:t xml:space="preserve"> for choosing between </w:t>
      </w:r>
      <w:r>
        <w:rPr>
          <w:i/>
          <w:iCs/>
        </w:rPr>
        <w:t>E</w:t>
      </w:r>
      <w:r>
        <w:t xml:space="preserve"> and </w:t>
      </w:r>
      <w:r w:rsidRPr="00A16EF9">
        <w:rPr>
          <w:i/>
          <w:iCs/>
        </w:rPr>
        <w:t>NE</w:t>
      </w:r>
      <w:r>
        <w:t>.</w:t>
      </w:r>
      <w:r w:rsidR="00BF3032">
        <w:t xml:space="preserve"> The first midpoint is at</w:t>
      </w:r>
      <w:r w:rsidR="00EE1D5E">
        <w:t xml:space="preserve"> (</w:t>
      </w:r>
      <w:r w:rsidR="00EE1D5E">
        <w:rPr>
          <w:i/>
          <w:iCs/>
        </w:rPr>
        <w:t>x</w:t>
      </w:r>
      <w:r w:rsidR="00DA2FF8">
        <w:rPr>
          <w:vertAlign w:val="subscript"/>
        </w:rPr>
        <w:t>0</w:t>
      </w:r>
      <w:r w:rsidR="00EE1D5E">
        <w:t xml:space="preserve"> + 1, </w:t>
      </w:r>
      <w:r w:rsidR="00EE1D5E">
        <w:rPr>
          <w:i/>
          <w:iCs/>
        </w:rPr>
        <w:t>y</w:t>
      </w:r>
      <w:r w:rsidR="00DA2FF8">
        <w:rPr>
          <w:vertAlign w:val="subscript"/>
        </w:rPr>
        <w:t>0</w:t>
      </w:r>
      <w:r w:rsidR="00EE1D5E">
        <w:t xml:space="preserve"> + ½)</w:t>
      </w:r>
      <w:r w:rsidR="00EB0627">
        <w:t>, and</w:t>
      </w:r>
    </w:p>
    <w:p w14:paraId="569437B0" w14:textId="77777777" w:rsidR="0043494B" w:rsidRDefault="00D07706" w:rsidP="00D07706">
      <w:pPr>
        <w:tabs>
          <w:tab w:val="left" w:pos="1440"/>
        </w:tabs>
        <w:ind w:left="720"/>
        <w:jc w:val="left"/>
      </w:pPr>
      <w:r>
        <w:rPr>
          <w:i/>
          <w:iCs/>
        </w:rPr>
        <w:tab/>
      </w:r>
      <w:r w:rsidR="000720AB">
        <w:rPr>
          <w:i/>
          <w:iCs/>
        </w:rPr>
        <w:t>d</w:t>
      </w:r>
      <w:r w:rsidR="00DC5D5D">
        <w:rPr>
          <w:i/>
          <w:iCs/>
          <w:vertAlign w:val="subscript"/>
        </w:rPr>
        <w:t>start</w:t>
      </w:r>
      <w:r w:rsidR="00EF2F13">
        <w:t xml:space="preserve"> </w:t>
      </w:r>
      <w:r>
        <w:t xml:space="preserve">   </w:t>
      </w:r>
      <w:r w:rsidR="00EF2F13">
        <w:t>=</w:t>
      </w:r>
      <w:r w:rsidR="00DC5D5D">
        <w:rPr>
          <w:i/>
          <w:iCs/>
        </w:rPr>
        <w:t xml:space="preserve"> </w:t>
      </w:r>
      <w:r w:rsidR="00961C26">
        <w:rPr>
          <w:i/>
          <w:iCs/>
        </w:rPr>
        <w:t>F</w:t>
      </w:r>
      <w:r w:rsidR="00961C26">
        <w:t>(</w:t>
      </w:r>
      <w:r w:rsidR="00961C26">
        <w:rPr>
          <w:i/>
          <w:iCs/>
        </w:rPr>
        <w:t>x</w:t>
      </w:r>
      <w:r w:rsidR="00DF0C77">
        <w:rPr>
          <w:vertAlign w:val="subscript"/>
        </w:rPr>
        <w:t>0</w:t>
      </w:r>
      <w:r w:rsidR="00961C26">
        <w:t xml:space="preserve"> + </w:t>
      </w:r>
      <w:r w:rsidR="00DB17EE" w:rsidRPr="00DB17EE">
        <w:t>1</w:t>
      </w:r>
      <w:r w:rsidR="00961C26">
        <w:t xml:space="preserve">, </w:t>
      </w:r>
      <w:r w:rsidR="00961C26">
        <w:rPr>
          <w:i/>
          <w:iCs/>
        </w:rPr>
        <w:t>y</w:t>
      </w:r>
      <w:r w:rsidR="00DF0C77">
        <w:rPr>
          <w:vertAlign w:val="subscript"/>
        </w:rPr>
        <w:t>0</w:t>
      </w:r>
      <w:r w:rsidR="00961C26">
        <w:t xml:space="preserve"> + ½)</w:t>
      </w:r>
    </w:p>
    <w:p w14:paraId="0F295034" w14:textId="77777777" w:rsidR="00961C26" w:rsidRDefault="0043494B" w:rsidP="00DF0C77">
      <w:pPr>
        <w:tabs>
          <w:tab w:val="left" w:pos="1080"/>
          <w:tab w:val="left" w:pos="2070"/>
        </w:tabs>
        <w:ind w:left="720"/>
        <w:jc w:val="left"/>
      </w:pPr>
      <w:r>
        <w:rPr>
          <w:i/>
          <w:iCs/>
        </w:rPr>
        <w:tab/>
      </w:r>
      <w:r w:rsidR="009274F1">
        <w:t xml:space="preserve">= </w:t>
      </w:r>
      <w:r w:rsidR="007E50FC" w:rsidRPr="00CB380C">
        <w:rPr>
          <w:i/>
          <w:iCs/>
        </w:rPr>
        <w:t>a</w:t>
      </w:r>
      <w:r w:rsidR="007E50FC">
        <w:t>(</w:t>
      </w:r>
      <w:r w:rsidR="007E50FC" w:rsidRPr="00CB380C">
        <w:rPr>
          <w:i/>
          <w:iCs/>
        </w:rPr>
        <w:t>x</w:t>
      </w:r>
      <w:r w:rsidR="00DF0C77">
        <w:rPr>
          <w:vertAlign w:val="subscript"/>
        </w:rPr>
        <w:t>0</w:t>
      </w:r>
      <w:r w:rsidR="007E50FC">
        <w:t xml:space="preserve"> + 1)</w:t>
      </w:r>
      <w:r w:rsidR="007E50FC">
        <w:rPr>
          <w:i/>
          <w:iCs/>
        </w:rPr>
        <w:t xml:space="preserve"> + b</w:t>
      </w:r>
      <w:r w:rsidR="007E50FC">
        <w:t>(</w:t>
      </w:r>
      <w:r w:rsidR="007E50FC">
        <w:rPr>
          <w:i/>
          <w:iCs/>
        </w:rPr>
        <w:t>y</w:t>
      </w:r>
      <w:r w:rsidR="00DF0C77">
        <w:rPr>
          <w:vertAlign w:val="subscript"/>
        </w:rPr>
        <w:t>0</w:t>
      </w:r>
      <w:r w:rsidR="007E50FC">
        <w:t xml:space="preserve"> + ½)</w:t>
      </w:r>
      <w:r w:rsidR="007E50FC">
        <w:rPr>
          <w:i/>
          <w:iCs/>
        </w:rPr>
        <w:t xml:space="preserve"> + c</w:t>
      </w:r>
    </w:p>
    <w:p w14:paraId="3EF698A2" w14:textId="77777777" w:rsidR="0099768B" w:rsidRDefault="0099768B" w:rsidP="00AE3297">
      <w:pPr>
        <w:tabs>
          <w:tab w:val="left" w:pos="1080"/>
          <w:tab w:val="left" w:pos="2070"/>
        </w:tabs>
        <w:spacing w:after="0"/>
        <w:ind w:left="720"/>
        <w:jc w:val="left"/>
      </w:pPr>
      <w:r>
        <w:tab/>
        <w:t xml:space="preserve">= </w:t>
      </w:r>
      <w:r w:rsidR="007F25A7">
        <w:rPr>
          <w:i/>
          <w:iCs/>
        </w:rPr>
        <w:t>ax</w:t>
      </w:r>
      <w:r w:rsidR="007F25A7">
        <w:rPr>
          <w:vertAlign w:val="subscript"/>
        </w:rPr>
        <w:t>0</w:t>
      </w:r>
      <w:r w:rsidR="007F25A7">
        <w:t xml:space="preserve"> + </w:t>
      </w:r>
      <w:r w:rsidR="007F25A7">
        <w:rPr>
          <w:i/>
          <w:iCs/>
        </w:rPr>
        <w:t>by</w:t>
      </w:r>
      <w:r w:rsidR="007F25A7" w:rsidRPr="0041284E">
        <w:rPr>
          <w:vertAlign w:val="subscript"/>
        </w:rPr>
        <w:t>0</w:t>
      </w:r>
      <w:r w:rsidR="00F1625D">
        <w:t xml:space="preserve"> + </w:t>
      </w:r>
      <w:r w:rsidR="00F1625D">
        <w:rPr>
          <w:i/>
          <w:iCs/>
        </w:rPr>
        <w:t>c</w:t>
      </w:r>
      <w:r w:rsidR="003570DF">
        <w:t xml:space="preserve"> + </w:t>
      </w:r>
      <w:r w:rsidR="003570DF">
        <w:rPr>
          <w:i/>
          <w:iCs/>
        </w:rPr>
        <w:t>a</w:t>
      </w:r>
      <w:r w:rsidR="003570DF">
        <w:t xml:space="preserve"> + </w:t>
      </w:r>
      <w:r w:rsidR="00817261">
        <w:rPr>
          <w:i/>
          <w:iCs/>
        </w:rPr>
        <w:t>b</w:t>
      </w:r>
      <w:r w:rsidR="00817261">
        <w:t xml:space="preserve"> / 2</w:t>
      </w:r>
    </w:p>
    <w:p w14:paraId="154A4C1B" w14:textId="77777777" w:rsidR="007B36D4" w:rsidRDefault="007B36D4" w:rsidP="00AE3297">
      <w:pPr>
        <w:tabs>
          <w:tab w:val="left" w:pos="1080"/>
          <w:tab w:val="left" w:pos="2070"/>
        </w:tabs>
        <w:spacing w:after="0"/>
        <w:ind w:left="720"/>
        <w:jc w:val="left"/>
      </w:pPr>
      <w:r>
        <w:tab/>
        <w:t xml:space="preserve">= </w:t>
      </w:r>
      <w:r w:rsidR="00C75869">
        <w:rPr>
          <w:i/>
          <w:iCs/>
        </w:rPr>
        <w:t>F</w:t>
      </w:r>
      <w:r w:rsidR="00C75869">
        <w:t>(</w:t>
      </w:r>
      <w:r w:rsidR="00C75869">
        <w:rPr>
          <w:i/>
          <w:iCs/>
        </w:rPr>
        <w:t>x</w:t>
      </w:r>
      <w:r w:rsidR="00C75869">
        <w:rPr>
          <w:vertAlign w:val="subscript"/>
        </w:rPr>
        <w:t>0</w:t>
      </w:r>
      <w:r w:rsidR="00C75869">
        <w:t xml:space="preserve">, </w:t>
      </w:r>
      <w:r w:rsidR="00C75869">
        <w:rPr>
          <w:i/>
          <w:iCs/>
        </w:rPr>
        <w:t>y</w:t>
      </w:r>
      <w:r w:rsidR="00C75869">
        <w:rPr>
          <w:vertAlign w:val="subscript"/>
        </w:rPr>
        <w:t>0</w:t>
      </w:r>
      <w:r w:rsidR="00C75869">
        <w:t>)</w:t>
      </w:r>
      <w:r w:rsidR="005E6484">
        <w:t xml:space="preserve"> + </w:t>
      </w:r>
      <w:r w:rsidR="005E6484">
        <w:rPr>
          <w:i/>
          <w:iCs/>
        </w:rPr>
        <w:t>a</w:t>
      </w:r>
      <w:r w:rsidR="005E6484">
        <w:t xml:space="preserve"> + </w:t>
      </w:r>
      <w:r w:rsidR="005E6484">
        <w:rPr>
          <w:i/>
          <w:iCs/>
        </w:rPr>
        <w:t>b</w:t>
      </w:r>
      <w:r w:rsidR="005E6484">
        <w:t xml:space="preserve"> / 2</w:t>
      </w:r>
    </w:p>
    <w:p w14:paraId="5E5665B3" w14:textId="77777777" w:rsidR="00B046C4" w:rsidRDefault="00B046C4" w:rsidP="00AE3297">
      <w:pPr>
        <w:tabs>
          <w:tab w:val="left" w:pos="1080"/>
          <w:tab w:val="left" w:pos="2070"/>
        </w:tabs>
        <w:spacing w:after="0"/>
        <w:ind w:left="720"/>
        <w:jc w:val="left"/>
      </w:pPr>
      <w:r>
        <w:tab/>
        <w:t xml:space="preserve">= 0 + </w:t>
      </w:r>
      <w:r>
        <w:rPr>
          <w:i/>
          <w:iCs/>
        </w:rPr>
        <w:t>a</w:t>
      </w:r>
      <w:r>
        <w:t xml:space="preserve"> + </w:t>
      </w:r>
      <w:r>
        <w:rPr>
          <w:i/>
          <w:iCs/>
        </w:rPr>
        <w:t>b</w:t>
      </w:r>
      <w:r>
        <w:t xml:space="preserve"> / 2</w:t>
      </w:r>
      <w:r>
        <w:tab/>
        <w:t>[</w:t>
      </w:r>
      <w:r>
        <w:rPr>
          <w:rFonts w:ascii="Arial Unicode MS" w:eastAsia="Arial Unicode MS" w:hAnsi="Arial Unicode MS" w:cs="Arial Unicode MS" w:hint="eastAsia"/>
        </w:rPr>
        <w:t>∵</w:t>
      </w:r>
      <w:r w:rsidR="00FF6B55">
        <w:rPr>
          <w:rFonts w:ascii="Arial Unicode MS" w:eastAsia="Arial Unicode MS" w:hAnsi="Arial Unicode MS" w:cs="Arial Unicode MS"/>
        </w:rPr>
        <w:t xml:space="preserve"> </w:t>
      </w:r>
      <w:r w:rsidR="004C3CE5">
        <w:t>(</w:t>
      </w:r>
      <w:r w:rsidR="004C3CE5">
        <w:rPr>
          <w:i/>
          <w:iCs/>
        </w:rPr>
        <w:t>x</w:t>
      </w:r>
      <w:r w:rsidR="004C3CE5">
        <w:rPr>
          <w:vertAlign w:val="subscript"/>
        </w:rPr>
        <w:t>0</w:t>
      </w:r>
      <w:r w:rsidR="004C3CE5">
        <w:t xml:space="preserve">, </w:t>
      </w:r>
      <w:r w:rsidR="004C3CE5">
        <w:rPr>
          <w:i/>
          <w:iCs/>
        </w:rPr>
        <w:t>y</w:t>
      </w:r>
      <w:r w:rsidR="004C3CE5">
        <w:rPr>
          <w:vertAlign w:val="subscript"/>
        </w:rPr>
        <w:t>0</w:t>
      </w:r>
      <w:r w:rsidR="004C3CE5">
        <w:t xml:space="preserve">) is a point </w:t>
      </w:r>
      <w:r w:rsidR="004C3CE5" w:rsidRPr="004C3CE5">
        <w:rPr>
          <w:i/>
          <w:iCs/>
        </w:rPr>
        <w:t>on</w:t>
      </w:r>
      <w:r w:rsidR="004C3CE5">
        <w:t xml:space="preserve"> the line]</w:t>
      </w:r>
    </w:p>
    <w:p w14:paraId="33885F37" w14:textId="77777777" w:rsidR="00F91B45" w:rsidRDefault="00F91B45" w:rsidP="00AE3297">
      <w:pPr>
        <w:tabs>
          <w:tab w:val="left" w:pos="1080"/>
          <w:tab w:val="left" w:pos="2070"/>
        </w:tabs>
        <w:spacing w:after="0"/>
        <w:ind w:left="720"/>
        <w:jc w:val="left"/>
      </w:pPr>
      <w:r>
        <w:tab/>
        <w:t xml:space="preserve">= </w:t>
      </w:r>
      <w:r w:rsidR="00512996">
        <w:rPr>
          <w:i/>
          <w:iCs/>
        </w:rPr>
        <w:t>a</w:t>
      </w:r>
      <w:r w:rsidR="00512996">
        <w:t xml:space="preserve"> + </w:t>
      </w:r>
      <w:r w:rsidR="00512996">
        <w:rPr>
          <w:i/>
          <w:iCs/>
        </w:rPr>
        <w:t>b</w:t>
      </w:r>
      <w:r w:rsidR="00512996">
        <w:t xml:space="preserve"> / 2</w:t>
      </w:r>
    </w:p>
    <w:p w14:paraId="11B99CFF" w14:textId="77777777" w:rsidR="006B5380" w:rsidRPr="00C116C2" w:rsidRDefault="006B5380" w:rsidP="00E83399">
      <w:pPr>
        <w:tabs>
          <w:tab w:val="left" w:pos="1080"/>
          <w:tab w:val="left" w:pos="2070"/>
        </w:tabs>
        <w:ind w:left="720"/>
        <w:jc w:val="left"/>
      </w:pPr>
      <w:r>
        <w:tab/>
        <w:t xml:space="preserve">= </w:t>
      </w:r>
      <w:r w:rsidR="00C116C2">
        <w:rPr>
          <w:i/>
          <w:iCs/>
        </w:rPr>
        <w:t xml:space="preserve">dy </w:t>
      </w:r>
      <w:r w:rsidR="007412F3">
        <w:rPr>
          <w:i/>
          <w:iCs/>
        </w:rPr>
        <w:t>–</w:t>
      </w:r>
      <w:r w:rsidR="00C116C2">
        <w:rPr>
          <w:i/>
          <w:iCs/>
        </w:rPr>
        <w:t xml:space="preserve"> dx</w:t>
      </w:r>
      <w:r w:rsidR="00C116C2">
        <w:t xml:space="preserve"> / 2</w:t>
      </w:r>
    </w:p>
    <w:p w14:paraId="18C89837" w14:textId="77777777" w:rsidR="00EB0627" w:rsidRPr="00A07A11" w:rsidRDefault="006B5380" w:rsidP="00E92525">
      <w:pPr>
        <w:tabs>
          <w:tab w:val="left" w:pos="1080"/>
        </w:tabs>
        <w:ind w:firstLine="0"/>
        <w:rPr>
          <w:color w:val="0070C0"/>
        </w:rPr>
      </w:pPr>
      <w:r w:rsidRPr="00A07A11">
        <w:rPr>
          <w:color w:val="0070C0"/>
        </w:rPr>
        <w:t>To eliminate</w:t>
      </w:r>
      <w:r w:rsidR="0078447C" w:rsidRPr="00A07A11">
        <w:rPr>
          <w:color w:val="0070C0"/>
        </w:rPr>
        <w:t xml:space="preserve"> the fraction </w:t>
      </w:r>
      <w:r w:rsidR="00E36F1C" w:rsidRPr="00A07A11">
        <w:rPr>
          <w:color w:val="0070C0"/>
        </w:rPr>
        <w:t xml:space="preserve">in </w:t>
      </w:r>
      <w:r w:rsidR="00E36F1C" w:rsidRPr="00A07A11">
        <w:rPr>
          <w:i/>
          <w:iCs/>
          <w:color w:val="0070C0"/>
        </w:rPr>
        <w:t>d</w:t>
      </w:r>
      <w:r w:rsidR="00E36F1C" w:rsidRPr="00A07A11">
        <w:rPr>
          <w:i/>
          <w:iCs/>
          <w:color w:val="0070C0"/>
          <w:vertAlign w:val="subscript"/>
        </w:rPr>
        <w:t>start</w:t>
      </w:r>
      <w:r w:rsidR="002724AA" w:rsidRPr="00A07A11">
        <w:rPr>
          <w:color w:val="0070C0"/>
        </w:rPr>
        <w:t xml:space="preserve">, we redefine our original </w:t>
      </w:r>
      <w:r w:rsidR="002724AA" w:rsidRPr="00A07A11">
        <w:rPr>
          <w:i/>
          <w:iCs/>
          <w:color w:val="0070C0"/>
        </w:rPr>
        <w:t>F</w:t>
      </w:r>
      <w:r w:rsidR="002724AA" w:rsidRPr="00A07A11">
        <w:rPr>
          <w:color w:val="0070C0"/>
        </w:rPr>
        <w:t xml:space="preserve"> by multiplying it by 2;</w:t>
      </w:r>
      <w:r w:rsidR="00040C41" w:rsidRPr="00A07A11">
        <w:rPr>
          <w:color w:val="0070C0"/>
        </w:rPr>
        <w:t xml:space="preserve"> </w:t>
      </w:r>
      <w:r w:rsidR="00040C41" w:rsidRPr="00A07A11">
        <w:rPr>
          <w:i/>
          <w:iCs/>
          <w:color w:val="0070C0"/>
        </w:rPr>
        <w:t>F</w:t>
      </w:r>
      <w:r w:rsidR="00040C41" w:rsidRPr="00A07A11">
        <w:rPr>
          <w:color w:val="0070C0"/>
        </w:rPr>
        <w:t>(</w:t>
      </w:r>
      <w:r w:rsidR="00040C41" w:rsidRPr="00A07A11">
        <w:rPr>
          <w:i/>
          <w:iCs/>
          <w:color w:val="0070C0"/>
        </w:rPr>
        <w:t>x</w:t>
      </w:r>
      <w:r w:rsidR="00040C41" w:rsidRPr="00A07A11">
        <w:rPr>
          <w:color w:val="0070C0"/>
        </w:rPr>
        <w:t xml:space="preserve">, </w:t>
      </w:r>
      <w:r w:rsidR="00040C41" w:rsidRPr="00A07A11">
        <w:rPr>
          <w:i/>
          <w:iCs/>
          <w:color w:val="0070C0"/>
        </w:rPr>
        <w:t>y</w:t>
      </w:r>
      <w:r w:rsidR="00040C41" w:rsidRPr="00A07A11">
        <w:rPr>
          <w:color w:val="0070C0"/>
        </w:rPr>
        <w:t>) = 2(</w:t>
      </w:r>
      <w:r w:rsidR="00040C41" w:rsidRPr="00A07A11">
        <w:rPr>
          <w:i/>
          <w:iCs/>
          <w:color w:val="0070C0"/>
        </w:rPr>
        <w:t>ax + by + c</w:t>
      </w:r>
      <w:r w:rsidR="00040C41" w:rsidRPr="00A07A11">
        <w:rPr>
          <w:color w:val="0070C0"/>
        </w:rPr>
        <w:t>)</w:t>
      </w:r>
      <w:r w:rsidR="00E92525" w:rsidRPr="00A07A11">
        <w:rPr>
          <w:color w:val="0070C0"/>
        </w:rPr>
        <w:t>.</w:t>
      </w:r>
      <w:r w:rsidR="00F911FE" w:rsidRPr="00A07A11">
        <w:rPr>
          <w:color w:val="0070C0"/>
        </w:rPr>
        <w:t xml:space="preserve"> This multiplies each constant</w:t>
      </w:r>
      <w:r w:rsidR="00D36A00">
        <w:rPr>
          <w:color w:val="0070C0"/>
        </w:rPr>
        <w:t xml:space="preserve"> (</w:t>
      </w:r>
      <w:r w:rsidR="00D36A00" w:rsidRPr="00D36A00">
        <w:rPr>
          <w:i/>
          <w:iCs/>
          <w:color w:val="0070C0"/>
        </w:rPr>
        <w:t>a</w:t>
      </w:r>
      <w:r w:rsidR="00D36A00">
        <w:rPr>
          <w:color w:val="0070C0"/>
        </w:rPr>
        <w:t xml:space="preserve">, </w:t>
      </w:r>
      <w:r w:rsidR="00D36A00" w:rsidRPr="00D36A00">
        <w:rPr>
          <w:i/>
          <w:iCs/>
          <w:color w:val="0070C0"/>
        </w:rPr>
        <w:t>b</w:t>
      </w:r>
      <w:r w:rsidR="00D36A00">
        <w:rPr>
          <w:color w:val="0070C0"/>
        </w:rPr>
        <w:t xml:space="preserve"> and </w:t>
      </w:r>
      <w:r w:rsidR="00D36A00">
        <w:rPr>
          <w:i/>
          <w:iCs/>
          <w:color w:val="0070C0"/>
        </w:rPr>
        <w:t>c</w:t>
      </w:r>
      <w:r w:rsidR="00D36A00">
        <w:rPr>
          <w:color w:val="0070C0"/>
        </w:rPr>
        <w:t>)</w:t>
      </w:r>
      <w:r w:rsidR="00F911FE" w:rsidRPr="00A07A11">
        <w:rPr>
          <w:color w:val="0070C0"/>
        </w:rPr>
        <w:t xml:space="preserve"> and the decision variable</w:t>
      </w:r>
      <w:r w:rsidR="00695535">
        <w:rPr>
          <w:color w:val="0070C0"/>
        </w:rPr>
        <w:t xml:space="preserve"> (</w:t>
      </w:r>
      <w:r w:rsidR="00695535">
        <w:rPr>
          <w:i/>
          <w:iCs/>
          <w:color w:val="0070C0"/>
        </w:rPr>
        <w:t>d</w:t>
      </w:r>
      <w:r w:rsidR="00695535">
        <w:rPr>
          <w:color w:val="0070C0"/>
        </w:rPr>
        <w:t>)</w:t>
      </w:r>
      <w:r w:rsidR="00F911FE" w:rsidRPr="00A07A11">
        <w:rPr>
          <w:color w:val="0070C0"/>
        </w:rPr>
        <w:t xml:space="preserve"> by 2, but does not affect the sign of the decision variable, which is all that matters for the midpoint test.</w:t>
      </w:r>
    </w:p>
    <w:tbl>
      <w:tblPr>
        <w:tblStyle w:val="TableGrid"/>
        <w:tblW w:w="10530" w:type="dxa"/>
        <w:tblInd w:w="108" w:type="dxa"/>
        <w:tblLook w:val="04A0" w:firstRow="1" w:lastRow="0" w:firstColumn="1" w:lastColumn="0" w:noHBand="0" w:noVBand="1"/>
      </w:tblPr>
      <w:tblGrid>
        <w:gridCol w:w="10530"/>
      </w:tblGrid>
      <w:tr w:rsidR="00117314" w14:paraId="027C6796" w14:textId="77777777" w:rsidTr="00EC470B">
        <w:tc>
          <w:tcPr>
            <w:tcW w:w="10530" w:type="dxa"/>
            <w:shd w:val="clear" w:color="auto" w:fill="D9D9D9" w:themeFill="background1" w:themeFillShade="D9"/>
          </w:tcPr>
          <w:p w14:paraId="62842496" w14:textId="77777777" w:rsidR="00117314" w:rsidRPr="00A22213" w:rsidRDefault="00A22213" w:rsidP="00A22213">
            <w:pPr>
              <w:pStyle w:val="Caption"/>
              <w:keepNext/>
              <w:spacing w:before="40" w:after="40"/>
            </w:pPr>
            <w:r w:rsidRPr="00A22213">
              <w:rPr>
                <w:rFonts w:cs="Times New Roman"/>
                <w:color w:val="auto"/>
                <w:sz w:val="20"/>
                <w:szCs w:val="20"/>
              </w:rPr>
              <w:t xml:space="preserve">Listing </w:t>
            </w:r>
            <w:r w:rsidR="004D0025" w:rsidRPr="00A22213">
              <w:rPr>
                <w:rFonts w:cs="Times New Roman"/>
                <w:color w:val="auto"/>
                <w:sz w:val="20"/>
                <w:szCs w:val="20"/>
              </w:rPr>
              <w:fldChar w:fldCharType="begin"/>
            </w:r>
            <w:r w:rsidRPr="00A22213">
              <w:rPr>
                <w:rFonts w:cs="Times New Roman"/>
                <w:color w:val="auto"/>
                <w:sz w:val="20"/>
                <w:szCs w:val="20"/>
              </w:rPr>
              <w:instrText xml:space="preserve"> STYLEREF 1 \s </w:instrText>
            </w:r>
            <w:r w:rsidR="004D0025" w:rsidRPr="00A22213">
              <w:rPr>
                <w:rFonts w:cs="Times New Roman"/>
                <w:color w:val="auto"/>
                <w:sz w:val="20"/>
                <w:szCs w:val="20"/>
              </w:rPr>
              <w:fldChar w:fldCharType="separate"/>
            </w:r>
            <w:r w:rsidR="00353DB5">
              <w:rPr>
                <w:rFonts w:cs="Times New Roman"/>
                <w:noProof/>
                <w:color w:val="auto"/>
                <w:sz w:val="20"/>
                <w:szCs w:val="20"/>
                <w:cs/>
              </w:rPr>
              <w:t>‎</w:t>
            </w:r>
            <w:r w:rsidR="00353DB5">
              <w:rPr>
                <w:rFonts w:cs="Times New Roman"/>
                <w:noProof/>
                <w:color w:val="auto"/>
                <w:sz w:val="20"/>
                <w:szCs w:val="20"/>
              </w:rPr>
              <w:t>3.2</w:t>
            </w:r>
            <w:r w:rsidR="004D0025" w:rsidRPr="00A22213">
              <w:rPr>
                <w:rFonts w:cs="Times New Roman"/>
                <w:color w:val="auto"/>
                <w:sz w:val="20"/>
                <w:szCs w:val="20"/>
              </w:rPr>
              <w:fldChar w:fldCharType="end"/>
            </w:r>
            <w:r w:rsidRPr="00A22213">
              <w:rPr>
                <w:rFonts w:cs="Times New Roman"/>
                <w:color w:val="auto"/>
                <w:sz w:val="20"/>
                <w:szCs w:val="20"/>
              </w:rPr>
              <w:t>.</w:t>
            </w:r>
            <w:r w:rsidR="004D0025" w:rsidRPr="00A22213">
              <w:rPr>
                <w:rFonts w:cs="Times New Roman"/>
                <w:color w:val="auto"/>
                <w:sz w:val="20"/>
                <w:szCs w:val="20"/>
              </w:rPr>
              <w:fldChar w:fldCharType="begin"/>
            </w:r>
            <w:r w:rsidRPr="00A22213">
              <w:rPr>
                <w:rFonts w:cs="Times New Roman"/>
                <w:color w:val="auto"/>
                <w:sz w:val="20"/>
                <w:szCs w:val="20"/>
              </w:rPr>
              <w:instrText xml:space="preserve"> SEQ Listing \* ARABIC \s 1 </w:instrText>
            </w:r>
            <w:r w:rsidR="004D0025" w:rsidRPr="00A22213">
              <w:rPr>
                <w:rFonts w:cs="Times New Roman"/>
                <w:color w:val="auto"/>
                <w:sz w:val="20"/>
                <w:szCs w:val="20"/>
              </w:rPr>
              <w:fldChar w:fldCharType="separate"/>
            </w:r>
            <w:r w:rsidR="000E7D88">
              <w:rPr>
                <w:rFonts w:cs="Times New Roman"/>
                <w:noProof/>
                <w:color w:val="auto"/>
                <w:sz w:val="20"/>
                <w:szCs w:val="20"/>
              </w:rPr>
              <w:t>2</w:t>
            </w:r>
            <w:r w:rsidR="004D0025" w:rsidRPr="00A22213">
              <w:rPr>
                <w:rFonts w:cs="Times New Roman"/>
                <w:color w:val="auto"/>
                <w:sz w:val="20"/>
                <w:szCs w:val="20"/>
              </w:rPr>
              <w:fldChar w:fldCharType="end"/>
            </w:r>
            <w:r w:rsidRPr="00A22213">
              <w:rPr>
                <w:rFonts w:cs="Times New Roman"/>
                <w:color w:val="auto"/>
                <w:sz w:val="20"/>
                <w:szCs w:val="20"/>
              </w:rPr>
              <w:t>:</w:t>
            </w:r>
            <w:r w:rsidRPr="00A22213">
              <w:rPr>
                <w:rFonts w:asciiTheme="majorBidi" w:hAnsiTheme="majorBidi" w:cstheme="majorBidi"/>
              </w:rPr>
              <w:t xml:space="preserve"> </w:t>
            </w:r>
            <w:r w:rsidR="00117314" w:rsidRPr="004120A8">
              <w:rPr>
                <w:rFonts w:cs="Times New Roman"/>
                <w:color w:val="auto"/>
                <w:sz w:val="20"/>
                <w:szCs w:val="20"/>
              </w:rPr>
              <w:t xml:space="preserve">The </w:t>
            </w:r>
            <w:r w:rsidR="00B86115">
              <w:rPr>
                <w:rFonts w:cs="Times New Roman"/>
                <w:color w:val="auto"/>
                <w:sz w:val="20"/>
                <w:szCs w:val="20"/>
              </w:rPr>
              <w:t>midpoint</w:t>
            </w:r>
            <w:r w:rsidR="00117314" w:rsidRPr="004120A8">
              <w:rPr>
                <w:rFonts w:cs="Times New Roman"/>
                <w:color w:val="auto"/>
                <w:sz w:val="20"/>
                <w:szCs w:val="20"/>
              </w:rPr>
              <w:t xml:space="preserve"> line scan-conversion algorithm.</w:t>
            </w:r>
          </w:p>
        </w:tc>
      </w:tr>
      <w:tr w:rsidR="00117314" w14:paraId="348C5F6B" w14:textId="77777777" w:rsidTr="00EC470B">
        <w:tc>
          <w:tcPr>
            <w:tcW w:w="10530" w:type="dxa"/>
          </w:tcPr>
          <w:p w14:paraId="799E97D7" w14:textId="77777777" w:rsidR="00046CDC" w:rsidRDefault="00AA3F46" w:rsidP="001036F1">
            <w:pPr>
              <w:pStyle w:val="HTMLPreformatted"/>
              <w:spacing w:before="120"/>
            </w:pPr>
            <w:r>
              <w:rPr>
                <w:rStyle w:val="line-number1"/>
              </w:rPr>
              <w:t xml:space="preserve">  </w:t>
            </w:r>
            <w:r w:rsidR="00046CDC">
              <w:rPr>
                <w:rStyle w:val="line-number1"/>
              </w:rPr>
              <w:t>1</w:t>
            </w:r>
            <w:r w:rsidR="00046CDC">
              <w:t xml:space="preserve">     </w:t>
            </w:r>
            <w:r w:rsidR="00046CDC">
              <w:rPr>
                <w:rStyle w:val="comment1"/>
              </w:rPr>
              <w:t>/*  Assumes 0 &lt;= m &lt;= 1, x0 &lt; x1    */</w:t>
            </w:r>
          </w:p>
          <w:p w14:paraId="543415B5" w14:textId="77777777" w:rsidR="00046CDC" w:rsidRDefault="00046CDC" w:rsidP="00046CDC">
            <w:pPr>
              <w:pStyle w:val="HTMLPreformatted"/>
            </w:pPr>
            <w:r>
              <w:rPr>
                <w:rStyle w:val="line-number1"/>
              </w:rPr>
              <w:t xml:space="preserve"> </w:t>
            </w:r>
            <w:r w:rsidR="00AA3F46">
              <w:rPr>
                <w:rStyle w:val="line-number1"/>
              </w:rPr>
              <w:t xml:space="preserve"> </w:t>
            </w:r>
            <w:r>
              <w:rPr>
                <w:rStyle w:val="line-number1"/>
              </w:rPr>
              <w:t>2</w:t>
            </w:r>
            <w:r>
              <w:t xml:space="preserve">     </w:t>
            </w:r>
            <w:r>
              <w:rPr>
                <w:rStyle w:val="keyword-directive1"/>
              </w:rPr>
              <w:t>void</w:t>
            </w:r>
            <w:r>
              <w:t xml:space="preserve"> midpointLine(</w:t>
            </w:r>
            <w:r>
              <w:rPr>
                <w:rStyle w:val="keyword-directive1"/>
              </w:rPr>
              <w:t>int</w:t>
            </w:r>
            <w:r>
              <w:t xml:space="preserve"> x0, </w:t>
            </w:r>
            <w:r>
              <w:rPr>
                <w:rStyle w:val="keyword-directive1"/>
              </w:rPr>
              <w:t>int</w:t>
            </w:r>
            <w:r>
              <w:t xml:space="preserve"> y0, </w:t>
            </w:r>
            <w:r>
              <w:rPr>
                <w:rStyle w:val="keyword-directive1"/>
              </w:rPr>
              <w:t>int</w:t>
            </w:r>
            <w:r>
              <w:t xml:space="preserve"> x1, </w:t>
            </w:r>
            <w:r>
              <w:rPr>
                <w:rStyle w:val="keyword-directive1"/>
              </w:rPr>
              <w:t>int</w:t>
            </w:r>
            <w:r>
              <w:t xml:space="preserve"> y1, </w:t>
            </w:r>
            <w:r>
              <w:rPr>
                <w:rStyle w:val="keyword-directive1"/>
              </w:rPr>
              <w:t>int</w:t>
            </w:r>
            <w:r>
              <w:t xml:space="preserve"> value) {</w:t>
            </w:r>
          </w:p>
          <w:p w14:paraId="6D31A23C" w14:textId="77777777" w:rsidR="00046CDC" w:rsidRDefault="00046CDC" w:rsidP="00046CDC">
            <w:pPr>
              <w:pStyle w:val="HTMLPreformatted"/>
            </w:pPr>
            <w:r>
              <w:rPr>
                <w:rStyle w:val="line-number1"/>
              </w:rPr>
              <w:t xml:space="preserve"> </w:t>
            </w:r>
            <w:r w:rsidR="00AA3F46">
              <w:rPr>
                <w:rStyle w:val="line-number1"/>
              </w:rPr>
              <w:t xml:space="preserve"> </w:t>
            </w:r>
            <w:r>
              <w:rPr>
                <w:rStyle w:val="line-number1"/>
              </w:rPr>
              <w:t>3</w:t>
            </w:r>
            <w:r>
              <w:t xml:space="preserve">         </w:t>
            </w:r>
            <w:r>
              <w:rPr>
                <w:rStyle w:val="keyword-directive1"/>
              </w:rPr>
              <w:t>int</w:t>
            </w:r>
            <w:r w:rsidR="00802C46">
              <w:t xml:space="preserve"> dx = x1 -</w:t>
            </w:r>
            <w:r>
              <w:t xml:space="preserve"> x0;</w:t>
            </w:r>
          </w:p>
          <w:p w14:paraId="2429BDB4" w14:textId="77777777" w:rsidR="00046CDC" w:rsidRDefault="00046CDC" w:rsidP="00046CDC">
            <w:pPr>
              <w:pStyle w:val="HTMLPreformatted"/>
            </w:pPr>
            <w:r>
              <w:rPr>
                <w:rStyle w:val="line-number1"/>
              </w:rPr>
              <w:t xml:space="preserve"> </w:t>
            </w:r>
            <w:r w:rsidR="00AA3F46">
              <w:rPr>
                <w:rStyle w:val="line-number1"/>
              </w:rPr>
              <w:t xml:space="preserve"> </w:t>
            </w:r>
            <w:r>
              <w:rPr>
                <w:rStyle w:val="line-number1"/>
              </w:rPr>
              <w:t>4</w:t>
            </w:r>
            <w:r>
              <w:t xml:space="preserve">         </w:t>
            </w:r>
            <w:r>
              <w:rPr>
                <w:rStyle w:val="keyword-directive1"/>
              </w:rPr>
              <w:t>int</w:t>
            </w:r>
            <w:r>
              <w:t xml:space="preserve"> dy = y1 - y0;</w:t>
            </w:r>
          </w:p>
          <w:p w14:paraId="705F5710" w14:textId="77777777" w:rsidR="00046CDC" w:rsidRDefault="00AA3F46" w:rsidP="008331BB">
            <w:pPr>
              <w:pStyle w:val="HTMLPreformatted"/>
              <w:tabs>
                <w:tab w:val="clear" w:pos="2748"/>
                <w:tab w:val="left" w:pos="2970"/>
              </w:tabs>
            </w:pPr>
            <w:r>
              <w:rPr>
                <w:rStyle w:val="line-number1"/>
              </w:rPr>
              <w:t xml:space="preserve"> </w:t>
            </w:r>
            <w:r w:rsidR="00046CDC">
              <w:rPr>
                <w:rStyle w:val="line-number1"/>
              </w:rPr>
              <w:t xml:space="preserve"> 5</w:t>
            </w:r>
            <w:r w:rsidR="00046CDC">
              <w:t xml:space="preserve">         </w:t>
            </w:r>
            <w:r w:rsidR="00046CDC">
              <w:rPr>
                <w:rStyle w:val="keyword-directive1"/>
              </w:rPr>
              <w:t>int</w:t>
            </w:r>
            <w:r w:rsidR="00046CDC">
              <w:t xml:space="preserve"> d = 2 * dy - dx;            </w:t>
            </w:r>
            <w:r w:rsidR="008331BB">
              <w:tab/>
            </w:r>
            <w:r w:rsidR="00046CDC">
              <w:rPr>
                <w:rStyle w:val="comment1"/>
              </w:rPr>
              <w:t>// initial value of d</w:t>
            </w:r>
          </w:p>
          <w:p w14:paraId="149BF541" w14:textId="77777777" w:rsidR="00046CDC" w:rsidRDefault="00046CDC" w:rsidP="008331BB">
            <w:pPr>
              <w:pStyle w:val="HTMLPreformatted"/>
              <w:tabs>
                <w:tab w:val="clear" w:pos="2748"/>
                <w:tab w:val="left" w:pos="2970"/>
              </w:tabs>
            </w:pPr>
            <w:r>
              <w:rPr>
                <w:rStyle w:val="line-number1"/>
              </w:rPr>
              <w:t xml:space="preserve"> </w:t>
            </w:r>
            <w:r w:rsidR="00AA3F46">
              <w:rPr>
                <w:rStyle w:val="line-number1"/>
              </w:rPr>
              <w:t xml:space="preserve"> </w:t>
            </w:r>
            <w:r>
              <w:rPr>
                <w:rStyle w:val="line-number1"/>
              </w:rPr>
              <w:t>6</w:t>
            </w:r>
            <w:r>
              <w:t xml:space="preserve">         </w:t>
            </w:r>
            <w:r>
              <w:rPr>
                <w:rStyle w:val="keyword-directive1"/>
              </w:rPr>
              <w:t>int</w:t>
            </w:r>
            <w:r>
              <w:t xml:space="preserve"> incrE = 2 * dy;             </w:t>
            </w:r>
            <w:r w:rsidR="008331BB">
              <w:tab/>
            </w:r>
            <w:r>
              <w:rPr>
                <w:rStyle w:val="comment1"/>
              </w:rPr>
              <w:t>// increment used for move to E</w:t>
            </w:r>
          </w:p>
          <w:p w14:paraId="3E1C7C94" w14:textId="77777777" w:rsidR="00046CDC" w:rsidRDefault="00046CDC" w:rsidP="00046CDC">
            <w:pPr>
              <w:pStyle w:val="HTMLPreformatted"/>
            </w:pPr>
            <w:r>
              <w:rPr>
                <w:rStyle w:val="line-number1"/>
              </w:rPr>
              <w:t xml:space="preserve"> </w:t>
            </w:r>
            <w:r w:rsidR="00AA3F46">
              <w:rPr>
                <w:rStyle w:val="line-number1"/>
              </w:rPr>
              <w:t xml:space="preserve"> </w:t>
            </w:r>
            <w:r>
              <w:rPr>
                <w:rStyle w:val="line-number1"/>
              </w:rPr>
              <w:t>7</w:t>
            </w:r>
            <w:r>
              <w:t xml:space="preserve">         </w:t>
            </w:r>
            <w:r>
              <w:rPr>
                <w:rStyle w:val="keyword-directive1"/>
              </w:rPr>
              <w:t>int</w:t>
            </w:r>
            <w:r>
              <w:t xml:space="preserve"> incrNE = 2 * (dy - dx);     </w:t>
            </w:r>
            <w:r>
              <w:rPr>
                <w:rStyle w:val="comment1"/>
              </w:rPr>
              <w:t>// increment used for move to NE</w:t>
            </w:r>
          </w:p>
          <w:p w14:paraId="65E41BEB" w14:textId="77777777" w:rsidR="00046CDC" w:rsidRDefault="00046CDC" w:rsidP="00046CDC">
            <w:pPr>
              <w:pStyle w:val="HTMLPreformatted"/>
            </w:pPr>
            <w:r>
              <w:rPr>
                <w:rStyle w:val="line-number1"/>
              </w:rPr>
              <w:t xml:space="preserve"> </w:t>
            </w:r>
            <w:r w:rsidR="00AA3F46">
              <w:rPr>
                <w:rStyle w:val="line-number1"/>
              </w:rPr>
              <w:t xml:space="preserve"> </w:t>
            </w:r>
            <w:r>
              <w:rPr>
                <w:rStyle w:val="line-number1"/>
              </w:rPr>
              <w:t>8</w:t>
            </w:r>
            <w:r>
              <w:t xml:space="preserve"> </w:t>
            </w:r>
          </w:p>
          <w:p w14:paraId="7B10049F" w14:textId="77777777" w:rsidR="00046CDC" w:rsidRDefault="00046CDC" w:rsidP="00046CDC">
            <w:pPr>
              <w:pStyle w:val="HTMLPreformatted"/>
            </w:pPr>
            <w:r>
              <w:rPr>
                <w:rStyle w:val="line-number1"/>
              </w:rPr>
              <w:t xml:space="preserve"> </w:t>
            </w:r>
            <w:r w:rsidR="00AA3F46">
              <w:rPr>
                <w:rStyle w:val="line-number1"/>
              </w:rPr>
              <w:t xml:space="preserve"> </w:t>
            </w:r>
            <w:r>
              <w:rPr>
                <w:rStyle w:val="line-number1"/>
              </w:rPr>
              <w:t>9</w:t>
            </w:r>
            <w:r>
              <w:t xml:space="preserve">         </w:t>
            </w:r>
            <w:r>
              <w:rPr>
                <w:rStyle w:val="keyword-directive1"/>
              </w:rPr>
              <w:t>int</w:t>
            </w:r>
            <w:r>
              <w:t xml:space="preserve"> x = x0;</w:t>
            </w:r>
          </w:p>
          <w:p w14:paraId="308E4A70" w14:textId="77777777" w:rsidR="00046CDC" w:rsidRDefault="00046CDC" w:rsidP="00046CDC">
            <w:pPr>
              <w:pStyle w:val="HTMLPreformatted"/>
            </w:pPr>
            <w:r>
              <w:rPr>
                <w:rStyle w:val="line-number1"/>
              </w:rPr>
              <w:t>10</w:t>
            </w:r>
            <w:r>
              <w:t xml:space="preserve">         </w:t>
            </w:r>
            <w:r>
              <w:rPr>
                <w:rStyle w:val="keyword-directive1"/>
              </w:rPr>
              <w:t>int</w:t>
            </w:r>
            <w:r>
              <w:t xml:space="preserve"> y = y0;</w:t>
            </w:r>
          </w:p>
          <w:p w14:paraId="5DCA7C22" w14:textId="77777777" w:rsidR="00046CDC" w:rsidRDefault="00046CDC" w:rsidP="00474EAF">
            <w:pPr>
              <w:pStyle w:val="HTMLPreformatted"/>
              <w:tabs>
                <w:tab w:val="clear" w:pos="2748"/>
                <w:tab w:val="left" w:pos="2970"/>
              </w:tabs>
            </w:pPr>
            <w:r>
              <w:rPr>
                <w:rStyle w:val="line-number1"/>
              </w:rPr>
              <w:t>11</w:t>
            </w:r>
            <w:r>
              <w:t xml:space="preserve">         writePixel(x, y, value);        </w:t>
            </w:r>
            <w:r w:rsidR="00474EAF">
              <w:tab/>
            </w:r>
            <w:r>
              <w:rPr>
                <w:rStyle w:val="comment1"/>
              </w:rPr>
              <w:t>// the start pixel</w:t>
            </w:r>
          </w:p>
          <w:p w14:paraId="3C090F33" w14:textId="77777777" w:rsidR="00046CDC" w:rsidRDefault="00046CDC" w:rsidP="00046CDC">
            <w:pPr>
              <w:pStyle w:val="HTMLPreformatted"/>
            </w:pPr>
            <w:r>
              <w:rPr>
                <w:rStyle w:val="line-number1"/>
              </w:rPr>
              <w:t>12</w:t>
            </w:r>
            <w:r>
              <w:t xml:space="preserve"> </w:t>
            </w:r>
          </w:p>
          <w:p w14:paraId="4298F21E" w14:textId="77777777" w:rsidR="00046CDC" w:rsidRDefault="00046CDC" w:rsidP="00046CDC">
            <w:pPr>
              <w:pStyle w:val="HTMLPreformatted"/>
            </w:pPr>
            <w:r>
              <w:rPr>
                <w:rStyle w:val="line-number1"/>
              </w:rPr>
              <w:t>13</w:t>
            </w:r>
            <w:r>
              <w:t xml:space="preserve">         </w:t>
            </w:r>
            <w:r>
              <w:rPr>
                <w:rStyle w:val="keyword-directive1"/>
              </w:rPr>
              <w:t>while</w:t>
            </w:r>
            <w:r>
              <w:t xml:space="preserve"> (x &lt; x1) {</w:t>
            </w:r>
          </w:p>
          <w:p w14:paraId="008D3388" w14:textId="77777777" w:rsidR="00046CDC" w:rsidRDefault="00046CDC" w:rsidP="00474EAF">
            <w:pPr>
              <w:pStyle w:val="HTMLPreformatted"/>
              <w:tabs>
                <w:tab w:val="clear" w:pos="2748"/>
                <w:tab w:val="left" w:pos="2970"/>
              </w:tabs>
            </w:pPr>
            <w:r>
              <w:rPr>
                <w:rStyle w:val="line-number1"/>
              </w:rPr>
              <w:t>14</w:t>
            </w:r>
            <w:r>
              <w:t xml:space="preserve">             </w:t>
            </w:r>
            <w:r>
              <w:rPr>
                <w:rStyle w:val="keyword-directive1"/>
              </w:rPr>
              <w:t>if</w:t>
            </w:r>
            <w:r>
              <w:t xml:space="preserve"> (d &lt;= 0) {               </w:t>
            </w:r>
            <w:r w:rsidR="00474EAF">
              <w:tab/>
            </w:r>
            <w:r>
              <w:rPr>
                <w:rStyle w:val="comment1"/>
              </w:rPr>
              <w:t>// choose E</w:t>
            </w:r>
          </w:p>
          <w:p w14:paraId="43FE9896" w14:textId="77777777" w:rsidR="00046CDC" w:rsidRDefault="00046CDC" w:rsidP="00046CDC">
            <w:pPr>
              <w:pStyle w:val="HTMLPreformatted"/>
            </w:pPr>
            <w:r>
              <w:rPr>
                <w:rStyle w:val="line-number1"/>
              </w:rPr>
              <w:t>15</w:t>
            </w:r>
            <w:r>
              <w:t xml:space="preserve">                 d += incrE;</w:t>
            </w:r>
          </w:p>
          <w:p w14:paraId="19308478" w14:textId="77777777" w:rsidR="00046CDC" w:rsidRDefault="00046CDC" w:rsidP="00046CDC">
            <w:pPr>
              <w:pStyle w:val="HTMLPreformatted"/>
            </w:pPr>
            <w:r>
              <w:rPr>
                <w:rStyle w:val="line-number1"/>
              </w:rPr>
              <w:t>16</w:t>
            </w:r>
            <w:r>
              <w:t xml:space="preserve">                 x++;</w:t>
            </w:r>
          </w:p>
          <w:p w14:paraId="7556A397" w14:textId="77777777" w:rsidR="00046CDC" w:rsidRDefault="00046CDC" w:rsidP="00474EAF">
            <w:pPr>
              <w:pStyle w:val="HTMLPreformatted"/>
              <w:tabs>
                <w:tab w:val="clear" w:pos="2748"/>
                <w:tab w:val="left" w:pos="2880"/>
              </w:tabs>
            </w:pPr>
            <w:r>
              <w:rPr>
                <w:rStyle w:val="line-number1"/>
              </w:rPr>
              <w:t>17</w:t>
            </w:r>
            <w:r>
              <w:t xml:space="preserve">             } </w:t>
            </w:r>
            <w:r>
              <w:rPr>
                <w:rStyle w:val="keyword-directive1"/>
              </w:rPr>
              <w:t>else</w:t>
            </w:r>
            <w:r>
              <w:t xml:space="preserve"> {                   </w:t>
            </w:r>
            <w:r w:rsidR="00474EAF">
              <w:tab/>
            </w:r>
            <w:r>
              <w:t xml:space="preserve"> </w:t>
            </w:r>
            <w:r>
              <w:rPr>
                <w:rStyle w:val="comment1"/>
              </w:rPr>
              <w:t>// choose NE</w:t>
            </w:r>
          </w:p>
          <w:p w14:paraId="17CEDA4F" w14:textId="77777777" w:rsidR="00046CDC" w:rsidRDefault="00046CDC" w:rsidP="00046CDC">
            <w:pPr>
              <w:pStyle w:val="HTMLPreformatted"/>
            </w:pPr>
            <w:r>
              <w:rPr>
                <w:rStyle w:val="line-number1"/>
              </w:rPr>
              <w:t>18</w:t>
            </w:r>
            <w:r>
              <w:t xml:space="preserve">                 d += incrNE;</w:t>
            </w:r>
          </w:p>
          <w:p w14:paraId="7599C550" w14:textId="77777777" w:rsidR="00046CDC" w:rsidRDefault="00046CDC" w:rsidP="00046CDC">
            <w:pPr>
              <w:pStyle w:val="HTMLPreformatted"/>
            </w:pPr>
            <w:r>
              <w:rPr>
                <w:rStyle w:val="line-number1"/>
              </w:rPr>
              <w:t>19</w:t>
            </w:r>
            <w:r>
              <w:t xml:space="preserve">                 x++;</w:t>
            </w:r>
          </w:p>
          <w:p w14:paraId="27338C3E" w14:textId="77777777" w:rsidR="00046CDC" w:rsidRDefault="00046CDC" w:rsidP="00046CDC">
            <w:pPr>
              <w:pStyle w:val="HTMLPreformatted"/>
            </w:pPr>
            <w:r>
              <w:rPr>
                <w:rStyle w:val="line-number1"/>
              </w:rPr>
              <w:t>20</w:t>
            </w:r>
            <w:r>
              <w:t xml:space="preserve">                 y++;</w:t>
            </w:r>
          </w:p>
          <w:p w14:paraId="7F97FBDD" w14:textId="77777777" w:rsidR="00046CDC" w:rsidRDefault="00046CDC" w:rsidP="00046CDC">
            <w:pPr>
              <w:pStyle w:val="HTMLPreformatted"/>
            </w:pPr>
            <w:r>
              <w:rPr>
                <w:rStyle w:val="line-number1"/>
              </w:rPr>
              <w:t>21</w:t>
            </w:r>
            <w:r>
              <w:t xml:space="preserve">             }</w:t>
            </w:r>
          </w:p>
          <w:p w14:paraId="04A64938" w14:textId="77777777" w:rsidR="00046CDC" w:rsidRDefault="00046CDC" w:rsidP="00046CDC">
            <w:pPr>
              <w:pStyle w:val="HTMLPreformatted"/>
            </w:pPr>
            <w:r>
              <w:rPr>
                <w:rStyle w:val="line-number1"/>
              </w:rPr>
              <w:t>22</w:t>
            </w:r>
            <w:r>
              <w:t xml:space="preserve">             writePixel(x, y, value);    </w:t>
            </w:r>
            <w:r>
              <w:rPr>
                <w:rStyle w:val="comment1"/>
              </w:rPr>
              <w:t>// the selected pixel closest to the line</w:t>
            </w:r>
          </w:p>
          <w:p w14:paraId="7A53AD9A" w14:textId="77777777" w:rsidR="00046CDC" w:rsidRDefault="00046CDC" w:rsidP="00046CDC">
            <w:pPr>
              <w:pStyle w:val="HTMLPreformatted"/>
            </w:pPr>
            <w:r>
              <w:rPr>
                <w:rStyle w:val="line-number1"/>
              </w:rPr>
              <w:t>23</w:t>
            </w:r>
            <w:r>
              <w:t xml:space="preserve">         }</w:t>
            </w:r>
          </w:p>
          <w:p w14:paraId="7737D8FD" w14:textId="77777777" w:rsidR="00117314" w:rsidRPr="000B1AFA" w:rsidRDefault="00046CDC" w:rsidP="001036F1">
            <w:pPr>
              <w:pStyle w:val="HTMLPreformatted"/>
              <w:spacing w:after="120"/>
            </w:pPr>
            <w:r>
              <w:rPr>
                <w:rStyle w:val="line-number1"/>
              </w:rPr>
              <w:t>24</w:t>
            </w:r>
            <w:r>
              <w:t xml:space="preserve">     }</w:t>
            </w:r>
          </w:p>
        </w:tc>
      </w:tr>
    </w:tbl>
    <w:p w14:paraId="083548F1" w14:textId="77777777" w:rsidR="00C94F27" w:rsidRDefault="00C94F27" w:rsidP="00460161">
      <w:pPr>
        <w:pStyle w:val="Heading1"/>
      </w:pPr>
      <w:r>
        <w:lastRenderedPageBreak/>
        <w:t xml:space="preserve">Scan Converting </w:t>
      </w:r>
      <w:r w:rsidR="00460161">
        <w:t>Circles</w:t>
      </w:r>
    </w:p>
    <w:p w14:paraId="7F3BFA72" w14:textId="77777777" w:rsidR="0080554B" w:rsidRPr="008A4722" w:rsidRDefault="0080554B" w:rsidP="00127B30">
      <w:pPr>
        <w:pStyle w:val="Heading2"/>
      </w:pPr>
      <w:r>
        <w:t xml:space="preserve">An Easy </w:t>
      </w:r>
      <w:r w:rsidR="00961F6B">
        <w:t>(</w:t>
      </w:r>
      <w:r>
        <w:t>and Inefficient</w:t>
      </w:r>
      <w:r w:rsidR="00961F6B">
        <w:t>)</w:t>
      </w:r>
      <w:r w:rsidRPr="008A4722">
        <w:t xml:space="preserve"> Algorithm</w:t>
      </w:r>
    </w:p>
    <w:p w14:paraId="3B03F0C2" w14:textId="77777777" w:rsidR="00710F39" w:rsidRDefault="00D91FD8" w:rsidP="003B421D">
      <w:pPr>
        <w:tabs>
          <w:tab w:val="left" w:pos="1080"/>
        </w:tabs>
      </w:pPr>
      <w:r>
        <w:t xml:space="preserve">The equation of a circle centered at the origin (0, 0) is </w:t>
      </w:r>
      <w:r>
        <w:rPr>
          <w:i/>
          <w:iCs/>
        </w:rPr>
        <w:t>x</w:t>
      </w:r>
      <w:r>
        <w:rPr>
          <w:vertAlign w:val="superscript"/>
        </w:rPr>
        <w:t>2</w:t>
      </w:r>
      <w:r>
        <w:t xml:space="preserve"> + </w:t>
      </w:r>
      <w:r>
        <w:rPr>
          <w:i/>
          <w:iCs/>
        </w:rPr>
        <w:t>y</w:t>
      </w:r>
      <w:r>
        <w:rPr>
          <w:vertAlign w:val="superscript"/>
        </w:rPr>
        <w:t>2</w:t>
      </w:r>
      <w:r>
        <w:t xml:space="preserve"> = </w:t>
      </w:r>
      <w:r>
        <w:rPr>
          <w:i/>
          <w:iCs/>
        </w:rPr>
        <w:t>R</w:t>
      </w:r>
      <w:r>
        <w:rPr>
          <w:vertAlign w:val="superscript"/>
        </w:rPr>
        <w:t>2</w:t>
      </w:r>
      <w:r w:rsidR="006173AB">
        <w:t>.</w:t>
      </w:r>
    </w:p>
    <w:p w14:paraId="21381A5F" w14:textId="77777777" w:rsidR="00EF53BE" w:rsidRDefault="00EF53BE" w:rsidP="00E02484">
      <w:pPr>
        <w:tabs>
          <w:tab w:val="left" w:pos="1080"/>
        </w:tabs>
      </w:pPr>
      <w:r>
        <w:t xml:space="preserve">Solving for </w:t>
      </w:r>
      <w:r>
        <w:rPr>
          <w:i/>
          <w:iCs/>
        </w:rPr>
        <w:t>y</w:t>
      </w:r>
      <w:r>
        <w:t xml:space="preserve">, we get </w:t>
      </w:r>
      <w:r>
        <w:rPr>
          <w:i/>
          <w:iCs/>
        </w:rPr>
        <w:t>y</w:t>
      </w:r>
      <w:r>
        <w:t xml:space="preserve"> = </w:t>
      </w:r>
      <w:r>
        <w:rPr>
          <w:rFonts w:cs="Times New Roman"/>
        </w:rPr>
        <w:t>±</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rad>
      </m:oMath>
      <w:r w:rsidR="00CC3984">
        <w:t>.</w:t>
      </w:r>
    </w:p>
    <w:p w14:paraId="00586477" w14:textId="77777777" w:rsidR="00E02484" w:rsidRDefault="00CC6F83" w:rsidP="00EF53BE">
      <w:pPr>
        <w:tabs>
          <w:tab w:val="left" w:pos="1080"/>
        </w:tabs>
      </w:pPr>
      <w:r>
        <w:t xml:space="preserve">To draw a quarter circle (the other quarters are drawn by symmetry), we can increment </w:t>
      </w:r>
      <w:r>
        <w:rPr>
          <w:i/>
          <w:iCs/>
        </w:rPr>
        <w:t>x</w:t>
      </w:r>
      <w:r>
        <w:t xml:space="preserve"> from 0 to </w:t>
      </w:r>
      <w:r>
        <w:rPr>
          <w:i/>
          <w:iCs/>
        </w:rPr>
        <w:t>R</w:t>
      </w:r>
      <w:r>
        <w:t xml:space="preserve"> in unit steps, solving for </w:t>
      </w:r>
      <w:r w:rsidR="001F4752">
        <w:t>+</w:t>
      </w:r>
      <w:r w:rsidR="001F4752">
        <w:rPr>
          <w:i/>
          <w:iCs/>
        </w:rPr>
        <w:t>y</w:t>
      </w:r>
      <w:r w:rsidR="001F4752">
        <w:t xml:space="preserve"> at each step.</w:t>
      </w:r>
    </w:p>
    <w:p w14:paraId="5A12D450" w14:textId="77777777" w:rsidR="00D26902" w:rsidRDefault="00406834" w:rsidP="00EF53BE">
      <w:pPr>
        <w:tabs>
          <w:tab w:val="left" w:pos="1080"/>
        </w:tabs>
      </w:pPr>
      <w:r>
        <w:rPr>
          <w:noProof/>
          <w:lang w:val="en-GB" w:eastAsia="en-GB"/>
        </w:rPr>
        <w:drawing>
          <wp:anchor distT="0" distB="0" distL="114300" distR="114300" simplePos="0" relativeHeight="251673600" behindDoc="0" locked="0" layoutInCell="1" allowOverlap="1" wp14:anchorId="51B2ECD8" wp14:editId="5834FF05">
            <wp:simplePos x="0" y="0"/>
            <wp:positionH relativeFrom="column">
              <wp:posOffset>5461635</wp:posOffset>
            </wp:positionH>
            <wp:positionV relativeFrom="paragraph">
              <wp:posOffset>254635</wp:posOffset>
            </wp:positionV>
            <wp:extent cx="1189355" cy="1104900"/>
            <wp:effectExtent l="19050" t="0" r="0" b="0"/>
            <wp:wrapSquare wrapText="bothSides"/>
            <wp:docPr id="6" name="Picture 5" descr="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a:blip r:embed="rId13" cstate="print"/>
                    <a:stretch>
                      <a:fillRect/>
                    </a:stretch>
                  </pic:blipFill>
                  <pic:spPr>
                    <a:xfrm>
                      <a:off x="0" y="0"/>
                      <a:ext cx="1189355" cy="1104900"/>
                    </a:xfrm>
                    <a:prstGeom prst="rect">
                      <a:avLst/>
                    </a:prstGeom>
                  </pic:spPr>
                </pic:pic>
              </a:graphicData>
            </a:graphic>
          </wp:anchor>
        </w:drawing>
      </w:r>
      <w:r w:rsidR="00D26902">
        <w:t>Circles not centered at the origin may be translated to the origin by integer amounts and then scan converted, with pixels written with the appropriate offset.</w:t>
      </w:r>
    </w:p>
    <w:p w14:paraId="1F67EBEA" w14:textId="77777777" w:rsidR="00AE3718" w:rsidRPr="00683461" w:rsidRDefault="00683461" w:rsidP="00EF53BE">
      <w:pPr>
        <w:tabs>
          <w:tab w:val="left" w:pos="1080"/>
        </w:tabs>
        <w:rPr>
          <w:b/>
          <w:bCs/>
        </w:rPr>
      </w:pPr>
      <w:r w:rsidRPr="00683461">
        <w:rPr>
          <w:b/>
          <w:bCs/>
        </w:rPr>
        <w:t>Reasons why this algorithm is inefficient:</w:t>
      </w:r>
    </w:p>
    <w:p w14:paraId="70D2329E" w14:textId="77777777" w:rsidR="00683461" w:rsidRDefault="003A513E" w:rsidP="00A43E9B">
      <w:pPr>
        <w:pStyle w:val="ListParagraph"/>
        <w:numPr>
          <w:ilvl w:val="0"/>
          <w:numId w:val="15"/>
        </w:numPr>
        <w:tabs>
          <w:tab w:val="left" w:pos="1080"/>
        </w:tabs>
        <w:contextualSpacing w:val="0"/>
      </w:pPr>
      <w:r>
        <w:t>Contains multiplication and square-root operations.</w:t>
      </w:r>
    </w:p>
    <w:p w14:paraId="4AECC398" w14:textId="77777777" w:rsidR="00B6219D" w:rsidRDefault="00B6219D" w:rsidP="00430529">
      <w:pPr>
        <w:pStyle w:val="ListParagraph"/>
        <w:numPr>
          <w:ilvl w:val="0"/>
          <w:numId w:val="15"/>
        </w:numPr>
        <w:tabs>
          <w:tab w:val="left" w:pos="1080"/>
        </w:tabs>
      </w:pPr>
      <w:r>
        <w:t xml:space="preserve">The circle will have large gaps for values of </w:t>
      </w:r>
      <w:r w:rsidRPr="00B6219D">
        <w:rPr>
          <w:i/>
          <w:iCs/>
        </w:rPr>
        <w:t>x</w:t>
      </w:r>
      <w:r>
        <w:t xml:space="preserve"> close to </w:t>
      </w:r>
      <w:r w:rsidRPr="00B6219D">
        <w:rPr>
          <w:i/>
          <w:iCs/>
        </w:rPr>
        <w:t>R</w:t>
      </w:r>
      <w:r>
        <w:t xml:space="preserve">, </w:t>
      </w:r>
      <w:r w:rsidR="00DD47AF">
        <w:t xml:space="preserve">because the slope of the circle becomes infinite there (see </w:t>
      </w:r>
      <w:r w:rsidR="004D0025">
        <w:fldChar w:fldCharType="begin"/>
      </w:r>
      <w:r w:rsidR="006E2871">
        <w:instrText xml:space="preserve"> REF _Ref249287422 \h </w:instrText>
      </w:r>
      <w:r w:rsidR="004D0025">
        <w:fldChar w:fldCharType="separate"/>
      </w:r>
      <w:r w:rsidR="006E2871">
        <w:t xml:space="preserve">Figure </w:t>
      </w:r>
      <w:r w:rsidR="006E2871">
        <w:rPr>
          <w:noProof/>
          <w:cs/>
        </w:rPr>
        <w:t>‎</w:t>
      </w:r>
      <w:r w:rsidR="006E2871">
        <w:rPr>
          <w:noProof/>
        </w:rPr>
        <w:t>3.3</w:t>
      </w:r>
      <w:r w:rsidR="006E2871">
        <w:t>.</w:t>
      </w:r>
      <w:r w:rsidR="006E2871">
        <w:rPr>
          <w:noProof/>
        </w:rPr>
        <w:t>1</w:t>
      </w:r>
      <w:r w:rsidR="004D0025">
        <w:fldChar w:fldCharType="end"/>
      </w:r>
      <w:r w:rsidR="00DD47AF">
        <w:t>).</w:t>
      </w:r>
    </w:p>
    <w:p w14:paraId="78188325" w14:textId="77777777" w:rsidR="007515D2" w:rsidRPr="008A4722" w:rsidRDefault="00123E59" w:rsidP="00AE28F5">
      <w:pPr>
        <w:pStyle w:val="Heading2"/>
      </w:pPr>
      <w:r>
        <w:rPr>
          <w:noProof/>
        </w:rPr>
        <w:pict w14:anchorId="042859E2">
          <v:shape id="_x0000_s1033" type="#_x0000_t202" style="position:absolute;left:0;text-align:left;margin-left:430.05pt;margin-top:2.85pt;width:93.65pt;height:13.1pt;z-index:251675648" stroked="f">
            <v:textbox style="mso-next-textbox:#_x0000_s1033" inset="0,0,0,0">
              <w:txbxContent>
                <w:p w14:paraId="4DB2839A" w14:textId="77777777" w:rsidR="00406834" w:rsidRPr="00D30679" w:rsidRDefault="00406834" w:rsidP="00406834">
                  <w:pPr>
                    <w:pStyle w:val="Caption"/>
                    <w:ind w:firstLine="0"/>
                    <w:jc w:val="center"/>
                    <w:rPr>
                      <w:noProof/>
                      <w:sz w:val="24"/>
                    </w:rPr>
                  </w:pPr>
                  <w:bookmarkStart w:id="5" w:name="_Ref249287422"/>
                  <w:r>
                    <w:t xml:space="preserve">Figure </w:t>
                  </w:r>
                  <w:r w:rsidR="00123E59">
                    <w:fldChar w:fldCharType="begin"/>
                  </w:r>
                  <w:r w:rsidR="00123E59">
                    <w:instrText xml:space="preserve"> STYLEREF 1 \s </w:instrText>
                  </w:r>
                  <w:r w:rsidR="00123E59">
                    <w:fldChar w:fldCharType="separate"/>
                  </w:r>
                  <w:r w:rsidR="005D4156">
                    <w:rPr>
                      <w:noProof/>
                      <w:cs/>
                    </w:rPr>
                    <w:t>‎</w:t>
                  </w:r>
                  <w:r w:rsidR="005D4156">
                    <w:rPr>
                      <w:noProof/>
                    </w:rPr>
                    <w:t>3.3</w:t>
                  </w:r>
                  <w:r w:rsidR="00123E59">
                    <w:rPr>
                      <w:noProof/>
                    </w:rPr>
                    <w:fldChar w:fldCharType="end"/>
                  </w:r>
                  <w:r w:rsidR="005D4156">
                    <w:t>.</w:t>
                  </w:r>
                  <w:r w:rsidR="00123E59">
                    <w:fldChar w:fldCharType="begin"/>
                  </w:r>
                  <w:r w:rsidR="00123E59">
                    <w:instrText xml:space="preserve"> SEQ Figure \* ARABIC \s 1 </w:instrText>
                  </w:r>
                  <w:r w:rsidR="00123E59">
                    <w:fldChar w:fldCharType="separate"/>
                  </w:r>
                  <w:r w:rsidR="005D4156">
                    <w:rPr>
                      <w:noProof/>
                    </w:rPr>
                    <w:t>1</w:t>
                  </w:r>
                  <w:r w:rsidR="00123E59">
                    <w:rPr>
                      <w:noProof/>
                    </w:rPr>
                    <w:fldChar w:fldCharType="end"/>
                  </w:r>
                  <w:bookmarkEnd w:id="5"/>
                </w:p>
              </w:txbxContent>
            </v:textbox>
            <w10:wrap type="square"/>
          </v:shape>
        </w:pict>
      </w:r>
      <w:r w:rsidR="00BE07D3">
        <w:t xml:space="preserve"> </w:t>
      </w:r>
      <w:r w:rsidR="00AE28F5">
        <w:t>Eight-Way Symmetry</w:t>
      </w:r>
    </w:p>
    <w:p w14:paraId="5F6C15FB" w14:textId="77777777" w:rsidR="00C723FA" w:rsidRDefault="004C552C" w:rsidP="006D7619">
      <w:pPr>
        <w:tabs>
          <w:tab w:val="left" w:pos="1080"/>
        </w:tabs>
      </w:pPr>
      <w:r>
        <w:rPr>
          <w:noProof/>
          <w:lang w:val="en-GB" w:eastAsia="en-GB"/>
        </w:rPr>
        <w:drawing>
          <wp:anchor distT="0" distB="0" distL="114300" distR="114300" simplePos="0" relativeHeight="251676672" behindDoc="0" locked="0" layoutInCell="1" allowOverlap="1" wp14:anchorId="1B0CD845" wp14:editId="56D18623">
            <wp:simplePos x="0" y="0"/>
            <wp:positionH relativeFrom="column">
              <wp:posOffset>5238750</wp:posOffset>
            </wp:positionH>
            <wp:positionV relativeFrom="paragraph">
              <wp:posOffset>16510</wp:posOffset>
            </wp:positionV>
            <wp:extent cx="1411605" cy="1113155"/>
            <wp:effectExtent l="19050" t="0" r="0" b="0"/>
            <wp:wrapSquare wrapText="bothSides"/>
            <wp:docPr id="7" name="Picture 6" descr="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5.jpg"/>
                    <pic:cNvPicPr/>
                  </pic:nvPicPr>
                  <pic:blipFill>
                    <a:blip r:embed="rId14"/>
                    <a:stretch>
                      <a:fillRect/>
                    </a:stretch>
                  </pic:blipFill>
                  <pic:spPr>
                    <a:xfrm>
                      <a:off x="0" y="0"/>
                      <a:ext cx="1411605" cy="1113155"/>
                    </a:xfrm>
                    <a:prstGeom prst="rect">
                      <a:avLst/>
                    </a:prstGeom>
                  </pic:spPr>
                </pic:pic>
              </a:graphicData>
            </a:graphic>
          </wp:anchor>
        </w:drawing>
      </w:r>
      <w:r w:rsidR="00C723FA">
        <w:t>We can improve the drawing process of the previous section by taking greater advantage of the symmetry in a circle.</w:t>
      </w:r>
    </w:p>
    <w:p w14:paraId="50941B9E" w14:textId="77777777" w:rsidR="006D7619" w:rsidRDefault="00123E59" w:rsidP="006B09F9">
      <w:pPr>
        <w:tabs>
          <w:tab w:val="left" w:pos="1080"/>
        </w:tabs>
      </w:pPr>
      <w:r>
        <w:rPr>
          <w:noProof/>
        </w:rPr>
        <w:pict w14:anchorId="3F13D9F6">
          <v:shape id="_x0000_s1034" type="#_x0000_t202" style="position:absolute;left:0;text-align:left;margin-left:412.5pt;margin-top:59.85pt;width:111.15pt;height:12.45pt;z-index:251678720" stroked="f">
            <v:textbox inset="0,0,0,0">
              <w:txbxContent>
                <w:p w14:paraId="561A9B1F" w14:textId="77777777" w:rsidR="004C552C" w:rsidRPr="001E3D6F" w:rsidRDefault="004C552C" w:rsidP="004C552C">
                  <w:pPr>
                    <w:pStyle w:val="Caption"/>
                    <w:ind w:firstLine="0"/>
                    <w:jc w:val="center"/>
                    <w:rPr>
                      <w:noProof/>
                      <w:sz w:val="24"/>
                    </w:rPr>
                  </w:pPr>
                  <w:bookmarkStart w:id="6" w:name="_Ref249288227"/>
                  <w:r>
                    <w:t xml:space="preserve">Figure </w:t>
                  </w:r>
                  <w:r w:rsidR="00123E59">
                    <w:fldChar w:fldCharType="begin"/>
                  </w:r>
                  <w:r w:rsidR="00123E59">
                    <w:instrText xml:space="preserve"> STYLEREF 1 \s </w:instrText>
                  </w:r>
                  <w:r w:rsidR="00123E59">
                    <w:fldChar w:fldCharType="separate"/>
                  </w:r>
                  <w:r w:rsidR="005D4156">
                    <w:rPr>
                      <w:noProof/>
                      <w:cs/>
                    </w:rPr>
                    <w:t>‎</w:t>
                  </w:r>
                  <w:r w:rsidR="005D4156">
                    <w:rPr>
                      <w:noProof/>
                    </w:rPr>
                    <w:t>3.3</w:t>
                  </w:r>
                  <w:r w:rsidR="00123E59">
                    <w:rPr>
                      <w:noProof/>
                    </w:rPr>
                    <w:fldChar w:fldCharType="end"/>
                  </w:r>
                  <w:r w:rsidR="005D4156">
                    <w:t>.</w:t>
                  </w:r>
                  <w:r w:rsidR="00123E59">
                    <w:fldChar w:fldCharType="begin"/>
                  </w:r>
                  <w:r w:rsidR="00123E59">
                    <w:instrText xml:space="preserve"> SEQ Figure \* ARABIC \s 1 </w:instrText>
                  </w:r>
                  <w:r w:rsidR="00123E59">
                    <w:fldChar w:fldCharType="separate"/>
                  </w:r>
                  <w:r w:rsidR="005D4156">
                    <w:rPr>
                      <w:noProof/>
                    </w:rPr>
                    <w:t>2</w:t>
                  </w:r>
                  <w:r w:rsidR="00123E59">
                    <w:rPr>
                      <w:noProof/>
                    </w:rPr>
                    <w:fldChar w:fldCharType="end"/>
                  </w:r>
                  <w:bookmarkEnd w:id="6"/>
                </w:p>
              </w:txbxContent>
            </v:textbox>
            <w10:wrap type="square"/>
          </v:shape>
        </w:pict>
      </w:r>
      <w:r w:rsidR="00C723FA">
        <w:t>Consider first a circle centered at the origin. If the point</w:t>
      </w:r>
      <w:r w:rsidR="006B09F9">
        <w:t xml:space="preserve"> (</w:t>
      </w:r>
      <w:r w:rsidR="006B09F9">
        <w:rPr>
          <w:i/>
          <w:iCs/>
        </w:rPr>
        <w:t>x</w:t>
      </w:r>
      <w:r w:rsidR="006B09F9">
        <w:t xml:space="preserve">, </w:t>
      </w:r>
      <w:r w:rsidR="006B09F9">
        <w:rPr>
          <w:i/>
          <w:iCs/>
        </w:rPr>
        <w:t>y</w:t>
      </w:r>
      <w:r w:rsidR="006B09F9">
        <w:t xml:space="preserve">) is on the circle, then we can trivially compute seven other points on the circle, </w:t>
      </w:r>
      <w:r w:rsidR="00707117">
        <w:t xml:space="preserve">as shown in </w:t>
      </w:r>
      <w:r w:rsidR="004D0025">
        <w:fldChar w:fldCharType="begin"/>
      </w:r>
      <w:r w:rsidR="002D022F">
        <w:instrText xml:space="preserve"> REF _Ref249288227 \h </w:instrText>
      </w:r>
      <w:r w:rsidR="004D0025">
        <w:fldChar w:fldCharType="separate"/>
      </w:r>
      <w:r w:rsidR="002D022F">
        <w:t xml:space="preserve">Figure </w:t>
      </w:r>
      <w:r w:rsidR="002D022F">
        <w:rPr>
          <w:noProof/>
          <w:cs/>
        </w:rPr>
        <w:t>‎</w:t>
      </w:r>
      <w:r w:rsidR="002D022F">
        <w:rPr>
          <w:noProof/>
        </w:rPr>
        <w:t>3.3</w:t>
      </w:r>
      <w:r w:rsidR="002D022F">
        <w:t>.</w:t>
      </w:r>
      <w:r w:rsidR="002D022F">
        <w:rPr>
          <w:noProof/>
        </w:rPr>
        <w:t>2</w:t>
      </w:r>
      <w:r w:rsidR="004D0025">
        <w:fldChar w:fldCharType="end"/>
      </w:r>
      <w:r w:rsidR="003A32CB">
        <w:t>. Therefore, we need to co</w:t>
      </w:r>
      <w:r w:rsidR="00A377FB">
        <w:t>m</w:t>
      </w:r>
      <w:r w:rsidR="003A32CB">
        <w:t>pute only one 45</w:t>
      </w:r>
      <w:r w:rsidR="003A32CB">
        <w:rPr>
          <w:rFonts w:cs="Times New Roman"/>
        </w:rPr>
        <w:t>º</w:t>
      </w:r>
      <w:r w:rsidR="003A32CB">
        <w:t xml:space="preserve"> segment to determine the circle completely. For a circle centered at the origin, </w:t>
      </w:r>
      <w:r w:rsidR="00A67AD2">
        <w:t xml:space="preserve">the eight symmetrical points can be displayed with procedure </w:t>
      </w:r>
      <w:r w:rsidR="002F0EA6">
        <w:t>circlePoints</w:t>
      </w:r>
      <w:r w:rsidR="00730161">
        <w:t>()</w:t>
      </w:r>
      <w:r w:rsidR="003E33AF">
        <w:t>:</w:t>
      </w:r>
    </w:p>
    <w:tbl>
      <w:tblPr>
        <w:tblStyle w:val="TableGrid"/>
        <w:tblW w:w="10440" w:type="dxa"/>
        <w:tblInd w:w="108" w:type="dxa"/>
        <w:tblLook w:val="04A0" w:firstRow="1" w:lastRow="0" w:firstColumn="1" w:lastColumn="0" w:noHBand="0" w:noVBand="1"/>
      </w:tblPr>
      <w:tblGrid>
        <w:gridCol w:w="10440"/>
      </w:tblGrid>
      <w:tr w:rsidR="00C35CC3" w14:paraId="2785B257" w14:textId="77777777" w:rsidTr="00EC470B">
        <w:tc>
          <w:tcPr>
            <w:tcW w:w="10440" w:type="dxa"/>
            <w:shd w:val="clear" w:color="auto" w:fill="D9D9D9" w:themeFill="background1" w:themeFillShade="D9"/>
          </w:tcPr>
          <w:p w14:paraId="5CF469A4" w14:textId="77777777" w:rsidR="00C35CC3" w:rsidRPr="004120A8" w:rsidRDefault="00C35CC3" w:rsidP="001E5A66">
            <w:pPr>
              <w:pStyle w:val="Caption"/>
              <w:keepNext/>
              <w:spacing w:before="40" w:after="40"/>
              <w:rPr>
                <w:rFonts w:cs="Times New Roman"/>
                <w:color w:val="auto"/>
                <w:sz w:val="20"/>
                <w:szCs w:val="20"/>
              </w:rPr>
            </w:pPr>
            <w:r w:rsidRPr="004120A8">
              <w:rPr>
                <w:rFonts w:cs="Times New Roman"/>
                <w:color w:val="auto"/>
                <w:sz w:val="20"/>
                <w:szCs w:val="20"/>
              </w:rPr>
              <w:t xml:space="preserve">Listing </w:t>
            </w:r>
            <w:r w:rsidR="004D0025">
              <w:rPr>
                <w:rFonts w:cs="Times New Roman"/>
                <w:color w:val="auto"/>
                <w:sz w:val="20"/>
                <w:szCs w:val="20"/>
              </w:rPr>
              <w:fldChar w:fldCharType="begin"/>
            </w:r>
            <w:r>
              <w:rPr>
                <w:rFonts w:cs="Times New Roman"/>
                <w:color w:val="auto"/>
                <w:sz w:val="20"/>
                <w:szCs w:val="20"/>
              </w:rPr>
              <w:instrText xml:space="preserve"> STYLEREF 1 \s </w:instrText>
            </w:r>
            <w:r w:rsidR="004D0025">
              <w:rPr>
                <w:rFonts w:cs="Times New Roman"/>
                <w:color w:val="auto"/>
                <w:sz w:val="20"/>
                <w:szCs w:val="20"/>
              </w:rPr>
              <w:fldChar w:fldCharType="separate"/>
            </w:r>
            <w:r w:rsidR="00353DB5">
              <w:rPr>
                <w:rFonts w:cs="Times New Roman"/>
                <w:noProof/>
                <w:color w:val="auto"/>
                <w:sz w:val="20"/>
                <w:szCs w:val="20"/>
                <w:cs/>
              </w:rPr>
              <w:t>‎</w:t>
            </w:r>
            <w:r w:rsidR="00353DB5">
              <w:rPr>
                <w:rFonts w:cs="Times New Roman"/>
                <w:noProof/>
                <w:color w:val="auto"/>
                <w:sz w:val="20"/>
                <w:szCs w:val="20"/>
              </w:rPr>
              <w:t>3.3</w:t>
            </w:r>
            <w:r w:rsidR="004D0025">
              <w:rPr>
                <w:rFonts w:cs="Times New Roman"/>
                <w:color w:val="auto"/>
                <w:sz w:val="20"/>
                <w:szCs w:val="20"/>
              </w:rPr>
              <w:fldChar w:fldCharType="end"/>
            </w:r>
            <w:r>
              <w:rPr>
                <w:rFonts w:cs="Times New Roman"/>
                <w:color w:val="auto"/>
                <w:sz w:val="20"/>
                <w:szCs w:val="20"/>
              </w:rPr>
              <w:t>.</w:t>
            </w:r>
            <w:r w:rsidR="004D0025">
              <w:rPr>
                <w:rFonts w:cs="Times New Roman"/>
                <w:color w:val="auto"/>
                <w:sz w:val="20"/>
                <w:szCs w:val="20"/>
              </w:rPr>
              <w:fldChar w:fldCharType="begin"/>
            </w:r>
            <w:r>
              <w:rPr>
                <w:rFonts w:cs="Times New Roman"/>
                <w:color w:val="auto"/>
                <w:sz w:val="20"/>
                <w:szCs w:val="20"/>
              </w:rPr>
              <w:instrText xml:space="preserve"> SEQ Listing \* ARABIC \s 1 </w:instrText>
            </w:r>
            <w:r w:rsidR="004D0025">
              <w:rPr>
                <w:rFonts w:cs="Times New Roman"/>
                <w:color w:val="auto"/>
                <w:sz w:val="20"/>
                <w:szCs w:val="20"/>
              </w:rPr>
              <w:fldChar w:fldCharType="separate"/>
            </w:r>
            <w:r>
              <w:rPr>
                <w:rFonts w:cs="Times New Roman"/>
                <w:noProof/>
                <w:color w:val="auto"/>
                <w:sz w:val="20"/>
                <w:szCs w:val="20"/>
              </w:rPr>
              <w:t>1</w:t>
            </w:r>
            <w:r w:rsidR="004D0025">
              <w:rPr>
                <w:rFonts w:cs="Times New Roman"/>
                <w:color w:val="auto"/>
                <w:sz w:val="20"/>
                <w:szCs w:val="20"/>
              </w:rPr>
              <w:fldChar w:fldCharType="end"/>
            </w:r>
            <w:r w:rsidRPr="004120A8">
              <w:rPr>
                <w:rFonts w:cs="Times New Roman"/>
                <w:color w:val="auto"/>
                <w:sz w:val="20"/>
                <w:szCs w:val="20"/>
              </w:rPr>
              <w:t>: The incremental line scan-conversion algorithm.</w:t>
            </w:r>
          </w:p>
        </w:tc>
      </w:tr>
      <w:tr w:rsidR="00C35CC3" w14:paraId="3F9A0EF9" w14:textId="77777777" w:rsidTr="00EC470B">
        <w:tc>
          <w:tcPr>
            <w:tcW w:w="10440" w:type="dxa"/>
          </w:tcPr>
          <w:p w14:paraId="4F176D73" w14:textId="77777777" w:rsidR="006B146A" w:rsidRDefault="006B146A" w:rsidP="006B146A">
            <w:pPr>
              <w:pStyle w:val="HTMLPreformatted"/>
              <w:spacing w:before="120"/>
            </w:pPr>
            <w:r>
              <w:rPr>
                <w:rStyle w:val="line-number1"/>
              </w:rPr>
              <w:t xml:space="preserve">  1</w:t>
            </w:r>
            <w:r>
              <w:t xml:space="preserve">     </w:t>
            </w:r>
            <w:r>
              <w:rPr>
                <w:rStyle w:val="keyword-directive1"/>
              </w:rPr>
              <w:t>void</w:t>
            </w:r>
            <w:r>
              <w:t xml:space="preserve"> circlePoints(</w:t>
            </w:r>
            <w:r>
              <w:rPr>
                <w:rStyle w:val="keyword-directive1"/>
              </w:rPr>
              <w:t>int</w:t>
            </w:r>
            <w:r>
              <w:t xml:space="preserve"> x, </w:t>
            </w:r>
            <w:r>
              <w:rPr>
                <w:rStyle w:val="keyword-directive1"/>
              </w:rPr>
              <w:t>int</w:t>
            </w:r>
            <w:r>
              <w:t xml:space="preserve"> y, </w:t>
            </w:r>
            <w:r>
              <w:rPr>
                <w:rStyle w:val="keyword-directive1"/>
              </w:rPr>
              <w:t>int</w:t>
            </w:r>
            <w:r>
              <w:t xml:space="preserve"> value) {</w:t>
            </w:r>
          </w:p>
          <w:p w14:paraId="50CEB74F" w14:textId="77777777" w:rsidR="006B146A" w:rsidRDefault="006B146A" w:rsidP="006B146A">
            <w:pPr>
              <w:pStyle w:val="HTMLPreformatted"/>
            </w:pPr>
            <w:r>
              <w:rPr>
                <w:rStyle w:val="line-number1"/>
              </w:rPr>
              <w:t xml:space="preserve">  2</w:t>
            </w:r>
            <w:r>
              <w:t xml:space="preserve">         writePixel(x, y, value);</w:t>
            </w:r>
          </w:p>
          <w:p w14:paraId="255B2612" w14:textId="77777777" w:rsidR="006B146A" w:rsidRDefault="006B146A" w:rsidP="006B146A">
            <w:pPr>
              <w:pStyle w:val="HTMLPreformatted"/>
            </w:pPr>
            <w:r>
              <w:rPr>
                <w:rStyle w:val="line-number1"/>
              </w:rPr>
              <w:t xml:space="preserve">  3</w:t>
            </w:r>
            <w:r>
              <w:t xml:space="preserve">         writePixel(y, x, value);</w:t>
            </w:r>
          </w:p>
          <w:p w14:paraId="34D0483F" w14:textId="77777777" w:rsidR="006B146A" w:rsidRDefault="006B146A" w:rsidP="006B146A">
            <w:pPr>
              <w:pStyle w:val="HTMLPreformatted"/>
            </w:pPr>
            <w:r>
              <w:rPr>
                <w:rStyle w:val="line-number1"/>
              </w:rPr>
              <w:t xml:space="preserve">  4</w:t>
            </w:r>
            <w:r>
              <w:t xml:space="preserve">         writePixel(y, -x, value);</w:t>
            </w:r>
          </w:p>
          <w:p w14:paraId="35706C35" w14:textId="77777777" w:rsidR="006B146A" w:rsidRDefault="006B146A" w:rsidP="006B146A">
            <w:pPr>
              <w:pStyle w:val="HTMLPreformatted"/>
            </w:pPr>
            <w:r>
              <w:rPr>
                <w:rStyle w:val="line-number1"/>
              </w:rPr>
              <w:t xml:space="preserve">  5</w:t>
            </w:r>
            <w:r>
              <w:t xml:space="preserve">         writePixel(x, -y, value);</w:t>
            </w:r>
          </w:p>
          <w:p w14:paraId="34F4067F" w14:textId="77777777" w:rsidR="006B146A" w:rsidRDefault="006B146A" w:rsidP="006B146A">
            <w:pPr>
              <w:pStyle w:val="HTMLPreformatted"/>
            </w:pPr>
            <w:r>
              <w:rPr>
                <w:rStyle w:val="line-number1"/>
              </w:rPr>
              <w:t xml:space="preserve">  6</w:t>
            </w:r>
            <w:r>
              <w:t xml:space="preserve">         writePixel(-x, -y, value);</w:t>
            </w:r>
          </w:p>
          <w:p w14:paraId="10A9F66E" w14:textId="77777777" w:rsidR="006B146A" w:rsidRDefault="006B146A" w:rsidP="006B146A">
            <w:pPr>
              <w:pStyle w:val="HTMLPreformatted"/>
            </w:pPr>
            <w:r>
              <w:rPr>
                <w:rStyle w:val="line-number1"/>
              </w:rPr>
              <w:t xml:space="preserve">  7</w:t>
            </w:r>
            <w:r>
              <w:t xml:space="preserve">         writePixel(-y, -x, value);</w:t>
            </w:r>
          </w:p>
          <w:p w14:paraId="635F8797" w14:textId="77777777" w:rsidR="006B146A" w:rsidRDefault="006B146A" w:rsidP="006B146A">
            <w:pPr>
              <w:pStyle w:val="HTMLPreformatted"/>
            </w:pPr>
            <w:r>
              <w:rPr>
                <w:rStyle w:val="line-number1"/>
              </w:rPr>
              <w:t xml:space="preserve">  8</w:t>
            </w:r>
            <w:r>
              <w:t xml:space="preserve">         writePixel(-y, x, value);</w:t>
            </w:r>
          </w:p>
          <w:p w14:paraId="62E19D72" w14:textId="77777777" w:rsidR="006B146A" w:rsidRDefault="006B146A" w:rsidP="006B146A">
            <w:pPr>
              <w:pStyle w:val="HTMLPreformatted"/>
            </w:pPr>
            <w:r>
              <w:rPr>
                <w:rStyle w:val="line-number1"/>
              </w:rPr>
              <w:t xml:space="preserve">  9</w:t>
            </w:r>
            <w:r>
              <w:t xml:space="preserve">         writePixel(-x, y, value);</w:t>
            </w:r>
          </w:p>
          <w:p w14:paraId="04620658" w14:textId="77777777" w:rsidR="00576D85" w:rsidRPr="000B1AFA" w:rsidRDefault="006B146A" w:rsidP="006B146A">
            <w:pPr>
              <w:pStyle w:val="HTMLPreformatted"/>
              <w:spacing w:after="120"/>
            </w:pPr>
            <w:r>
              <w:rPr>
                <w:rStyle w:val="line-number1"/>
              </w:rPr>
              <w:t>10</w:t>
            </w:r>
            <w:r>
              <w:t xml:space="preserve">     }</w:t>
            </w:r>
          </w:p>
        </w:tc>
      </w:tr>
    </w:tbl>
    <w:p w14:paraId="143D385B" w14:textId="77777777" w:rsidR="00730161" w:rsidRPr="0013116C" w:rsidRDefault="00EC470B" w:rsidP="00C35CC3">
      <w:pPr>
        <w:tabs>
          <w:tab w:val="left" w:pos="1080"/>
        </w:tabs>
        <w:spacing w:before="120"/>
        <w:rPr>
          <w:color w:val="0070C0"/>
        </w:rPr>
      </w:pPr>
      <w:r>
        <w:rPr>
          <w:noProof/>
          <w:color w:val="0070C0"/>
          <w:lang w:val="en-GB" w:eastAsia="en-GB"/>
        </w:rPr>
        <w:drawing>
          <wp:anchor distT="0" distB="0" distL="114300" distR="114300" simplePos="0" relativeHeight="251679744" behindDoc="0" locked="0" layoutInCell="1" allowOverlap="1" wp14:anchorId="779D85C2" wp14:editId="71216A0C">
            <wp:simplePos x="0" y="0"/>
            <wp:positionH relativeFrom="column">
              <wp:posOffset>4471035</wp:posOffset>
            </wp:positionH>
            <wp:positionV relativeFrom="paragraph">
              <wp:posOffset>339725</wp:posOffset>
            </wp:positionV>
            <wp:extent cx="2178685" cy="1621790"/>
            <wp:effectExtent l="19050" t="0" r="0" b="0"/>
            <wp:wrapSquare wrapText="bothSides"/>
            <wp:docPr id="8" name="Picture 7" descr="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2.jpg"/>
                    <pic:cNvPicPr/>
                  </pic:nvPicPr>
                  <pic:blipFill>
                    <a:blip r:embed="rId15"/>
                    <a:stretch>
                      <a:fillRect/>
                    </a:stretch>
                  </pic:blipFill>
                  <pic:spPr>
                    <a:xfrm>
                      <a:off x="0" y="0"/>
                      <a:ext cx="2178685" cy="1621790"/>
                    </a:xfrm>
                    <a:prstGeom prst="rect">
                      <a:avLst/>
                    </a:prstGeom>
                  </pic:spPr>
                </pic:pic>
              </a:graphicData>
            </a:graphic>
          </wp:anchor>
        </w:drawing>
      </w:r>
      <w:r w:rsidR="00CE60C8" w:rsidRPr="0013116C">
        <w:rPr>
          <w:color w:val="0070C0"/>
        </w:rPr>
        <w:t xml:space="preserve">We do not want to call circlePoints() when </w:t>
      </w:r>
      <w:r w:rsidR="00CE60C8" w:rsidRPr="0013116C">
        <w:rPr>
          <w:i/>
          <w:iCs/>
          <w:color w:val="0070C0"/>
        </w:rPr>
        <w:t xml:space="preserve">x </w:t>
      </w:r>
      <w:r w:rsidR="00CE60C8" w:rsidRPr="0013116C">
        <w:rPr>
          <w:color w:val="0070C0"/>
        </w:rPr>
        <w:t xml:space="preserve">= </w:t>
      </w:r>
      <w:r w:rsidR="00CE60C8" w:rsidRPr="0013116C">
        <w:rPr>
          <w:i/>
          <w:iCs/>
          <w:color w:val="0070C0"/>
        </w:rPr>
        <w:t>y</w:t>
      </w:r>
      <w:r w:rsidR="00CE60C8" w:rsidRPr="0013116C">
        <w:rPr>
          <w:color w:val="0070C0"/>
        </w:rPr>
        <w:t>, because each of four pixels would be set twice; the code is easily modified to handle that boundary condition.</w:t>
      </w:r>
    </w:p>
    <w:p w14:paraId="0BA7C2FE" w14:textId="77777777" w:rsidR="00E31153" w:rsidRPr="008A4722" w:rsidRDefault="00AD038D" w:rsidP="00E31153">
      <w:pPr>
        <w:pStyle w:val="Heading2"/>
      </w:pPr>
      <w:r>
        <w:t>Midpoint Circle</w:t>
      </w:r>
      <w:r w:rsidR="00E31153" w:rsidRPr="008A4722">
        <w:t xml:space="preserve"> Algorithm</w:t>
      </w:r>
    </w:p>
    <w:p w14:paraId="3DF04C23" w14:textId="77777777" w:rsidR="0013116C" w:rsidRPr="009A68A2" w:rsidRDefault="00C33BD2" w:rsidP="006B09F9">
      <w:pPr>
        <w:tabs>
          <w:tab w:val="left" w:pos="1080"/>
        </w:tabs>
        <w:rPr>
          <w:color w:val="0070C0"/>
        </w:rPr>
      </w:pPr>
      <w:r w:rsidRPr="009A68A2">
        <w:rPr>
          <w:color w:val="0070C0"/>
        </w:rPr>
        <w:t>We consider only 45</w:t>
      </w:r>
      <w:r w:rsidRPr="009A68A2">
        <w:rPr>
          <w:rFonts w:cs="Times New Roman"/>
          <w:color w:val="0070C0"/>
        </w:rPr>
        <w:t>º</w:t>
      </w:r>
      <w:r w:rsidRPr="009A68A2">
        <w:rPr>
          <w:color w:val="0070C0"/>
        </w:rPr>
        <w:t xml:space="preserve"> of a circle, the second octant from </w:t>
      </w:r>
      <w:r w:rsidRPr="009A68A2">
        <w:rPr>
          <w:i/>
          <w:iCs/>
          <w:color w:val="0070C0"/>
        </w:rPr>
        <w:t>x</w:t>
      </w:r>
      <w:r w:rsidRPr="009A68A2">
        <w:rPr>
          <w:color w:val="0070C0"/>
        </w:rPr>
        <w:t xml:space="preserve"> = 0 to </w:t>
      </w:r>
      <w:r w:rsidRPr="009A68A2">
        <w:rPr>
          <w:i/>
          <w:iCs/>
          <w:color w:val="0070C0"/>
        </w:rPr>
        <w:t xml:space="preserve">x </w:t>
      </w:r>
      <w:r w:rsidRPr="009A68A2">
        <w:rPr>
          <w:color w:val="0070C0"/>
        </w:rPr>
        <w:t xml:space="preserve">= </w:t>
      </w:r>
      <w:r w:rsidRPr="009A68A2">
        <w:rPr>
          <w:i/>
          <w:iCs/>
          <w:color w:val="0070C0"/>
        </w:rPr>
        <w:t>y</w:t>
      </w:r>
      <w:r w:rsidRPr="009A68A2">
        <w:rPr>
          <w:color w:val="0070C0"/>
        </w:rPr>
        <w:t xml:space="preserve"> = </w:t>
      </w:r>
      <w:r w:rsidRPr="009A68A2">
        <w:rPr>
          <w:i/>
          <w:iCs/>
          <w:color w:val="0070C0"/>
        </w:rPr>
        <w:t>R</w:t>
      </w:r>
      <w:r w:rsidRPr="009A68A2">
        <w:rPr>
          <w:color w:val="0070C0"/>
        </w:rPr>
        <w:t xml:space="preserve"> / </w:t>
      </w:r>
      <w:r w:rsidR="00F9520E" w:rsidRPr="009A68A2">
        <w:rPr>
          <w:rFonts w:cs="Times New Roman"/>
          <w:color w:val="0070C0"/>
        </w:rPr>
        <w:t>√</w:t>
      </w:r>
      <w:r w:rsidR="00F9520E" w:rsidRPr="009A68A2">
        <w:rPr>
          <w:color w:val="0070C0"/>
        </w:rPr>
        <w:t>2, and use the circlePoints procedure to display points on the entire circle.</w:t>
      </w:r>
    </w:p>
    <w:p w14:paraId="46A5A797" w14:textId="77777777" w:rsidR="009A68A2" w:rsidRDefault="00123E59" w:rsidP="00011293">
      <w:pPr>
        <w:tabs>
          <w:tab w:val="left" w:pos="1080"/>
        </w:tabs>
      </w:pPr>
      <w:r>
        <w:rPr>
          <w:noProof/>
        </w:rPr>
        <w:pict w14:anchorId="29EE30E4">
          <v:shape id="_x0000_s1036" type="#_x0000_t202" style="position:absolute;left:0;text-align:left;margin-left:352.05pt;margin-top:46.7pt;width:171.55pt;height:11.65pt;z-index:251681792" stroked="f">
            <v:textbox inset="0,0,0,0">
              <w:txbxContent>
                <w:p w14:paraId="6DD20A87" w14:textId="77777777" w:rsidR="007E7CE8" w:rsidRPr="00A04B45" w:rsidRDefault="007E7CE8" w:rsidP="007E7CE8">
                  <w:pPr>
                    <w:pStyle w:val="Caption"/>
                    <w:ind w:firstLine="0"/>
                    <w:jc w:val="center"/>
                    <w:rPr>
                      <w:noProof/>
                      <w:color w:val="0070C0"/>
                      <w:sz w:val="24"/>
                    </w:rPr>
                  </w:pPr>
                  <w:bookmarkStart w:id="7" w:name="_Ref249289721"/>
                  <w:r>
                    <w:t xml:space="preserve">Figure </w:t>
                  </w:r>
                  <w:r w:rsidR="00123E59">
                    <w:fldChar w:fldCharType="begin"/>
                  </w:r>
                  <w:r w:rsidR="00123E59">
                    <w:instrText xml:space="preserve"> STYLEREF 1 \s </w:instrText>
                  </w:r>
                  <w:r w:rsidR="00123E59">
                    <w:fldChar w:fldCharType="separate"/>
                  </w:r>
                  <w:r w:rsidR="005D4156">
                    <w:rPr>
                      <w:noProof/>
                      <w:cs/>
                    </w:rPr>
                    <w:t>‎</w:t>
                  </w:r>
                  <w:r w:rsidR="005D4156">
                    <w:rPr>
                      <w:noProof/>
                    </w:rPr>
                    <w:t>3.3</w:t>
                  </w:r>
                  <w:r w:rsidR="00123E59">
                    <w:rPr>
                      <w:noProof/>
                    </w:rPr>
                    <w:fldChar w:fldCharType="end"/>
                  </w:r>
                  <w:r w:rsidR="005D4156">
                    <w:t>.</w:t>
                  </w:r>
                  <w:r w:rsidR="00123E59">
                    <w:fldChar w:fldCharType="begin"/>
                  </w:r>
                  <w:r w:rsidR="00123E59">
                    <w:instrText xml:space="preserve"> SEQ Figure \* ARABIC \s 1 </w:instrText>
                  </w:r>
                  <w:r w:rsidR="00123E59">
                    <w:fldChar w:fldCharType="separate"/>
                  </w:r>
                  <w:r w:rsidR="005D4156">
                    <w:rPr>
                      <w:noProof/>
                    </w:rPr>
                    <w:t>3</w:t>
                  </w:r>
                  <w:r w:rsidR="00123E59">
                    <w:rPr>
                      <w:noProof/>
                    </w:rPr>
                    <w:fldChar w:fldCharType="end"/>
                  </w:r>
                  <w:bookmarkEnd w:id="7"/>
                </w:p>
              </w:txbxContent>
            </v:textbox>
            <w10:wrap type="square"/>
          </v:shape>
        </w:pict>
      </w:r>
      <w:r w:rsidR="00073DDB">
        <w:t xml:space="preserve">The goal: </w:t>
      </w:r>
      <w:r w:rsidR="00011293">
        <w:t>to select which of two pixels is closer to the circle by evaluating a function at the midpoint between the two pixels.</w:t>
      </w:r>
      <w:r w:rsidR="008F374A">
        <w:t xml:space="preserve"> In the second octant, if pixel </w:t>
      </w:r>
      <w:r w:rsidR="008F374A">
        <w:rPr>
          <w:i/>
          <w:iCs/>
        </w:rPr>
        <w:t>P</w:t>
      </w:r>
      <w:r w:rsidR="008F374A">
        <w:t xml:space="preserve"> at (</w:t>
      </w:r>
      <w:r w:rsidR="008F374A">
        <w:rPr>
          <w:i/>
          <w:iCs/>
        </w:rPr>
        <w:t>x</w:t>
      </w:r>
      <w:r w:rsidR="008F374A">
        <w:rPr>
          <w:i/>
          <w:iCs/>
          <w:vertAlign w:val="subscript"/>
        </w:rPr>
        <w:t>p</w:t>
      </w:r>
      <w:r w:rsidR="008F374A">
        <w:t xml:space="preserve">, </w:t>
      </w:r>
      <w:r w:rsidR="008F374A">
        <w:rPr>
          <w:i/>
          <w:iCs/>
        </w:rPr>
        <w:t>y</w:t>
      </w:r>
      <w:r w:rsidR="008F374A">
        <w:rPr>
          <w:i/>
          <w:iCs/>
          <w:vertAlign w:val="subscript"/>
        </w:rPr>
        <w:t>p</w:t>
      </w:r>
      <w:r w:rsidR="008F374A">
        <w:t>)</w:t>
      </w:r>
      <w:r w:rsidR="0069211D">
        <w:t xml:space="preserve"> has been </w:t>
      </w:r>
      <w:r w:rsidR="005E4305">
        <w:t xml:space="preserve">previously chosen as closest to the circle, the choice of the next pixel is between pixel </w:t>
      </w:r>
      <w:r w:rsidR="005E4305">
        <w:rPr>
          <w:i/>
          <w:iCs/>
        </w:rPr>
        <w:t>E</w:t>
      </w:r>
      <w:r w:rsidR="005E4305">
        <w:t xml:space="preserve"> and </w:t>
      </w:r>
      <w:r w:rsidR="005E4305">
        <w:rPr>
          <w:i/>
          <w:iCs/>
        </w:rPr>
        <w:t>SE</w:t>
      </w:r>
      <w:r w:rsidR="0078787D">
        <w:t xml:space="preserve"> (</w:t>
      </w:r>
      <w:r w:rsidR="00D729A2">
        <w:t xml:space="preserve">see </w:t>
      </w:r>
      <w:r w:rsidR="004D0025">
        <w:fldChar w:fldCharType="begin"/>
      </w:r>
      <w:r w:rsidR="007E7CE8">
        <w:instrText xml:space="preserve"> REF _Ref249289721 \h </w:instrText>
      </w:r>
      <w:r w:rsidR="004D0025">
        <w:fldChar w:fldCharType="separate"/>
      </w:r>
      <w:r w:rsidR="007E7CE8">
        <w:t xml:space="preserve">Figure </w:t>
      </w:r>
      <w:r w:rsidR="007E7CE8">
        <w:rPr>
          <w:noProof/>
          <w:cs/>
        </w:rPr>
        <w:t>‎</w:t>
      </w:r>
      <w:r w:rsidR="007E7CE8">
        <w:rPr>
          <w:noProof/>
        </w:rPr>
        <w:t>3.3</w:t>
      </w:r>
      <w:r w:rsidR="007E7CE8">
        <w:t>.</w:t>
      </w:r>
      <w:r w:rsidR="007E7CE8">
        <w:rPr>
          <w:noProof/>
        </w:rPr>
        <w:t>3</w:t>
      </w:r>
      <w:r w:rsidR="004D0025">
        <w:fldChar w:fldCharType="end"/>
      </w:r>
      <w:r w:rsidR="0078787D">
        <w:t>).</w:t>
      </w:r>
    </w:p>
    <w:p w14:paraId="5C1B33A1" w14:textId="77777777" w:rsidR="00EC470B" w:rsidRDefault="006B4265" w:rsidP="005036EB">
      <w:pPr>
        <w:tabs>
          <w:tab w:val="left" w:pos="1080"/>
        </w:tabs>
        <w:rPr>
          <w:iCs/>
        </w:rPr>
      </w:pPr>
      <w:r>
        <w:t xml:space="preserve">Let, </w:t>
      </w:r>
      <w:r>
        <w:rPr>
          <w:i/>
        </w:rPr>
        <w:t>F</w:t>
      </w:r>
      <w:r>
        <w:rPr>
          <w:iCs/>
        </w:rPr>
        <w:t>(</w:t>
      </w:r>
      <w:r>
        <w:rPr>
          <w:i/>
        </w:rPr>
        <w:t>x</w:t>
      </w:r>
      <w:r>
        <w:rPr>
          <w:iCs/>
        </w:rPr>
        <w:t xml:space="preserve">, </w:t>
      </w:r>
      <w:r>
        <w:rPr>
          <w:i/>
        </w:rPr>
        <w:t>y</w:t>
      </w:r>
      <w:r>
        <w:rPr>
          <w:iCs/>
        </w:rPr>
        <w:t xml:space="preserve">) = </w:t>
      </w:r>
      <w:r>
        <w:rPr>
          <w:i/>
        </w:rPr>
        <w:t>x</w:t>
      </w:r>
      <w:r>
        <w:rPr>
          <w:iCs/>
          <w:vertAlign w:val="superscript"/>
        </w:rPr>
        <w:t>2</w:t>
      </w:r>
      <w:r>
        <w:rPr>
          <w:iCs/>
        </w:rPr>
        <w:t xml:space="preserve"> + </w:t>
      </w:r>
      <w:r>
        <w:rPr>
          <w:i/>
        </w:rPr>
        <w:t>y</w:t>
      </w:r>
      <w:r>
        <w:rPr>
          <w:iCs/>
          <w:vertAlign w:val="superscript"/>
        </w:rPr>
        <w:t>2</w:t>
      </w:r>
      <w:r>
        <w:rPr>
          <w:iCs/>
        </w:rPr>
        <w:t xml:space="preserve"> – </w:t>
      </w:r>
      <w:r>
        <w:rPr>
          <w:i/>
        </w:rPr>
        <w:t>R</w:t>
      </w:r>
      <w:r>
        <w:rPr>
          <w:iCs/>
          <w:vertAlign w:val="superscript"/>
        </w:rPr>
        <w:t>2</w:t>
      </w:r>
      <w:r>
        <w:rPr>
          <w:iCs/>
        </w:rPr>
        <w:t>. This function is</w:t>
      </w:r>
      <w:r w:rsidR="004108D1">
        <w:rPr>
          <w:iCs/>
        </w:rPr>
        <w:t xml:space="preserve"> 0 on the circle, +ve outside the circle, and –ve inside the circle. I</w:t>
      </w:r>
      <w:r w:rsidR="00E36BAB">
        <w:rPr>
          <w:iCs/>
        </w:rPr>
        <w:t>t can be shown that if the midpoint between</w:t>
      </w:r>
      <w:r w:rsidR="005036EB">
        <w:rPr>
          <w:iCs/>
        </w:rPr>
        <w:t xml:space="preserve"> the pixels </w:t>
      </w:r>
      <w:r w:rsidR="005036EB">
        <w:rPr>
          <w:i/>
        </w:rPr>
        <w:t>E</w:t>
      </w:r>
      <w:r w:rsidR="005036EB">
        <w:rPr>
          <w:iCs/>
        </w:rPr>
        <w:t xml:space="preserve"> and </w:t>
      </w:r>
      <w:r w:rsidR="005036EB">
        <w:rPr>
          <w:i/>
        </w:rPr>
        <w:t>SE</w:t>
      </w:r>
      <w:r w:rsidR="005036EB">
        <w:rPr>
          <w:iCs/>
        </w:rPr>
        <w:t xml:space="preserve"> is outside the circle, then pixel </w:t>
      </w:r>
      <w:r w:rsidR="005036EB">
        <w:rPr>
          <w:i/>
        </w:rPr>
        <w:t>SE</w:t>
      </w:r>
      <w:r w:rsidR="005036EB">
        <w:rPr>
          <w:iCs/>
        </w:rPr>
        <w:t xml:space="preserve"> is closer to the circle.</w:t>
      </w:r>
    </w:p>
    <w:p w14:paraId="1A989749" w14:textId="77777777" w:rsidR="005B0740" w:rsidRDefault="004C1558" w:rsidP="004C1558">
      <w:pPr>
        <w:tabs>
          <w:tab w:val="left" w:pos="1080"/>
        </w:tabs>
        <w:rPr>
          <w:iCs/>
        </w:rPr>
      </w:pPr>
      <w:r>
        <w:rPr>
          <w:iCs/>
        </w:rPr>
        <w:lastRenderedPageBreak/>
        <w:t xml:space="preserve">As for the lines, we choose on the basis of the decision variable </w:t>
      </w:r>
      <w:r>
        <w:rPr>
          <w:i/>
        </w:rPr>
        <w:t>d</w:t>
      </w:r>
      <w:r>
        <w:rPr>
          <w:iCs/>
        </w:rPr>
        <w:t>, which is the value of the function at the midpoint,</w:t>
      </w:r>
    </w:p>
    <w:p w14:paraId="6AF07F4B" w14:textId="77777777" w:rsidR="004C1558" w:rsidRPr="00696D43" w:rsidRDefault="00AC2960" w:rsidP="00696D43">
      <w:pPr>
        <w:tabs>
          <w:tab w:val="left" w:pos="1080"/>
        </w:tabs>
        <w:jc w:val="center"/>
        <w:rPr>
          <w:iCs/>
        </w:rPr>
      </w:pPr>
      <w:r>
        <w:rPr>
          <w:i/>
        </w:rPr>
        <w:t>d</w:t>
      </w:r>
      <w:r>
        <w:rPr>
          <w:i/>
          <w:vertAlign w:val="subscript"/>
        </w:rPr>
        <w:t>old</w:t>
      </w:r>
      <w:r>
        <w:rPr>
          <w:iCs/>
        </w:rPr>
        <w:t xml:space="preserve"> = </w:t>
      </w:r>
      <w:r>
        <w:rPr>
          <w:i/>
        </w:rPr>
        <w:t>F</w:t>
      </w:r>
      <w:r>
        <w:rPr>
          <w:iCs/>
        </w:rPr>
        <w:t>(</w:t>
      </w:r>
      <w:r w:rsidR="00555B20">
        <w:rPr>
          <w:i/>
        </w:rPr>
        <w:t>x</w:t>
      </w:r>
      <w:r w:rsidR="00555B20" w:rsidRPr="00583806">
        <w:rPr>
          <w:i/>
          <w:vertAlign w:val="subscript"/>
        </w:rPr>
        <w:t>P</w:t>
      </w:r>
      <w:r w:rsidR="00555B20">
        <w:rPr>
          <w:iCs/>
        </w:rPr>
        <w:t xml:space="preserve"> + 1, </w:t>
      </w:r>
      <w:r w:rsidR="00555B20">
        <w:rPr>
          <w:i/>
        </w:rPr>
        <w:t>y</w:t>
      </w:r>
      <w:r w:rsidR="00555B20" w:rsidRPr="00583806">
        <w:rPr>
          <w:i/>
          <w:vertAlign w:val="subscript"/>
        </w:rPr>
        <w:t>P</w:t>
      </w:r>
      <w:r w:rsidR="00555B20">
        <w:rPr>
          <w:i/>
        </w:rPr>
        <w:t xml:space="preserve"> – </w:t>
      </w:r>
      <w:r w:rsidR="00555B20">
        <w:rPr>
          <w:iCs/>
        </w:rPr>
        <w:t>½)</w:t>
      </w:r>
      <w:r w:rsidR="00696D43">
        <w:rPr>
          <w:iCs/>
        </w:rPr>
        <w:t xml:space="preserve"> = (</w:t>
      </w:r>
      <w:r w:rsidR="00696D43">
        <w:rPr>
          <w:i/>
        </w:rPr>
        <w:t>x</w:t>
      </w:r>
      <w:r w:rsidR="00696D43" w:rsidRPr="00696D43">
        <w:rPr>
          <w:i/>
          <w:vertAlign w:val="subscript"/>
        </w:rPr>
        <w:t>P</w:t>
      </w:r>
      <w:r w:rsidR="00696D43">
        <w:rPr>
          <w:iCs/>
        </w:rPr>
        <w:t xml:space="preserve"> + 1)</w:t>
      </w:r>
      <w:r w:rsidR="00696D43">
        <w:rPr>
          <w:iCs/>
          <w:vertAlign w:val="superscript"/>
        </w:rPr>
        <w:t>2</w:t>
      </w:r>
      <w:r w:rsidR="00696D43">
        <w:rPr>
          <w:iCs/>
        </w:rPr>
        <w:t xml:space="preserve"> + (</w:t>
      </w:r>
      <w:r w:rsidR="00696D43">
        <w:rPr>
          <w:i/>
        </w:rPr>
        <w:t>y</w:t>
      </w:r>
      <w:r w:rsidR="00696D43" w:rsidRPr="00696D43">
        <w:rPr>
          <w:i/>
          <w:vertAlign w:val="subscript"/>
        </w:rPr>
        <w:t>P</w:t>
      </w:r>
      <w:r w:rsidR="00696D43">
        <w:rPr>
          <w:iCs/>
        </w:rPr>
        <w:t xml:space="preserve"> – ½)</w:t>
      </w:r>
      <w:r w:rsidR="00696D43">
        <w:rPr>
          <w:iCs/>
          <w:vertAlign w:val="superscript"/>
        </w:rPr>
        <w:t>2</w:t>
      </w:r>
      <w:r w:rsidR="00696D43">
        <w:rPr>
          <w:iCs/>
        </w:rPr>
        <w:t xml:space="preserve"> – </w:t>
      </w:r>
      <w:r w:rsidR="00696D43">
        <w:rPr>
          <w:i/>
        </w:rPr>
        <w:t>R</w:t>
      </w:r>
      <w:r w:rsidR="00696D43">
        <w:rPr>
          <w:iCs/>
          <w:vertAlign w:val="superscript"/>
        </w:rPr>
        <w:t>2</w:t>
      </w:r>
    </w:p>
    <w:p w14:paraId="27504DCB" w14:textId="77777777" w:rsidR="00430529" w:rsidRDefault="00FF2718" w:rsidP="00EF53BE">
      <w:pPr>
        <w:tabs>
          <w:tab w:val="left" w:pos="1080"/>
        </w:tabs>
        <w:rPr>
          <w:iCs/>
        </w:rPr>
      </w:pPr>
      <w:r>
        <w:t xml:space="preserve">If </w:t>
      </w:r>
      <w:r>
        <w:rPr>
          <w:i/>
        </w:rPr>
        <w:t>d</w:t>
      </w:r>
      <w:r>
        <w:rPr>
          <w:i/>
          <w:vertAlign w:val="subscript"/>
        </w:rPr>
        <w:t>old</w:t>
      </w:r>
      <w:r>
        <w:rPr>
          <w:iCs/>
        </w:rPr>
        <w:t xml:space="preserve"> &lt; 0, </w:t>
      </w:r>
      <w:r>
        <w:rPr>
          <w:i/>
        </w:rPr>
        <w:t>E</w:t>
      </w:r>
      <w:r>
        <w:rPr>
          <w:iCs/>
        </w:rPr>
        <w:t xml:space="preserve"> is chosen, and the next midpoint will be one increment over in </w:t>
      </w:r>
      <w:r>
        <w:rPr>
          <w:i/>
        </w:rPr>
        <w:t>x</w:t>
      </w:r>
      <w:r>
        <w:rPr>
          <w:iCs/>
        </w:rPr>
        <w:t>. Then,</w:t>
      </w:r>
    </w:p>
    <w:p w14:paraId="4EC52DCD" w14:textId="77777777" w:rsidR="00F12726" w:rsidRPr="00696D43" w:rsidRDefault="00F12726" w:rsidP="00093449">
      <w:pPr>
        <w:tabs>
          <w:tab w:val="left" w:pos="1080"/>
        </w:tabs>
        <w:jc w:val="center"/>
        <w:rPr>
          <w:iCs/>
        </w:rPr>
      </w:pPr>
      <w:r>
        <w:rPr>
          <w:i/>
        </w:rPr>
        <w:t>d</w:t>
      </w:r>
      <w:r w:rsidR="00532710">
        <w:rPr>
          <w:i/>
          <w:vertAlign w:val="subscript"/>
        </w:rPr>
        <w:t>n</w:t>
      </w:r>
      <w:r w:rsidR="007A0F25">
        <w:rPr>
          <w:i/>
          <w:vertAlign w:val="subscript"/>
        </w:rPr>
        <w:t>ew</w:t>
      </w:r>
      <w:r>
        <w:rPr>
          <w:iCs/>
        </w:rPr>
        <w:t xml:space="preserve"> = </w:t>
      </w:r>
      <w:r>
        <w:rPr>
          <w:i/>
        </w:rPr>
        <w:t>F</w:t>
      </w:r>
      <w:r>
        <w:rPr>
          <w:iCs/>
        </w:rPr>
        <w:t>(</w:t>
      </w:r>
      <w:r>
        <w:rPr>
          <w:i/>
        </w:rPr>
        <w:t>x</w:t>
      </w:r>
      <w:r w:rsidRPr="00583806">
        <w:rPr>
          <w:i/>
          <w:vertAlign w:val="subscript"/>
        </w:rPr>
        <w:t>P</w:t>
      </w:r>
      <w:r>
        <w:rPr>
          <w:iCs/>
        </w:rPr>
        <w:t xml:space="preserve"> + </w:t>
      </w:r>
      <w:r w:rsidR="006D0481" w:rsidRPr="006D0481">
        <w:rPr>
          <w:iCs/>
          <w:color w:val="FF0000"/>
        </w:rPr>
        <w:t>2</w:t>
      </w:r>
      <w:r>
        <w:rPr>
          <w:iCs/>
        </w:rPr>
        <w:t xml:space="preserve">, </w:t>
      </w:r>
      <w:r>
        <w:rPr>
          <w:i/>
        </w:rPr>
        <w:t>y</w:t>
      </w:r>
      <w:r w:rsidRPr="00583806">
        <w:rPr>
          <w:i/>
          <w:vertAlign w:val="subscript"/>
        </w:rPr>
        <w:t>P</w:t>
      </w:r>
      <w:r>
        <w:rPr>
          <w:i/>
        </w:rPr>
        <w:t xml:space="preserve"> – </w:t>
      </w:r>
      <w:r>
        <w:rPr>
          <w:iCs/>
        </w:rPr>
        <w:t>½) = (</w:t>
      </w:r>
      <w:r>
        <w:rPr>
          <w:i/>
        </w:rPr>
        <w:t>x</w:t>
      </w:r>
      <w:r w:rsidRPr="00696D43">
        <w:rPr>
          <w:i/>
          <w:vertAlign w:val="subscript"/>
        </w:rPr>
        <w:t>P</w:t>
      </w:r>
      <w:r>
        <w:rPr>
          <w:iCs/>
        </w:rPr>
        <w:t xml:space="preserve"> + </w:t>
      </w:r>
      <w:r w:rsidR="00093449">
        <w:rPr>
          <w:iCs/>
          <w:color w:val="FF0000"/>
        </w:rPr>
        <w:t>2</w:t>
      </w:r>
      <w:r>
        <w:rPr>
          <w:iCs/>
        </w:rPr>
        <w:t>)</w:t>
      </w:r>
      <w:r>
        <w:rPr>
          <w:iCs/>
          <w:vertAlign w:val="superscript"/>
        </w:rPr>
        <w:t>2</w:t>
      </w:r>
      <w:r>
        <w:rPr>
          <w:iCs/>
        </w:rPr>
        <w:t xml:space="preserve"> + (</w:t>
      </w:r>
      <w:r>
        <w:rPr>
          <w:i/>
        </w:rPr>
        <w:t>y</w:t>
      </w:r>
      <w:r w:rsidRPr="00696D43">
        <w:rPr>
          <w:i/>
          <w:vertAlign w:val="subscript"/>
        </w:rPr>
        <w:t>P</w:t>
      </w:r>
      <w:r>
        <w:rPr>
          <w:iCs/>
        </w:rPr>
        <w:t xml:space="preserve"> – ½)</w:t>
      </w:r>
      <w:r>
        <w:rPr>
          <w:iCs/>
          <w:vertAlign w:val="superscript"/>
        </w:rPr>
        <w:t>2</w:t>
      </w:r>
      <w:r>
        <w:rPr>
          <w:iCs/>
        </w:rPr>
        <w:t xml:space="preserve"> – </w:t>
      </w:r>
      <w:r>
        <w:rPr>
          <w:i/>
        </w:rPr>
        <w:t>R</w:t>
      </w:r>
      <w:r>
        <w:rPr>
          <w:iCs/>
          <w:vertAlign w:val="superscript"/>
        </w:rPr>
        <w:t>2</w:t>
      </w:r>
    </w:p>
    <w:p w14:paraId="7D7AEF21" w14:textId="77777777" w:rsidR="008E2DD6" w:rsidRDefault="007C02CD" w:rsidP="00AA08C0">
      <w:pPr>
        <w:tabs>
          <w:tab w:val="left" w:pos="990"/>
          <w:tab w:val="left" w:pos="3330"/>
        </w:tabs>
        <w:rPr>
          <w:iCs/>
        </w:rPr>
      </w:pPr>
      <w:r>
        <w:rPr>
          <w:iCs/>
        </w:rPr>
        <w:tab/>
      </w:r>
      <w:r>
        <w:rPr>
          <w:iCs/>
        </w:rPr>
        <w:tab/>
        <w:t xml:space="preserve"> = </w:t>
      </w:r>
      <w:r w:rsidR="00AA08C0">
        <w:rPr>
          <w:i/>
        </w:rPr>
        <w:t>d</w:t>
      </w:r>
      <w:r w:rsidR="00AA08C0">
        <w:rPr>
          <w:i/>
          <w:vertAlign w:val="subscript"/>
        </w:rPr>
        <w:t>old</w:t>
      </w:r>
      <w:r w:rsidR="00AA08C0">
        <w:rPr>
          <w:iCs/>
        </w:rPr>
        <w:t xml:space="preserve"> + (2</w:t>
      </w:r>
      <w:r w:rsidR="00AA08C0">
        <w:rPr>
          <w:i/>
        </w:rPr>
        <w:t>x</w:t>
      </w:r>
      <w:r w:rsidR="00AA08C0" w:rsidRPr="005A1D75">
        <w:rPr>
          <w:i/>
          <w:vertAlign w:val="subscript"/>
        </w:rPr>
        <w:t>P</w:t>
      </w:r>
      <w:r w:rsidR="00AA08C0">
        <w:rPr>
          <w:iCs/>
        </w:rPr>
        <w:t xml:space="preserve"> + 3)</w:t>
      </w:r>
    </w:p>
    <w:p w14:paraId="7034C723" w14:textId="77777777" w:rsidR="00E55FE4" w:rsidRPr="00AA08C0" w:rsidRDefault="00E55FE4" w:rsidP="00DB0C96">
      <w:pPr>
        <w:tabs>
          <w:tab w:val="left" w:pos="1260"/>
          <w:tab w:val="left" w:pos="3330"/>
        </w:tabs>
        <w:rPr>
          <w:iCs/>
        </w:rPr>
      </w:pPr>
      <w:r>
        <w:rPr>
          <w:iCs/>
        </w:rPr>
        <w:tab/>
      </w:r>
      <w:r>
        <w:rPr>
          <w:iCs/>
        </w:rPr>
        <w:sym w:font="Symbol" w:char="F05C"/>
      </w:r>
      <w:r>
        <w:rPr>
          <w:iCs/>
        </w:rPr>
        <w:t xml:space="preserve"> The increment, </w:t>
      </w:r>
      <w:r>
        <w:rPr>
          <w:rFonts w:cs="Times New Roman"/>
          <w:iCs/>
        </w:rPr>
        <w:t>Δ</w:t>
      </w:r>
      <w:r w:rsidRPr="00767658">
        <w:rPr>
          <w:i/>
          <w:vertAlign w:val="subscript"/>
        </w:rPr>
        <w:t>E</w:t>
      </w:r>
      <w:r>
        <w:rPr>
          <w:iCs/>
        </w:rPr>
        <w:t xml:space="preserve"> = </w:t>
      </w:r>
      <w:r w:rsidR="00DB1AF0">
        <w:rPr>
          <w:iCs/>
        </w:rPr>
        <w:t>2</w:t>
      </w:r>
      <w:r w:rsidR="00DB1AF0">
        <w:rPr>
          <w:i/>
        </w:rPr>
        <w:t>x</w:t>
      </w:r>
      <w:r w:rsidR="00DB1AF0" w:rsidRPr="005A1D75">
        <w:rPr>
          <w:i/>
          <w:vertAlign w:val="subscript"/>
        </w:rPr>
        <w:t>P</w:t>
      </w:r>
      <w:r w:rsidR="00DB1AF0">
        <w:rPr>
          <w:iCs/>
        </w:rPr>
        <w:t xml:space="preserve"> + 3</w:t>
      </w:r>
    </w:p>
    <w:p w14:paraId="33C87730" w14:textId="77777777" w:rsidR="00C32BA4" w:rsidRDefault="00C32BA4" w:rsidP="00E914A0">
      <w:pPr>
        <w:tabs>
          <w:tab w:val="left" w:pos="1080"/>
        </w:tabs>
        <w:rPr>
          <w:iCs/>
        </w:rPr>
      </w:pPr>
      <w:r>
        <w:t xml:space="preserve">If </w:t>
      </w:r>
      <w:r>
        <w:rPr>
          <w:i/>
        </w:rPr>
        <w:t>d</w:t>
      </w:r>
      <w:r>
        <w:rPr>
          <w:i/>
          <w:vertAlign w:val="subscript"/>
        </w:rPr>
        <w:t>old</w:t>
      </w:r>
      <w:r>
        <w:rPr>
          <w:iCs/>
        </w:rPr>
        <w:t xml:space="preserve"> </w:t>
      </w:r>
      <w:r w:rsidR="00E914A0">
        <w:rPr>
          <w:iCs/>
        </w:rPr>
        <w:sym w:font="Symbol" w:char="F0B3"/>
      </w:r>
      <w:r>
        <w:rPr>
          <w:iCs/>
        </w:rPr>
        <w:t xml:space="preserve"> 0, </w:t>
      </w:r>
      <w:r w:rsidR="001F2A11">
        <w:rPr>
          <w:i/>
        </w:rPr>
        <w:t>S</w:t>
      </w:r>
      <w:r>
        <w:rPr>
          <w:i/>
        </w:rPr>
        <w:t>E</w:t>
      </w:r>
      <w:r>
        <w:rPr>
          <w:iCs/>
        </w:rPr>
        <w:t xml:space="preserve"> is chosen, and the next midpoint will be one increment over in </w:t>
      </w:r>
      <w:r>
        <w:rPr>
          <w:i/>
        </w:rPr>
        <w:t>x</w:t>
      </w:r>
      <w:r w:rsidR="003D2C7C">
        <w:rPr>
          <w:iCs/>
        </w:rPr>
        <w:t xml:space="preserve"> and one increment down in </w:t>
      </w:r>
      <w:r w:rsidR="003D2C7C">
        <w:rPr>
          <w:i/>
        </w:rPr>
        <w:t>y</w:t>
      </w:r>
      <w:r>
        <w:rPr>
          <w:iCs/>
        </w:rPr>
        <w:t>. Then,</w:t>
      </w:r>
    </w:p>
    <w:p w14:paraId="2C912E73" w14:textId="77777777" w:rsidR="00C32BA4" w:rsidRPr="00696D43" w:rsidRDefault="00C32BA4" w:rsidP="004B2315">
      <w:pPr>
        <w:tabs>
          <w:tab w:val="left" w:pos="1080"/>
        </w:tabs>
        <w:jc w:val="center"/>
        <w:rPr>
          <w:iCs/>
        </w:rPr>
      </w:pPr>
      <w:r>
        <w:rPr>
          <w:i/>
        </w:rPr>
        <w:t>d</w:t>
      </w:r>
      <w:r>
        <w:rPr>
          <w:i/>
          <w:vertAlign w:val="subscript"/>
        </w:rPr>
        <w:t>new</w:t>
      </w:r>
      <w:r>
        <w:rPr>
          <w:iCs/>
        </w:rPr>
        <w:t xml:space="preserve"> = </w:t>
      </w:r>
      <w:r>
        <w:rPr>
          <w:i/>
        </w:rPr>
        <w:t>F</w:t>
      </w:r>
      <w:r>
        <w:rPr>
          <w:iCs/>
        </w:rPr>
        <w:t>(</w:t>
      </w:r>
      <w:r>
        <w:rPr>
          <w:i/>
        </w:rPr>
        <w:t>x</w:t>
      </w:r>
      <w:r w:rsidRPr="00583806">
        <w:rPr>
          <w:i/>
          <w:vertAlign w:val="subscript"/>
        </w:rPr>
        <w:t>P</w:t>
      </w:r>
      <w:r>
        <w:rPr>
          <w:iCs/>
        </w:rPr>
        <w:t xml:space="preserve"> + </w:t>
      </w:r>
      <w:r w:rsidRPr="006D0481">
        <w:rPr>
          <w:iCs/>
          <w:color w:val="FF0000"/>
        </w:rPr>
        <w:t>2</w:t>
      </w:r>
      <w:r>
        <w:rPr>
          <w:iCs/>
        </w:rPr>
        <w:t xml:space="preserve">, </w:t>
      </w:r>
      <w:r>
        <w:rPr>
          <w:i/>
        </w:rPr>
        <w:t>y</w:t>
      </w:r>
      <w:r w:rsidRPr="00583806">
        <w:rPr>
          <w:i/>
          <w:vertAlign w:val="subscript"/>
        </w:rPr>
        <w:t>P</w:t>
      </w:r>
      <w:r>
        <w:rPr>
          <w:i/>
        </w:rPr>
        <w:t xml:space="preserve"> – </w:t>
      </w:r>
      <m:oMath>
        <m:f>
          <m:fPr>
            <m:type m:val="skw"/>
            <m:ctrlPr>
              <w:rPr>
                <w:rFonts w:ascii="Cambria Math" w:hAnsi="Cambria Math"/>
                <w:i/>
                <w:color w:val="FF0000"/>
                <w:sz w:val="12"/>
                <w:szCs w:val="10"/>
              </w:rPr>
            </m:ctrlPr>
          </m:fPr>
          <m:num>
            <m:r>
              <w:rPr>
                <w:rFonts w:ascii="Cambria Math" w:hAnsi="Cambria Math"/>
                <w:color w:val="FF0000"/>
                <w:sz w:val="12"/>
                <w:szCs w:val="10"/>
              </w:rPr>
              <m:t>3</m:t>
            </m:r>
          </m:num>
          <m:den>
            <m:r>
              <w:rPr>
                <w:rFonts w:ascii="Cambria Math" w:hAnsi="Cambria Math"/>
                <w:color w:val="FF0000"/>
                <w:sz w:val="12"/>
                <w:szCs w:val="10"/>
              </w:rPr>
              <m:t>2</m:t>
            </m:r>
          </m:den>
        </m:f>
      </m:oMath>
      <w:r>
        <w:rPr>
          <w:iCs/>
        </w:rPr>
        <w:t>) = (</w:t>
      </w:r>
      <w:r>
        <w:rPr>
          <w:i/>
        </w:rPr>
        <w:t>x</w:t>
      </w:r>
      <w:r w:rsidRPr="00696D43">
        <w:rPr>
          <w:i/>
          <w:vertAlign w:val="subscript"/>
        </w:rPr>
        <w:t>P</w:t>
      </w:r>
      <w:r>
        <w:rPr>
          <w:iCs/>
        </w:rPr>
        <w:t xml:space="preserve"> + </w:t>
      </w:r>
      <w:r w:rsidR="004B2315">
        <w:rPr>
          <w:iCs/>
          <w:color w:val="FF0000"/>
        </w:rPr>
        <w:t>2</w:t>
      </w:r>
      <w:r>
        <w:rPr>
          <w:iCs/>
        </w:rPr>
        <w:t>)</w:t>
      </w:r>
      <w:r>
        <w:rPr>
          <w:iCs/>
          <w:vertAlign w:val="superscript"/>
        </w:rPr>
        <w:t>2</w:t>
      </w:r>
      <w:r>
        <w:rPr>
          <w:iCs/>
        </w:rPr>
        <w:t xml:space="preserve"> + (</w:t>
      </w:r>
      <w:r>
        <w:rPr>
          <w:i/>
        </w:rPr>
        <w:t>y</w:t>
      </w:r>
      <w:r w:rsidRPr="00696D43">
        <w:rPr>
          <w:i/>
          <w:vertAlign w:val="subscript"/>
        </w:rPr>
        <w:t>P</w:t>
      </w:r>
      <w:r>
        <w:rPr>
          <w:iCs/>
        </w:rPr>
        <w:t xml:space="preserve"> – </w:t>
      </w:r>
      <m:oMath>
        <m:f>
          <m:fPr>
            <m:type m:val="skw"/>
            <m:ctrlPr>
              <w:rPr>
                <w:rFonts w:ascii="Cambria Math" w:hAnsi="Cambria Math"/>
                <w:i/>
                <w:color w:val="FF0000"/>
                <w:sz w:val="12"/>
                <w:szCs w:val="10"/>
              </w:rPr>
            </m:ctrlPr>
          </m:fPr>
          <m:num>
            <m:r>
              <w:rPr>
                <w:rFonts w:ascii="Cambria Math" w:hAnsi="Cambria Math"/>
                <w:color w:val="FF0000"/>
                <w:sz w:val="12"/>
                <w:szCs w:val="10"/>
              </w:rPr>
              <m:t>3</m:t>
            </m:r>
          </m:num>
          <m:den>
            <m:r>
              <w:rPr>
                <w:rFonts w:ascii="Cambria Math" w:hAnsi="Cambria Math"/>
                <w:color w:val="FF0000"/>
                <w:sz w:val="12"/>
                <w:szCs w:val="10"/>
              </w:rPr>
              <m:t>2</m:t>
            </m:r>
          </m:den>
        </m:f>
      </m:oMath>
      <w:r>
        <w:rPr>
          <w:iCs/>
        </w:rPr>
        <w:t>)</w:t>
      </w:r>
      <w:r>
        <w:rPr>
          <w:iCs/>
          <w:vertAlign w:val="superscript"/>
        </w:rPr>
        <w:t>2</w:t>
      </w:r>
      <w:r>
        <w:rPr>
          <w:iCs/>
        </w:rPr>
        <w:t xml:space="preserve"> – </w:t>
      </w:r>
      <w:r>
        <w:rPr>
          <w:i/>
        </w:rPr>
        <w:t>R</w:t>
      </w:r>
      <w:r>
        <w:rPr>
          <w:iCs/>
          <w:vertAlign w:val="superscript"/>
        </w:rPr>
        <w:t>2</w:t>
      </w:r>
    </w:p>
    <w:p w14:paraId="58AFCC97" w14:textId="77777777" w:rsidR="00C32BA4" w:rsidRDefault="00C32BA4" w:rsidP="004C3810">
      <w:pPr>
        <w:tabs>
          <w:tab w:val="left" w:pos="990"/>
          <w:tab w:val="left" w:pos="3330"/>
        </w:tabs>
        <w:rPr>
          <w:iCs/>
        </w:rPr>
      </w:pPr>
      <w:r>
        <w:rPr>
          <w:iCs/>
        </w:rPr>
        <w:tab/>
      </w:r>
      <w:r>
        <w:rPr>
          <w:iCs/>
        </w:rPr>
        <w:tab/>
        <w:t xml:space="preserve"> = </w:t>
      </w:r>
      <w:r>
        <w:rPr>
          <w:i/>
        </w:rPr>
        <w:t>d</w:t>
      </w:r>
      <w:r>
        <w:rPr>
          <w:i/>
          <w:vertAlign w:val="subscript"/>
        </w:rPr>
        <w:t>old</w:t>
      </w:r>
      <w:r>
        <w:rPr>
          <w:iCs/>
        </w:rPr>
        <w:t xml:space="preserve"> + (2</w:t>
      </w:r>
      <w:r>
        <w:rPr>
          <w:i/>
        </w:rPr>
        <w:t>x</w:t>
      </w:r>
      <w:r w:rsidRPr="005A1D75">
        <w:rPr>
          <w:i/>
          <w:vertAlign w:val="subscript"/>
        </w:rPr>
        <w:t>P</w:t>
      </w:r>
      <w:r>
        <w:rPr>
          <w:iCs/>
        </w:rPr>
        <w:t xml:space="preserve"> </w:t>
      </w:r>
      <w:r w:rsidR="008C21F5">
        <w:rPr>
          <w:iCs/>
        </w:rPr>
        <w:t>–</w:t>
      </w:r>
      <w:r w:rsidR="008B55D3">
        <w:rPr>
          <w:iCs/>
        </w:rPr>
        <w:t xml:space="preserve"> 2</w:t>
      </w:r>
      <w:r w:rsidR="008C21F5">
        <w:rPr>
          <w:i/>
        </w:rPr>
        <w:t>y</w:t>
      </w:r>
      <w:r w:rsidR="008B55D3" w:rsidRPr="005A1D75">
        <w:rPr>
          <w:i/>
          <w:vertAlign w:val="subscript"/>
        </w:rPr>
        <w:t>P</w:t>
      </w:r>
      <w:r w:rsidR="00F5079C">
        <w:rPr>
          <w:iCs/>
        </w:rPr>
        <w:t xml:space="preserve"> </w:t>
      </w:r>
      <w:r>
        <w:rPr>
          <w:iCs/>
        </w:rPr>
        <w:t xml:space="preserve">+ </w:t>
      </w:r>
      <w:r w:rsidR="004C3810">
        <w:rPr>
          <w:iCs/>
        </w:rPr>
        <w:t>5</w:t>
      </w:r>
      <w:r>
        <w:rPr>
          <w:iCs/>
        </w:rPr>
        <w:t>)</w:t>
      </w:r>
    </w:p>
    <w:p w14:paraId="6B489C63" w14:textId="77777777" w:rsidR="00EE000D" w:rsidRDefault="00C32BA4" w:rsidP="00F17E66">
      <w:pPr>
        <w:tabs>
          <w:tab w:val="left" w:pos="1080"/>
        </w:tabs>
      </w:pPr>
      <w:r>
        <w:rPr>
          <w:iCs/>
        </w:rPr>
        <w:tab/>
      </w:r>
      <w:r>
        <w:rPr>
          <w:iCs/>
        </w:rPr>
        <w:sym w:font="Symbol" w:char="F05C"/>
      </w:r>
      <w:r>
        <w:rPr>
          <w:iCs/>
        </w:rPr>
        <w:t xml:space="preserve"> The increment, </w:t>
      </w:r>
      <w:r>
        <w:rPr>
          <w:rFonts w:cs="Times New Roman"/>
          <w:iCs/>
        </w:rPr>
        <w:t>Δ</w:t>
      </w:r>
      <w:r w:rsidR="007841FD" w:rsidRPr="007841FD">
        <w:rPr>
          <w:rFonts w:cs="Times New Roman"/>
          <w:i/>
          <w:vertAlign w:val="subscript"/>
        </w:rPr>
        <w:t>S</w:t>
      </w:r>
      <w:r w:rsidRPr="00767658">
        <w:rPr>
          <w:i/>
          <w:vertAlign w:val="subscript"/>
        </w:rPr>
        <w:t>E</w:t>
      </w:r>
      <w:r>
        <w:rPr>
          <w:iCs/>
        </w:rPr>
        <w:t xml:space="preserve"> = </w:t>
      </w:r>
      <w:r w:rsidR="00F17E66">
        <w:rPr>
          <w:iCs/>
        </w:rPr>
        <w:t>2</w:t>
      </w:r>
      <w:r w:rsidR="00F17E66">
        <w:rPr>
          <w:i/>
        </w:rPr>
        <w:t>x</w:t>
      </w:r>
      <w:r w:rsidR="00F17E66" w:rsidRPr="005A1D75">
        <w:rPr>
          <w:i/>
          <w:vertAlign w:val="subscript"/>
        </w:rPr>
        <w:t>P</w:t>
      </w:r>
      <w:r w:rsidR="00F17E66">
        <w:rPr>
          <w:iCs/>
        </w:rPr>
        <w:t xml:space="preserve"> – 2</w:t>
      </w:r>
      <w:r w:rsidR="00F17E66">
        <w:rPr>
          <w:i/>
        </w:rPr>
        <w:t>y</w:t>
      </w:r>
      <w:r w:rsidR="00F17E66" w:rsidRPr="005A1D75">
        <w:rPr>
          <w:i/>
          <w:vertAlign w:val="subscript"/>
        </w:rPr>
        <w:t>P</w:t>
      </w:r>
      <w:r w:rsidR="00F17E66">
        <w:rPr>
          <w:iCs/>
        </w:rPr>
        <w:t xml:space="preserve"> + 5</w:t>
      </w:r>
    </w:p>
    <w:p w14:paraId="5BA47281" w14:textId="77777777" w:rsidR="00EE000D" w:rsidRDefault="006B18A5" w:rsidP="003B421D">
      <w:pPr>
        <w:tabs>
          <w:tab w:val="left" w:pos="1080"/>
        </w:tabs>
      </w:pPr>
      <w:r w:rsidRPr="00302E1F">
        <w:rPr>
          <w:b/>
          <w:bCs/>
        </w:rPr>
        <w:t xml:space="preserve">Calculating the initial value of </w:t>
      </w:r>
      <w:r w:rsidRPr="00302E1F">
        <w:rPr>
          <w:b/>
          <w:bCs/>
          <w:i/>
          <w:iCs/>
        </w:rPr>
        <w:t>d</w:t>
      </w:r>
      <w:r w:rsidRPr="00302E1F">
        <w:rPr>
          <w:b/>
          <w:bCs/>
        </w:rPr>
        <w:t>:</w:t>
      </w:r>
    </w:p>
    <w:p w14:paraId="4EC9B879" w14:textId="77777777" w:rsidR="00EE000D" w:rsidRDefault="00DB1969" w:rsidP="00D548C2">
      <w:pPr>
        <w:tabs>
          <w:tab w:val="left" w:pos="1080"/>
        </w:tabs>
        <w:rPr>
          <w:iCs/>
        </w:rPr>
      </w:pPr>
      <w:r>
        <w:t xml:space="preserve">By limiting the algorithm to integer radii in the second octant, we know that the starting pixel lies on the circle at (0, </w:t>
      </w:r>
      <w:r>
        <w:rPr>
          <w:i/>
          <w:iCs/>
        </w:rPr>
        <w:t>R</w:t>
      </w:r>
      <w:r>
        <w:t>).</w:t>
      </w:r>
      <w:r w:rsidR="00DC7F59">
        <w:t xml:space="preserve"> The next midpoint lies at (1, </w:t>
      </w:r>
      <w:r w:rsidR="00DC7F59">
        <w:rPr>
          <w:i/>
          <w:iCs/>
        </w:rPr>
        <w:t>R</w:t>
      </w:r>
      <w:r w:rsidR="00DC7F59">
        <w:t xml:space="preserve"> – ½)</w:t>
      </w:r>
      <w:r w:rsidR="00081831">
        <w:t>, therefore,</w:t>
      </w:r>
      <w:r w:rsidR="00855C0F" w:rsidRPr="00855C0F">
        <w:rPr>
          <w:i/>
        </w:rPr>
        <w:t xml:space="preserve"> </w:t>
      </w:r>
      <w:r w:rsidR="00855C0F">
        <w:rPr>
          <w:i/>
        </w:rPr>
        <w:t>d</w:t>
      </w:r>
      <w:r w:rsidR="00D548C2">
        <w:rPr>
          <w:i/>
          <w:vertAlign w:val="subscript"/>
        </w:rPr>
        <w:t>start</w:t>
      </w:r>
      <w:r w:rsidR="00855C0F">
        <w:rPr>
          <w:iCs/>
        </w:rPr>
        <w:t xml:space="preserve"> =</w:t>
      </w:r>
      <w:r w:rsidR="00081831">
        <w:t xml:space="preserve"> </w:t>
      </w:r>
      <w:r w:rsidR="001C6D1C">
        <w:rPr>
          <w:i/>
          <w:iCs/>
        </w:rPr>
        <w:t>F</w:t>
      </w:r>
      <w:r w:rsidR="001C6D1C">
        <w:t xml:space="preserve">(1, </w:t>
      </w:r>
      <w:r w:rsidR="001C6D1C">
        <w:rPr>
          <w:i/>
          <w:iCs/>
        </w:rPr>
        <w:t>R</w:t>
      </w:r>
      <w:r w:rsidR="001C6D1C">
        <w:t xml:space="preserve"> – ½)</w:t>
      </w:r>
      <w:r w:rsidR="00F215DB">
        <w:t xml:space="preserve"> = 1 + </w:t>
      </w:r>
      <w:r w:rsidR="00601995">
        <w:t>(</w:t>
      </w:r>
      <w:r w:rsidR="00601995">
        <w:rPr>
          <w:i/>
          <w:iCs/>
        </w:rPr>
        <w:t>R</w:t>
      </w:r>
      <w:r w:rsidR="00601995">
        <w:rPr>
          <w:vertAlign w:val="superscript"/>
        </w:rPr>
        <w:t>2</w:t>
      </w:r>
      <w:r w:rsidR="00601995">
        <w:t xml:space="preserve"> – </w:t>
      </w:r>
      <w:r w:rsidR="00601995">
        <w:rPr>
          <w:i/>
          <w:iCs/>
        </w:rPr>
        <w:t>R</w:t>
      </w:r>
      <w:r w:rsidR="00601995">
        <w:t xml:space="preserve"> + ¼)</w:t>
      </w:r>
      <w:r w:rsidR="008D0E38">
        <w:t xml:space="preserve"> – </w:t>
      </w:r>
      <w:r w:rsidR="008D0E38">
        <w:rPr>
          <w:i/>
          <w:iCs/>
        </w:rPr>
        <w:t>R</w:t>
      </w:r>
      <w:r w:rsidR="008D0E38">
        <w:rPr>
          <w:iCs/>
          <w:vertAlign w:val="superscript"/>
        </w:rPr>
        <w:t>2</w:t>
      </w:r>
      <w:r w:rsidR="008D0E38">
        <w:rPr>
          <w:iCs/>
        </w:rPr>
        <w:t xml:space="preserve"> = </w:t>
      </w:r>
      <w:r w:rsidR="00185681">
        <w:rPr>
          <w:iCs/>
        </w:rPr>
        <w:t xml:space="preserve">5/4 </w:t>
      </w:r>
      <w:r w:rsidR="00B75534">
        <w:rPr>
          <w:iCs/>
        </w:rPr>
        <w:t>–</w:t>
      </w:r>
      <w:r w:rsidR="00185681">
        <w:rPr>
          <w:iCs/>
        </w:rPr>
        <w:t xml:space="preserve"> </w:t>
      </w:r>
      <w:r w:rsidR="00185681" w:rsidRPr="0036611A">
        <w:rPr>
          <w:i/>
        </w:rPr>
        <w:t>R</w:t>
      </w:r>
      <w:r w:rsidR="00B75534">
        <w:rPr>
          <w:iCs/>
        </w:rPr>
        <w:t>.</w:t>
      </w:r>
    </w:p>
    <w:tbl>
      <w:tblPr>
        <w:tblStyle w:val="TableGrid"/>
        <w:tblW w:w="10440" w:type="dxa"/>
        <w:tblInd w:w="108" w:type="dxa"/>
        <w:tblLook w:val="04A0" w:firstRow="1" w:lastRow="0" w:firstColumn="1" w:lastColumn="0" w:noHBand="0" w:noVBand="1"/>
      </w:tblPr>
      <w:tblGrid>
        <w:gridCol w:w="10440"/>
      </w:tblGrid>
      <w:tr w:rsidR="00B1779B" w14:paraId="1EC5B7D8" w14:textId="77777777" w:rsidTr="006F6E8A">
        <w:tc>
          <w:tcPr>
            <w:tcW w:w="10440" w:type="dxa"/>
            <w:shd w:val="clear" w:color="auto" w:fill="D9D9D9" w:themeFill="background1" w:themeFillShade="D9"/>
          </w:tcPr>
          <w:p w14:paraId="2BB6CC3B" w14:textId="77777777" w:rsidR="00B1779B" w:rsidRPr="004120A8" w:rsidRDefault="00B1779B" w:rsidP="00C406E8">
            <w:pPr>
              <w:pStyle w:val="Caption"/>
              <w:keepNext/>
              <w:spacing w:before="40" w:after="40"/>
              <w:rPr>
                <w:rFonts w:cs="Times New Roman"/>
                <w:color w:val="auto"/>
                <w:sz w:val="20"/>
                <w:szCs w:val="20"/>
              </w:rPr>
            </w:pPr>
            <w:r w:rsidRPr="004120A8">
              <w:rPr>
                <w:rFonts w:cs="Times New Roman"/>
                <w:color w:val="auto"/>
                <w:sz w:val="20"/>
                <w:szCs w:val="20"/>
              </w:rPr>
              <w:t xml:space="preserve">Listing </w:t>
            </w:r>
            <w:r w:rsidR="004D0025">
              <w:rPr>
                <w:rFonts w:cs="Times New Roman"/>
                <w:color w:val="auto"/>
                <w:sz w:val="20"/>
                <w:szCs w:val="20"/>
              </w:rPr>
              <w:fldChar w:fldCharType="begin"/>
            </w:r>
            <w:r>
              <w:rPr>
                <w:rFonts w:cs="Times New Roman"/>
                <w:color w:val="auto"/>
                <w:sz w:val="20"/>
                <w:szCs w:val="20"/>
              </w:rPr>
              <w:instrText xml:space="preserve"> STYLEREF 1 \s </w:instrText>
            </w:r>
            <w:r w:rsidR="004D0025">
              <w:rPr>
                <w:rFonts w:cs="Times New Roman"/>
                <w:color w:val="auto"/>
                <w:sz w:val="20"/>
                <w:szCs w:val="20"/>
              </w:rPr>
              <w:fldChar w:fldCharType="separate"/>
            </w:r>
            <w:r w:rsidR="00C406E8">
              <w:rPr>
                <w:rFonts w:cs="Times New Roman"/>
                <w:noProof/>
                <w:color w:val="auto"/>
                <w:sz w:val="20"/>
                <w:szCs w:val="20"/>
                <w:cs/>
              </w:rPr>
              <w:t>‎</w:t>
            </w:r>
            <w:r w:rsidR="00C406E8">
              <w:rPr>
                <w:rFonts w:cs="Times New Roman"/>
                <w:noProof/>
                <w:color w:val="auto"/>
                <w:sz w:val="20"/>
                <w:szCs w:val="20"/>
              </w:rPr>
              <w:t>3.3</w:t>
            </w:r>
            <w:r w:rsidR="004D0025">
              <w:rPr>
                <w:rFonts w:cs="Times New Roman"/>
                <w:color w:val="auto"/>
                <w:sz w:val="20"/>
                <w:szCs w:val="20"/>
              </w:rPr>
              <w:fldChar w:fldCharType="end"/>
            </w:r>
            <w:r>
              <w:rPr>
                <w:rFonts w:cs="Times New Roman"/>
                <w:color w:val="auto"/>
                <w:sz w:val="20"/>
                <w:szCs w:val="20"/>
              </w:rPr>
              <w:t>.</w:t>
            </w:r>
            <w:r w:rsidR="001D7BCB">
              <w:rPr>
                <w:rFonts w:cs="Times New Roman"/>
                <w:color w:val="auto"/>
                <w:sz w:val="20"/>
                <w:szCs w:val="20"/>
              </w:rPr>
              <w:t>2</w:t>
            </w:r>
            <w:r w:rsidRPr="004120A8">
              <w:rPr>
                <w:rFonts w:cs="Times New Roman"/>
                <w:color w:val="auto"/>
                <w:sz w:val="20"/>
                <w:szCs w:val="20"/>
              </w:rPr>
              <w:t xml:space="preserve">: The </w:t>
            </w:r>
            <w:r w:rsidR="00C406E8">
              <w:rPr>
                <w:rFonts w:cs="Times New Roman"/>
                <w:color w:val="auto"/>
                <w:sz w:val="20"/>
                <w:szCs w:val="20"/>
              </w:rPr>
              <w:t>midpoint circle</w:t>
            </w:r>
            <w:r w:rsidRPr="004120A8">
              <w:rPr>
                <w:rFonts w:cs="Times New Roman"/>
                <w:color w:val="auto"/>
                <w:sz w:val="20"/>
                <w:szCs w:val="20"/>
              </w:rPr>
              <w:t xml:space="preserve"> scan-conversion algorithm.</w:t>
            </w:r>
          </w:p>
        </w:tc>
      </w:tr>
      <w:tr w:rsidR="00B1779B" w14:paraId="4696C358" w14:textId="77777777" w:rsidTr="006F6E8A">
        <w:tc>
          <w:tcPr>
            <w:tcW w:w="10440" w:type="dxa"/>
          </w:tcPr>
          <w:p w14:paraId="222AAD17" w14:textId="77777777" w:rsidR="00451B24" w:rsidRDefault="00C449D7" w:rsidP="000339BA">
            <w:pPr>
              <w:pStyle w:val="HTMLPreformatted"/>
              <w:spacing w:before="120"/>
            </w:pPr>
            <w:r>
              <w:rPr>
                <w:rStyle w:val="line-number1"/>
              </w:rPr>
              <w:t xml:space="preserve">  </w:t>
            </w:r>
            <w:r w:rsidR="00451B24">
              <w:rPr>
                <w:rStyle w:val="line-number1"/>
              </w:rPr>
              <w:t>1</w:t>
            </w:r>
            <w:r w:rsidR="00451B24">
              <w:t xml:space="preserve">     </w:t>
            </w:r>
            <w:r w:rsidR="00451B24">
              <w:rPr>
                <w:rStyle w:val="comment1"/>
              </w:rPr>
              <w:t>/* Assumes center of circle is at origin */</w:t>
            </w:r>
          </w:p>
          <w:p w14:paraId="5A3F1A1B" w14:textId="77777777" w:rsidR="00451B24" w:rsidRDefault="00451B24" w:rsidP="00451B24">
            <w:pPr>
              <w:pStyle w:val="HTMLPreformatted"/>
            </w:pPr>
            <w:r>
              <w:rPr>
                <w:rStyle w:val="line-number1"/>
              </w:rPr>
              <w:t xml:space="preserve"> </w:t>
            </w:r>
            <w:r w:rsidR="00C449D7">
              <w:rPr>
                <w:rStyle w:val="line-number1"/>
              </w:rPr>
              <w:t xml:space="preserve"> </w:t>
            </w:r>
            <w:r>
              <w:rPr>
                <w:rStyle w:val="line-number1"/>
              </w:rPr>
              <w:t>2</w:t>
            </w:r>
            <w:r>
              <w:t xml:space="preserve">     </w:t>
            </w:r>
            <w:r>
              <w:rPr>
                <w:rStyle w:val="keyword-directive1"/>
              </w:rPr>
              <w:t>void</w:t>
            </w:r>
            <w:r>
              <w:t xml:space="preserve"> midpointCircle(</w:t>
            </w:r>
            <w:r>
              <w:rPr>
                <w:rStyle w:val="keyword-directive1"/>
              </w:rPr>
              <w:t>int</w:t>
            </w:r>
            <w:r>
              <w:t xml:space="preserve"> radius, </w:t>
            </w:r>
            <w:r>
              <w:rPr>
                <w:rStyle w:val="keyword-directive1"/>
              </w:rPr>
              <w:t>int</w:t>
            </w:r>
            <w:r>
              <w:t xml:space="preserve"> value) {</w:t>
            </w:r>
          </w:p>
          <w:p w14:paraId="41D953FA" w14:textId="77777777" w:rsidR="00451B24" w:rsidRDefault="00451B24" w:rsidP="00451B24">
            <w:pPr>
              <w:pStyle w:val="HTMLPreformatted"/>
            </w:pPr>
            <w:r>
              <w:rPr>
                <w:rStyle w:val="line-number1"/>
              </w:rPr>
              <w:t xml:space="preserve"> </w:t>
            </w:r>
            <w:r w:rsidR="00C449D7">
              <w:rPr>
                <w:rStyle w:val="line-number1"/>
              </w:rPr>
              <w:t xml:space="preserve"> </w:t>
            </w:r>
            <w:r>
              <w:rPr>
                <w:rStyle w:val="line-number1"/>
              </w:rPr>
              <w:t>3</w:t>
            </w:r>
            <w:r>
              <w:t xml:space="preserve">         </w:t>
            </w:r>
            <w:r>
              <w:rPr>
                <w:rStyle w:val="keyword-directive1"/>
              </w:rPr>
              <w:t>int</w:t>
            </w:r>
            <w:r>
              <w:t xml:space="preserve"> x = 0;</w:t>
            </w:r>
          </w:p>
          <w:p w14:paraId="49777350" w14:textId="77777777" w:rsidR="00451B24" w:rsidRDefault="00451B24" w:rsidP="00451B24">
            <w:pPr>
              <w:pStyle w:val="HTMLPreformatted"/>
            </w:pPr>
            <w:r>
              <w:rPr>
                <w:rStyle w:val="line-number1"/>
              </w:rPr>
              <w:t xml:space="preserve"> </w:t>
            </w:r>
            <w:r w:rsidR="00C449D7">
              <w:rPr>
                <w:rStyle w:val="line-number1"/>
              </w:rPr>
              <w:t xml:space="preserve"> </w:t>
            </w:r>
            <w:r>
              <w:rPr>
                <w:rStyle w:val="line-number1"/>
              </w:rPr>
              <w:t>4</w:t>
            </w:r>
            <w:r>
              <w:t xml:space="preserve">         </w:t>
            </w:r>
            <w:r>
              <w:rPr>
                <w:rStyle w:val="keyword-directive1"/>
              </w:rPr>
              <w:t>int</w:t>
            </w:r>
            <w:r>
              <w:t xml:space="preserve"> y = radius;</w:t>
            </w:r>
          </w:p>
          <w:p w14:paraId="068FA792" w14:textId="77777777" w:rsidR="00451B24" w:rsidRDefault="00451B24" w:rsidP="00451B24">
            <w:pPr>
              <w:pStyle w:val="HTMLPreformatted"/>
            </w:pPr>
            <w:r>
              <w:rPr>
                <w:rStyle w:val="line-number1"/>
              </w:rPr>
              <w:t xml:space="preserve"> </w:t>
            </w:r>
            <w:r w:rsidR="00C449D7">
              <w:rPr>
                <w:rStyle w:val="line-number1"/>
              </w:rPr>
              <w:t xml:space="preserve"> </w:t>
            </w:r>
            <w:r>
              <w:rPr>
                <w:rStyle w:val="line-number1"/>
              </w:rPr>
              <w:t>5</w:t>
            </w:r>
            <w:r>
              <w:t xml:space="preserve">         </w:t>
            </w:r>
            <w:r>
              <w:rPr>
                <w:rStyle w:val="keyword-directive1"/>
              </w:rPr>
              <w:t>double</w:t>
            </w:r>
            <w:r>
              <w:t xml:space="preserve"> d = 5 / 4 - radius;</w:t>
            </w:r>
          </w:p>
          <w:p w14:paraId="501C47E8" w14:textId="77777777" w:rsidR="00451B24" w:rsidRDefault="00451B24" w:rsidP="00451B24">
            <w:pPr>
              <w:pStyle w:val="HTMLPreformatted"/>
            </w:pPr>
            <w:r>
              <w:rPr>
                <w:rStyle w:val="line-number1"/>
              </w:rPr>
              <w:t xml:space="preserve"> </w:t>
            </w:r>
            <w:r w:rsidR="00C449D7">
              <w:rPr>
                <w:rStyle w:val="line-number1"/>
              </w:rPr>
              <w:t xml:space="preserve"> </w:t>
            </w:r>
            <w:r>
              <w:rPr>
                <w:rStyle w:val="line-number1"/>
              </w:rPr>
              <w:t>6</w:t>
            </w:r>
            <w:r>
              <w:t xml:space="preserve"> </w:t>
            </w:r>
          </w:p>
          <w:p w14:paraId="67FF6E23" w14:textId="77777777" w:rsidR="00451B24" w:rsidRDefault="00451B24" w:rsidP="00451B24">
            <w:pPr>
              <w:pStyle w:val="HTMLPreformatted"/>
            </w:pPr>
            <w:r>
              <w:rPr>
                <w:rStyle w:val="line-number1"/>
              </w:rPr>
              <w:t xml:space="preserve"> </w:t>
            </w:r>
            <w:r w:rsidR="00C449D7">
              <w:rPr>
                <w:rStyle w:val="line-number1"/>
              </w:rPr>
              <w:t xml:space="preserve"> </w:t>
            </w:r>
            <w:r>
              <w:rPr>
                <w:rStyle w:val="line-number1"/>
              </w:rPr>
              <w:t>7</w:t>
            </w:r>
            <w:r>
              <w:t xml:space="preserve">         circlePoints(x, y, value);</w:t>
            </w:r>
          </w:p>
          <w:p w14:paraId="4D313345" w14:textId="77777777" w:rsidR="00451B24" w:rsidRDefault="00451B24" w:rsidP="00451B24">
            <w:pPr>
              <w:pStyle w:val="HTMLPreformatted"/>
            </w:pPr>
            <w:r>
              <w:rPr>
                <w:rStyle w:val="line-number1"/>
              </w:rPr>
              <w:t xml:space="preserve"> </w:t>
            </w:r>
            <w:r w:rsidR="00C449D7">
              <w:rPr>
                <w:rStyle w:val="line-number1"/>
              </w:rPr>
              <w:t xml:space="preserve"> </w:t>
            </w:r>
            <w:r>
              <w:rPr>
                <w:rStyle w:val="line-number1"/>
              </w:rPr>
              <w:t>8</w:t>
            </w:r>
            <w:r>
              <w:t xml:space="preserve"> </w:t>
            </w:r>
          </w:p>
          <w:p w14:paraId="7388AFE3" w14:textId="77777777" w:rsidR="00451B24" w:rsidRDefault="00451B24" w:rsidP="00451B24">
            <w:pPr>
              <w:pStyle w:val="HTMLPreformatted"/>
            </w:pPr>
            <w:r>
              <w:rPr>
                <w:rStyle w:val="line-number1"/>
              </w:rPr>
              <w:t xml:space="preserve"> </w:t>
            </w:r>
            <w:r w:rsidR="00C449D7">
              <w:rPr>
                <w:rStyle w:val="line-number1"/>
              </w:rPr>
              <w:t xml:space="preserve"> </w:t>
            </w:r>
            <w:r>
              <w:rPr>
                <w:rStyle w:val="line-number1"/>
              </w:rPr>
              <w:t>9</w:t>
            </w:r>
            <w:r>
              <w:t xml:space="preserve">         </w:t>
            </w:r>
            <w:r>
              <w:rPr>
                <w:rStyle w:val="keyword-directive1"/>
              </w:rPr>
              <w:t>while</w:t>
            </w:r>
            <w:r>
              <w:t xml:space="preserve"> (y &gt; x) {</w:t>
            </w:r>
          </w:p>
          <w:p w14:paraId="5DD07ECA" w14:textId="77777777" w:rsidR="00451B24" w:rsidRDefault="00451B24" w:rsidP="00451B24">
            <w:pPr>
              <w:pStyle w:val="HTMLPreformatted"/>
            </w:pPr>
            <w:r>
              <w:rPr>
                <w:rStyle w:val="line-number1"/>
              </w:rPr>
              <w:t>10</w:t>
            </w:r>
            <w:r>
              <w:t xml:space="preserve">             </w:t>
            </w:r>
            <w:r>
              <w:rPr>
                <w:rStyle w:val="keyword-directive1"/>
              </w:rPr>
              <w:t>if</w:t>
            </w:r>
            <w:r>
              <w:t xml:space="preserve"> (d &lt; 0) {                </w:t>
            </w:r>
            <w:r w:rsidR="0022447E">
              <w:tab/>
            </w:r>
            <w:r>
              <w:rPr>
                <w:rStyle w:val="comment1"/>
              </w:rPr>
              <w:t>//</w:t>
            </w:r>
            <w:r w:rsidR="000F0167">
              <w:rPr>
                <w:rStyle w:val="comment1"/>
              </w:rPr>
              <w:t xml:space="preserve"> </w:t>
            </w:r>
            <w:r>
              <w:rPr>
                <w:rStyle w:val="comment1"/>
              </w:rPr>
              <w:t>select E</w:t>
            </w:r>
          </w:p>
          <w:p w14:paraId="229CF7CE" w14:textId="77777777" w:rsidR="00451B24" w:rsidRDefault="00451B24" w:rsidP="00451B24">
            <w:pPr>
              <w:pStyle w:val="HTMLPreformatted"/>
            </w:pPr>
            <w:r>
              <w:rPr>
                <w:rStyle w:val="line-number1"/>
              </w:rPr>
              <w:t>11</w:t>
            </w:r>
            <w:r>
              <w:t xml:space="preserve">                 d += 2 * x + 3;</w:t>
            </w:r>
          </w:p>
          <w:p w14:paraId="7ADB6D4E" w14:textId="77777777" w:rsidR="00451B24" w:rsidRDefault="00451B24" w:rsidP="00451B24">
            <w:pPr>
              <w:pStyle w:val="HTMLPreformatted"/>
            </w:pPr>
            <w:r>
              <w:rPr>
                <w:rStyle w:val="line-number1"/>
              </w:rPr>
              <w:t>12</w:t>
            </w:r>
            <w:r>
              <w:t xml:space="preserve">             } </w:t>
            </w:r>
            <w:r>
              <w:rPr>
                <w:rStyle w:val="keyword-directive1"/>
              </w:rPr>
              <w:t>else</w:t>
            </w:r>
            <w:r>
              <w:t xml:space="preserve"> {                    </w:t>
            </w:r>
            <w:r w:rsidR="0022447E">
              <w:tab/>
            </w:r>
            <w:r>
              <w:rPr>
                <w:rStyle w:val="comment1"/>
              </w:rPr>
              <w:t>//</w:t>
            </w:r>
            <w:r w:rsidR="000F0167">
              <w:rPr>
                <w:rStyle w:val="comment1"/>
              </w:rPr>
              <w:t xml:space="preserve"> </w:t>
            </w:r>
            <w:r>
              <w:rPr>
                <w:rStyle w:val="comment1"/>
              </w:rPr>
              <w:t>select SE</w:t>
            </w:r>
          </w:p>
          <w:p w14:paraId="4EFD3083" w14:textId="77777777" w:rsidR="00451B24" w:rsidRDefault="00451B24" w:rsidP="00451B24">
            <w:pPr>
              <w:pStyle w:val="HTMLPreformatted"/>
            </w:pPr>
            <w:r>
              <w:rPr>
                <w:rStyle w:val="line-number1"/>
              </w:rPr>
              <w:t>13</w:t>
            </w:r>
            <w:r>
              <w:t xml:space="preserve">                 d += 2 * (x - y) + 5;</w:t>
            </w:r>
          </w:p>
          <w:p w14:paraId="623AF013" w14:textId="77777777" w:rsidR="00451B24" w:rsidRDefault="00451B24" w:rsidP="00451B24">
            <w:pPr>
              <w:pStyle w:val="HTMLPreformatted"/>
            </w:pPr>
            <w:r>
              <w:rPr>
                <w:rStyle w:val="line-number1"/>
              </w:rPr>
              <w:t>14</w:t>
            </w:r>
            <w:r>
              <w:t xml:space="preserve">                 y--;</w:t>
            </w:r>
          </w:p>
          <w:p w14:paraId="0A18E49E" w14:textId="77777777" w:rsidR="00451B24" w:rsidRDefault="00451B24" w:rsidP="00451B24">
            <w:pPr>
              <w:pStyle w:val="HTMLPreformatted"/>
            </w:pPr>
            <w:r>
              <w:rPr>
                <w:rStyle w:val="line-number1"/>
              </w:rPr>
              <w:t>15</w:t>
            </w:r>
            <w:r>
              <w:t xml:space="preserve">             }</w:t>
            </w:r>
          </w:p>
          <w:p w14:paraId="78074176" w14:textId="77777777" w:rsidR="00451B24" w:rsidRDefault="00451B24" w:rsidP="00451B24">
            <w:pPr>
              <w:pStyle w:val="HTMLPreformatted"/>
            </w:pPr>
            <w:r>
              <w:rPr>
                <w:rStyle w:val="line-number1"/>
              </w:rPr>
              <w:t>16</w:t>
            </w:r>
            <w:r>
              <w:t xml:space="preserve">             x++;</w:t>
            </w:r>
          </w:p>
          <w:p w14:paraId="49673152" w14:textId="77777777" w:rsidR="00451B24" w:rsidRDefault="00451B24" w:rsidP="00451B24">
            <w:pPr>
              <w:pStyle w:val="HTMLPreformatted"/>
            </w:pPr>
            <w:r>
              <w:rPr>
                <w:rStyle w:val="line-number1"/>
              </w:rPr>
              <w:t>17</w:t>
            </w:r>
            <w:r>
              <w:t xml:space="preserve">             circlePoints(x, y, value);</w:t>
            </w:r>
          </w:p>
          <w:p w14:paraId="16DBEE88" w14:textId="77777777" w:rsidR="00451B24" w:rsidRDefault="00451B24" w:rsidP="00451B24">
            <w:pPr>
              <w:pStyle w:val="HTMLPreformatted"/>
            </w:pPr>
            <w:r>
              <w:rPr>
                <w:rStyle w:val="line-number1"/>
              </w:rPr>
              <w:t>18</w:t>
            </w:r>
            <w:r>
              <w:t xml:space="preserve">         }</w:t>
            </w:r>
          </w:p>
          <w:p w14:paraId="0E5AA5C9" w14:textId="77777777" w:rsidR="00B1779B" w:rsidRPr="000B1AFA" w:rsidRDefault="00451B24" w:rsidP="000339BA">
            <w:pPr>
              <w:pStyle w:val="HTMLPreformatted"/>
              <w:spacing w:after="120"/>
            </w:pPr>
            <w:r>
              <w:rPr>
                <w:rStyle w:val="line-number1"/>
              </w:rPr>
              <w:t>19</w:t>
            </w:r>
            <w:r>
              <w:t xml:space="preserve">     }</w:t>
            </w:r>
          </w:p>
        </w:tc>
      </w:tr>
    </w:tbl>
    <w:p w14:paraId="20D0F112" w14:textId="77777777" w:rsidR="001F6A9A" w:rsidRPr="00786084" w:rsidRDefault="00745BF9" w:rsidP="00E92BBC">
      <w:pPr>
        <w:tabs>
          <w:tab w:val="left" w:pos="1080"/>
        </w:tabs>
        <w:spacing w:before="120"/>
        <w:rPr>
          <w:b/>
          <w:bCs/>
          <w:iCs/>
        </w:rPr>
      </w:pPr>
      <w:r w:rsidRPr="00786084">
        <w:rPr>
          <w:b/>
          <w:bCs/>
          <w:iCs/>
        </w:rPr>
        <w:t xml:space="preserve">Problem </w:t>
      </w:r>
      <w:r w:rsidR="00E92BBC" w:rsidRPr="00786084">
        <w:rPr>
          <w:b/>
          <w:bCs/>
          <w:iCs/>
        </w:rPr>
        <w:t>with this algorithm:</w:t>
      </w:r>
    </w:p>
    <w:p w14:paraId="0ABCFAD0" w14:textId="77777777" w:rsidR="00E92BBC" w:rsidRDefault="00D34908" w:rsidP="00E92BBC">
      <w:pPr>
        <w:tabs>
          <w:tab w:val="left" w:pos="1080"/>
        </w:tabs>
        <w:spacing w:before="120"/>
        <w:rPr>
          <w:iCs/>
        </w:rPr>
      </w:pPr>
      <w:r>
        <w:rPr>
          <w:iCs/>
        </w:rPr>
        <w:t xml:space="preserve">We’re forced to do real arithmetic because of the fractional initialization of </w:t>
      </w:r>
      <w:r>
        <w:rPr>
          <w:i/>
        </w:rPr>
        <w:t>d</w:t>
      </w:r>
      <w:r>
        <w:rPr>
          <w:iCs/>
        </w:rPr>
        <w:t>.</w:t>
      </w:r>
    </w:p>
    <w:p w14:paraId="0EEEA4AE" w14:textId="77777777" w:rsidR="00244F0B" w:rsidRPr="00244F0B" w:rsidRDefault="00244F0B" w:rsidP="00E92BBC">
      <w:pPr>
        <w:tabs>
          <w:tab w:val="left" w:pos="1080"/>
        </w:tabs>
        <w:spacing w:before="120"/>
        <w:rPr>
          <w:b/>
          <w:bCs/>
          <w:iCs/>
        </w:rPr>
      </w:pPr>
      <w:r w:rsidRPr="00244F0B">
        <w:rPr>
          <w:b/>
          <w:bCs/>
          <w:iCs/>
        </w:rPr>
        <w:t>Optimizing the program by doing a simple program transformation to eliminate fraction</w:t>
      </w:r>
      <w:r w:rsidR="005D4A27">
        <w:rPr>
          <w:b/>
          <w:bCs/>
          <w:iCs/>
        </w:rPr>
        <w:t>s</w:t>
      </w:r>
      <w:r w:rsidRPr="00244F0B">
        <w:rPr>
          <w:b/>
          <w:bCs/>
          <w:iCs/>
        </w:rPr>
        <w:t>:</w:t>
      </w:r>
    </w:p>
    <w:p w14:paraId="743053A4" w14:textId="77777777" w:rsidR="00244F0B" w:rsidRDefault="005D4156" w:rsidP="00E92BBC">
      <w:pPr>
        <w:tabs>
          <w:tab w:val="left" w:pos="1080"/>
        </w:tabs>
        <w:spacing w:before="120"/>
        <w:rPr>
          <w:iCs/>
        </w:rPr>
      </w:pPr>
      <w:r>
        <w:rPr>
          <w:iCs/>
          <w:noProof/>
          <w:lang w:val="en-GB" w:eastAsia="en-GB"/>
        </w:rPr>
        <w:drawing>
          <wp:anchor distT="0" distB="0" distL="114300" distR="114300" simplePos="0" relativeHeight="251682816" behindDoc="0" locked="0" layoutInCell="1" allowOverlap="1" wp14:anchorId="31D66F46" wp14:editId="0A779F1C">
            <wp:simplePos x="0" y="0"/>
            <wp:positionH relativeFrom="column">
              <wp:posOffset>5222875</wp:posOffset>
            </wp:positionH>
            <wp:positionV relativeFrom="paragraph">
              <wp:posOffset>33655</wp:posOffset>
            </wp:positionV>
            <wp:extent cx="1411605" cy="1208405"/>
            <wp:effectExtent l="19050" t="0" r="0" b="0"/>
            <wp:wrapSquare wrapText="bothSides"/>
            <wp:docPr id="9" name="Picture 8" descr="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3.jpg"/>
                    <pic:cNvPicPr/>
                  </pic:nvPicPr>
                  <pic:blipFill>
                    <a:blip r:embed="rId16"/>
                    <a:stretch>
                      <a:fillRect/>
                    </a:stretch>
                  </pic:blipFill>
                  <pic:spPr>
                    <a:xfrm>
                      <a:off x="0" y="0"/>
                      <a:ext cx="1411605" cy="1208405"/>
                    </a:xfrm>
                    <a:prstGeom prst="rect">
                      <a:avLst/>
                    </a:prstGeom>
                  </pic:spPr>
                </pic:pic>
              </a:graphicData>
            </a:graphic>
          </wp:anchor>
        </w:drawing>
      </w:r>
      <w:r w:rsidR="00B66BFC">
        <w:rPr>
          <w:iCs/>
        </w:rPr>
        <w:t xml:space="preserve">Let, </w:t>
      </w:r>
      <w:r w:rsidR="00B66BFC">
        <w:rPr>
          <w:i/>
        </w:rPr>
        <w:t>h</w:t>
      </w:r>
      <w:r w:rsidR="00B66BFC">
        <w:rPr>
          <w:iCs/>
        </w:rPr>
        <w:t xml:space="preserve"> = </w:t>
      </w:r>
      <w:r w:rsidR="00B66BFC">
        <w:rPr>
          <w:i/>
        </w:rPr>
        <w:t>d</w:t>
      </w:r>
      <w:r w:rsidR="00B66BFC">
        <w:rPr>
          <w:iCs/>
        </w:rPr>
        <w:t xml:space="preserve"> – ¼</w:t>
      </w:r>
    </w:p>
    <w:p w14:paraId="7D05AFC3" w14:textId="77777777" w:rsidR="00E75322" w:rsidRDefault="00E75322" w:rsidP="00E92BBC">
      <w:pPr>
        <w:tabs>
          <w:tab w:val="left" w:pos="1080"/>
        </w:tabs>
        <w:spacing w:before="120"/>
        <w:rPr>
          <w:iCs/>
        </w:rPr>
      </w:pPr>
      <w:r>
        <w:rPr>
          <w:iCs/>
        </w:rPr>
        <w:t xml:space="preserve">We substitute </w:t>
      </w:r>
      <w:r>
        <w:rPr>
          <w:i/>
        </w:rPr>
        <w:t>h</w:t>
      </w:r>
      <w:r>
        <w:rPr>
          <w:iCs/>
        </w:rPr>
        <w:t xml:space="preserve"> + ¼ for </w:t>
      </w:r>
      <w:r>
        <w:rPr>
          <w:i/>
        </w:rPr>
        <w:t>d</w:t>
      </w:r>
      <w:r>
        <w:rPr>
          <w:iCs/>
        </w:rPr>
        <w:t xml:space="preserve"> in the code.</w:t>
      </w:r>
    </w:p>
    <w:p w14:paraId="5E34CF56" w14:textId="77777777" w:rsidR="0051771B" w:rsidRDefault="0051771B" w:rsidP="00BF022F">
      <w:pPr>
        <w:tabs>
          <w:tab w:val="left" w:pos="1080"/>
        </w:tabs>
        <w:spacing w:before="120"/>
        <w:rPr>
          <w:iCs/>
        </w:rPr>
      </w:pPr>
      <w:r>
        <w:rPr>
          <w:iCs/>
        </w:rPr>
        <w:t xml:space="preserve">Now, the initialization is </w:t>
      </w:r>
      <w:r>
        <w:rPr>
          <w:i/>
        </w:rPr>
        <w:t>h</w:t>
      </w:r>
      <w:r>
        <w:rPr>
          <w:iCs/>
        </w:rPr>
        <w:t xml:space="preserve"> = 1 – </w:t>
      </w:r>
      <w:r w:rsidRPr="0051771B">
        <w:rPr>
          <w:i/>
        </w:rPr>
        <w:t>R</w:t>
      </w:r>
      <w:r w:rsidR="00C80B0B">
        <w:rPr>
          <w:iCs/>
        </w:rPr>
        <w:t xml:space="preserve">, and the comparison </w:t>
      </w:r>
      <w:r w:rsidR="00C80B0B">
        <w:rPr>
          <w:i/>
        </w:rPr>
        <w:t>d</w:t>
      </w:r>
      <w:r w:rsidR="00C80B0B">
        <w:rPr>
          <w:iCs/>
        </w:rPr>
        <w:t xml:space="preserve"> &lt; 0 becomes </w:t>
      </w:r>
      <w:r w:rsidR="00C80B0B">
        <w:rPr>
          <w:i/>
        </w:rPr>
        <w:t>h</w:t>
      </w:r>
      <w:r w:rsidR="00C80B0B">
        <w:rPr>
          <w:iCs/>
        </w:rPr>
        <w:t xml:space="preserve"> &lt; –¼</w:t>
      </w:r>
      <w:r w:rsidR="00CB11D3">
        <w:rPr>
          <w:iCs/>
        </w:rPr>
        <w:t>.</w:t>
      </w:r>
    </w:p>
    <w:p w14:paraId="2B030E0E" w14:textId="77777777" w:rsidR="00651CBC" w:rsidRDefault="00651CBC" w:rsidP="00E9620D">
      <w:pPr>
        <w:tabs>
          <w:tab w:val="left" w:pos="1080"/>
        </w:tabs>
        <w:spacing w:before="120"/>
        <w:rPr>
          <w:iCs/>
        </w:rPr>
      </w:pPr>
      <w:r>
        <w:rPr>
          <w:iCs/>
        </w:rPr>
        <w:t xml:space="preserve">However, since </w:t>
      </w:r>
      <w:r>
        <w:rPr>
          <w:i/>
        </w:rPr>
        <w:t>h</w:t>
      </w:r>
      <w:r>
        <w:rPr>
          <w:iCs/>
        </w:rPr>
        <w:t xml:space="preserve"> starts out with an integer value</w:t>
      </w:r>
      <w:r w:rsidR="000E6C4C">
        <w:rPr>
          <w:iCs/>
        </w:rPr>
        <w:t xml:space="preserve"> (i.e. 1 – </w:t>
      </w:r>
      <w:r w:rsidR="000E6C4C">
        <w:rPr>
          <w:i/>
        </w:rPr>
        <w:t>R</w:t>
      </w:r>
      <w:r w:rsidR="000E6C4C">
        <w:rPr>
          <w:iCs/>
        </w:rPr>
        <w:t>) and is incremented by integer values</w:t>
      </w:r>
      <w:r w:rsidR="00E9620D">
        <w:rPr>
          <w:iCs/>
        </w:rPr>
        <w:t xml:space="preserve"> (</w:t>
      </w:r>
      <w:r w:rsidR="00E9620D">
        <w:rPr>
          <w:rFonts w:cs="Times New Roman"/>
          <w:iCs/>
        </w:rPr>
        <w:t>Δ</w:t>
      </w:r>
      <w:r w:rsidR="00E9620D" w:rsidRPr="00767658">
        <w:rPr>
          <w:i/>
          <w:vertAlign w:val="subscript"/>
        </w:rPr>
        <w:t>E</w:t>
      </w:r>
      <w:r w:rsidR="00E9620D">
        <w:rPr>
          <w:iCs/>
        </w:rPr>
        <w:t xml:space="preserve"> and </w:t>
      </w:r>
      <w:r w:rsidR="00E9620D">
        <w:rPr>
          <w:rFonts w:cs="Times New Roman"/>
          <w:iCs/>
        </w:rPr>
        <w:t>Δ</w:t>
      </w:r>
      <w:r w:rsidR="00E9620D">
        <w:rPr>
          <w:i/>
          <w:vertAlign w:val="subscript"/>
        </w:rPr>
        <w:t>SE</w:t>
      </w:r>
      <w:r w:rsidR="00E9620D">
        <w:rPr>
          <w:iCs/>
        </w:rPr>
        <w:t>)</w:t>
      </w:r>
      <w:r w:rsidR="00947407">
        <w:rPr>
          <w:iCs/>
        </w:rPr>
        <w:t xml:space="preserve">, we can change the comparison to just </w:t>
      </w:r>
      <w:r w:rsidR="00947407">
        <w:rPr>
          <w:i/>
        </w:rPr>
        <w:t>h</w:t>
      </w:r>
      <w:r w:rsidR="00947407">
        <w:rPr>
          <w:iCs/>
        </w:rPr>
        <w:t xml:space="preserve"> &lt; 0.</w:t>
      </w:r>
    </w:p>
    <w:p w14:paraId="2F3EF392" w14:textId="77777777" w:rsidR="000840FB" w:rsidRPr="009363AE" w:rsidRDefault="00123E59" w:rsidP="00E9620D">
      <w:pPr>
        <w:tabs>
          <w:tab w:val="left" w:pos="1080"/>
        </w:tabs>
        <w:spacing w:before="120"/>
        <w:rPr>
          <w:iCs/>
        </w:rPr>
      </w:pPr>
      <w:r>
        <w:rPr>
          <w:noProof/>
        </w:rPr>
        <w:pict w14:anchorId="2A1F9E02">
          <v:shape id="_x0000_s1037" type="#_x0000_t202" style="position:absolute;left:0;text-align:left;margin-left:411.25pt;margin-top:9.3pt;width:111.15pt;height:43.1pt;z-index:251684864" stroked="f">
            <v:textbox inset="0,0,0,0">
              <w:txbxContent>
                <w:p w14:paraId="254AD63D" w14:textId="77777777" w:rsidR="005D4156" w:rsidRPr="00A258DC" w:rsidRDefault="005D4156" w:rsidP="00D865D9">
                  <w:pPr>
                    <w:pStyle w:val="Caption"/>
                    <w:ind w:firstLine="0"/>
                    <w:jc w:val="left"/>
                    <w:rPr>
                      <w:b w:val="0"/>
                      <w:bCs w:val="0"/>
                      <w:iCs/>
                      <w:noProof/>
                      <w:sz w:val="24"/>
                    </w:rPr>
                  </w:pPr>
                  <w:bookmarkStart w:id="8" w:name="_Ref249291912"/>
                  <w:r>
                    <w:t xml:space="preserve">Figure </w:t>
                  </w:r>
                  <w:r w:rsidR="00123E59">
                    <w:fldChar w:fldCharType="begin"/>
                  </w:r>
                  <w:r w:rsidR="00123E59">
                    <w:instrText xml:space="preserve"> STYLEREF 1 \s </w:instrText>
                  </w:r>
                  <w:r w:rsidR="00123E59">
                    <w:fldChar w:fldCharType="separate"/>
                  </w:r>
                  <w:r>
                    <w:rPr>
                      <w:noProof/>
                      <w:cs/>
                    </w:rPr>
                    <w:t>‎</w:t>
                  </w:r>
                  <w:r>
                    <w:rPr>
                      <w:noProof/>
                    </w:rPr>
                    <w:t>3.3</w:t>
                  </w:r>
                  <w:r w:rsidR="00123E59">
                    <w:rPr>
                      <w:noProof/>
                    </w:rPr>
                    <w:fldChar w:fldCharType="end"/>
                  </w:r>
                  <w:r>
                    <w:t>.</w:t>
                  </w:r>
                  <w:r w:rsidR="00123E59">
                    <w:fldChar w:fldCharType="begin"/>
                  </w:r>
                  <w:r w:rsidR="00123E59">
                    <w:instrText xml:space="preserve"> SEQ Figure \* ARABIC \s 1 </w:instrText>
                  </w:r>
                  <w:r w:rsidR="00123E59">
                    <w:fldChar w:fldCharType="separate"/>
                  </w:r>
                  <w:r>
                    <w:rPr>
                      <w:noProof/>
                    </w:rPr>
                    <w:t>4</w:t>
                  </w:r>
                  <w:r w:rsidR="00123E59">
                    <w:rPr>
                      <w:noProof/>
                    </w:rPr>
                    <w:fldChar w:fldCharType="end"/>
                  </w:r>
                  <w:bookmarkEnd w:id="8"/>
                  <w:r w:rsidR="00A258DC">
                    <w:t>:</w:t>
                  </w:r>
                  <w:r w:rsidR="00A258DC">
                    <w:rPr>
                      <w:b w:val="0"/>
                      <w:bCs w:val="0"/>
                    </w:rPr>
                    <w:t xml:space="preserve"> Second octant of circle generated with midpoint algorithm, and first octant generated by symmetry.</w:t>
                  </w:r>
                </w:p>
              </w:txbxContent>
            </v:textbox>
            <w10:wrap type="square"/>
          </v:shape>
        </w:pict>
      </w:r>
      <w:r w:rsidR="004D0025">
        <w:rPr>
          <w:iCs/>
        </w:rPr>
        <w:fldChar w:fldCharType="begin"/>
      </w:r>
      <w:r w:rsidR="00AC4A3E">
        <w:rPr>
          <w:iCs/>
        </w:rPr>
        <w:instrText xml:space="preserve"> REF _Ref249291912 \h </w:instrText>
      </w:r>
      <w:r w:rsidR="004D0025">
        <w:rPr>
          <w:iCs/>
        </w:rPr>
      </w:r>
      <w:r w:rsidR="004D0025">
        <w:rPr>
          <w:iCs/>
        </w:rPr>
        <w:fldChar w:fldCharType="separate"/>
      </w:r>
      <w:r w:rsidR="00AC4A3E">
        <w:t xml:space="preserve">Figure </w:t>
      </w:r>
      <w:r w:rsidR="00AC4A3E">
        <w:rPr>
          <w:noProof/>
          <w:cs/>
        </w:rPr>
        <w:t>‎</w:t>
      </w:r>
      <w:r w:rsidR="00AC4A3E">
        <w:rPr>
          <w:noProof/>
        </w:rPr>
        <w:t>3.3</w:t>
      </w:r>
      <w:r w:rsidR="00AC4A3E">
        <w:t>.</w:t>
      </w:r>
      <w:r w:rsidR="00AC4A3E">
        <w:rPr>
          <w:noProof/>
        </w:rPr>
        <w:t>4</w:t>
      </w:r>
      <w:r w:rsidR="004D0025">
        <w:rPr>
          <w:iCs/>
        </w:rPr>
        <w:fldChar w:fldCharType="end"/>
      </w:r>
      <w:r w:rsidR="000840FB">
        <w:rPr>
          <w:iCs/>
        </w:rPr>
        <w:t xml:space="preserve"> shows the second octant of a circle of radius 17 generated with the algorithm, and the first octant generated by symmetry.</w:t>
      </w:r>
    </w:p>
    <w:p w14:paraId="1D1302A1" w14:textId="77777777" w:rsidR="004B3B96" w:rsidRPr="008A4722" w:rsidRDefault="004B3B96" w:rsidP="004B3B96">
      <w:pPr>
        <w:pStyle w:val="Heading2"/>
      </w:pPr>
      <w:r>
        <w:lastRenderedPageBreak/>
        <w:t>Midpoint Circle</w:t>
      </w:r>
      <w:r w:rsidRPr="008A4722">
        <w:t xml:space="preserve"> Algorithm</w:t>
      </w:r>
    </w:p>
    <w:p w14:paraId="7D58A51D" w14:textId="77777777" w:rsidR="00EE000D" w:rsidRDefault="002241CC" w:rsidP="003B421D">
      <w:pPr>
        <w:tabs>
          <w:tab w:val="left" w:pos="1080"/>
        </w:tabs>
      </w:pPr>
      <w:r>
        <w:t>We can improve the performance of the midpoint circle algorithm by using the incremental computation technique even more extensively.</w:t>
      </w:r>
    </w:p>
    <w:p w14:paraId="4CC34671" w14:textId="77777777" w:rsidR="009E2AF3" w:rsidRDefault="009E2AF3" w:rsidP="003B421D">
      <w:pPr>
        <w:tabs>
          <w:tab w:val="left" w:pos="1080"/>
        </w:tabs>
      </w:pPr>
      <w:r>
        <w:t xml:space="preserve">Any polynomial can be computed incrementally. In effect, we are calculating </w:t>
      </w:r>
      <w:r w:rsidRPr="009E2AF3">
        <w:rPr>
          <w:i/>
          <w:iCs/>
        </w:rPr>
        <w:t>first-</w:t>
      </w:r>
      <w:r>
        <w:t xml:space="preserve"> and </w:t>
      </w:r>
      <w:r w:rsidRPr="009E2AF3">
        <w:rPr>
          <w:i/>
          <w:iCs/>
        </w:rPr>
        <w:t>second-order partial differences</w:t>
      </w:r>
      <w:r>
        <w:t>.</w:t>
      </w:r>
    </w:p>
    <w:p w14:paraId="7A722F18" w14:textId="77777777" w:rsidR="008D4913" w:rsidRPr="00FF503B" w:rsidRDefault="008D4913" w:rsidP="008D4913">
      <w:pPr>
        <w:tabs>
          <w:tab w:val="left" w:pos="1080"/>
        </w:tabs>
        <w:rPr>
          <w:b/>
          <w:bCs/>
        </w:rPr>
      </w:pPr>
      <w:r w:rsidRPr="00FF503B">
        <w:rPr>
          <w:b/>
          <w:bCs/>
        </w:rPr>
        <w:t>The strategy is:</w:t>
      </w:r>
    </w:p>
    <w:p w14:paraId="0985A7F4" w14:textId="77777777" w:rsidR="008D4913" w:rsidRDefault="00062436" w:rsidP="008D4913">
      <w:pPr>
        <w:pStyle w:val="ListParagraph"/>
        <w:numPr>
          <w:ilvl w:val="0"/>
          <w:numId w:val="16"/>
        </w:numPr>
        <w:tabs>
          <w:tab w:val="left" w:pos="1080"/>
        </w:tabs>
      </w:pPr>
      <w:r>
        <w:t>E</w:t>
      </w:r>
      <w:r w:rsidR="008D4913">
        <w:t>valuate the function directly at two adjacent points</w:t>
      </w:r>
      <w:r w:rsidR="000B158F">
        <w:t>.</w:t>
      </w:r>
    </w:p>
    <w:p w14:paraId="6788F569" w14:textId="77777777" w:rsidR="000B158F" w:rsidRDefault="000B158F" w:rsidP="008D4913">
      <w:pPr>
        <w:pStyle w:val="ListParagraph"/>
        <w:numPr>
          <w:ilvl w:val="0"/>
          <w:numId w:val="16"/>
        </w:numPr>
        <w:tabs>
          <w:tab w:val="left" w:pos="1080"/>
        </w:tabs>
      </w:pPr>
      <w:r>
        <w:t>Calculate the difference (</w:t>
      </w:r>
      <w:r w:rsidRPr="00D15325">
        <w:rPr>
          <w:color w:val="0070C0"/>
        </w:rPr>
        <w:t xml:space="preserve">which, for polynomials, is always a polynomial of </w:t>
      </w:r>
      <w:r w:rsidRPr="00D15325">
        <w:rPr>
          <w:i/>
          <w:iCs/>
          <w:color w:val="0070C0"/>
        </w:rPr>
        <w:t>lower</w:t>
      </w:r>
      <w:r w:rsidRPr="00D15325">
        <w:rPr>
          <w:color w:val="0070C0"/>
        </w:rPr>
        <w:t xml:space="preserve"> degree</w:t>
      </w:r>
      <w:r>
        <w:t>).</w:t>
      </w:r>
    </w:p>
    <w:p w14:paraId="0C3B98B6" w14:textId="77777777" w:rsidR="000B158F" w:rsidRDefault="000B158F" w:rsidP="008D4913">
      <w:pPr>
        <w:pStyle w:val="ListParagraph"/>
        <w:numPr>
          <w:ilvl w:val="0"/>
          <w:numId w:val="16"/>
        </w:numPr>
        <w:tabs>
          <w:tab w:val="left" w:pos="1080"/>
        </w:tabs>
      </w:pPr>
      <w:r>
        <w:t>To apply the difference in each iteration.</w:t>
      </w:r>
    </w:p>
    <w:p w14:paraId="655E303E" w14:textId="77777777" w:rsidR="00A47372" w:rsidRDefault="00AF13F5" w:rsidP="0009190F">
      <w:pPr>
        <w:tabs>
          <w:tab w:val="left" w:pos="1080"/>
        </w:tabs>
        <w:rPr>
          <w:iCs/>
        </w:rPr>
      </w:pPr>
      <w:r>
        <w:t xml:space="preserve">If we choose </w:t>
      </w:r>
      <w:r>
        <w:rPr>
          <w:i/>
          <w:iCs/>
        </w:rPr>
        <w:t>E</w:t>
      </w:r>
      <w:r>
        <w:t xml:space="preserve"> in the current iteration, </w:t>
      </w:r>
      <w:r w:rsidR="004A7DAC">
        <w:t>the point of evaluation</w:t>
      </w:r>
      <w:r w:rsidR="004A7DAC">
        <w:rPr>
          <w:rStyle w:val="FootnoteReference"/>
        </w:rPr>
        <w:footnoteReference w:id="2"/>
      </w:r>
      <w:r w:rsidR="004A7DAC">
        <w:t xml:space="preserve"> moves</w:t>
      </w:r>
      <w:r w:rsidR="0009190F">
        <w:t xml:space="preserve"> from </w:t>
      </w:r>
      <w:r w:rsidR="0009190F">
        <w:rPr>
          <w:iCs/>
        </w:rPr>
        <w:t>(</w:t>
      </w:r>
      <w:r w:rsidR="0009190F">
        <w:rPr>
          <w:i/>
        </w:rPr>
        <w:t>x</w:t>
      </w:r>
      <w:r w:rsidR="0009190F">
        <w:rPr>
          <w:i/>
          <w:vertAlign w:val="subscript"/>
        </w:rPr>
        <w:t>P</w:t>
      </w:r>
      <w:r w:rsidR="0009190F">
        <w:rPr>
          <w:iCs/>
        </w:rPr>
        <w:t xml:space="preserve">, </w:t>
      </w:r>
      <w:r w:rsidR="0009190F">
        <w:rPr>
          <w:i/>
        </w:rPr>
        <w:t>y</w:t>
      </w:r>
      <w:r w:rsidR="0009190F">
        <w:rPr>
          <w:i/>
          <w:vertAlign w:val="subscript"/>
        </w:rPr>
        <w:t>P</w:t>
      </w:r>
      <w:r w:rsidR="0009190F">
        <w:rPr>
          <w:iCs/>
        </w:rPr>
        <w:t>) to (</w:t>
      </w:r>
      <w:r w:rsidR="0009190F">
        <w:rPr>
          <w:i/>
        </w:rPr>
        <w:t>x</w:t>
      </w:r>
      <w:r w:rsidR="0009190F">
        <w:rPr>
          <w:i/>
          <w:vertAlign w:val="subscript"/>
        </w:rPr>
        <w:t>P</w:t>
      </w:r>
      <w:r w:rsidR="0009190F">
        <w:rPr>
          <w:iCs/>
        </w:rPr>
        <w:t xml:space="preserve"> + 1, </w:t>
      </w:r>
      <w:r w:rsidR="0009190F">
        <w:rPr>
          <w:i/>
        </w:rPr>
        <w:t>y</w:t>
      </w:r>
      <w:r w:rsidR="0009190F">
        <w:rPr>
          <w:i/>
          <w:vertAlign w:val="subscript"/>
        </w:rPr>
        <w:t>P</w:t>
      </w:r>
      <w:r w:rsidR="0009190F">
        <w:rPr>
          <w:iCs/>
        </w:rPr>
        <w:t>)</w:t>
      </w:r>
      <w:r w:rsidR="00D53943">
        <w:rPr>
          <w:iCs/>
        </w:rPr>
        <w:t>.</w:t>
      </w:r>
    </w:p>
    <w:p w14:paraId="696DA837" w14:textId="77777777" w:rsidR="00D814B5" w:rsidRDefault="00D814B5" w:rsidP="00955685">
      <w:pPr>
        <w:tabs>
          <w:tab w:val="left" w:pos="1080"/>
        </w:tabs>
        <w:rPr>
          <w:iCs/>
        </w:rPr>
      </w:pPr>
      <w:r>
        <w:rPr>
          <w:iCs/>
        </w:rPr>
        <w:tab/>
      </w:r>
      <w:r>
        <w:rPr>
          <w:iCs/>
        </w:rPr>
        <w:sym w:font="Symbol" w:char="F05C"/>
      </w:r>
      <w:r>
        <w:rPr>
          <w:iCs/>
        </w:rPr>
        <w:t xml:space="preserve"> The first-order difference,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old</m:t>
                </m:r>
              </m:sub>
            </m:sSub>
          </m:sub>
        </m:sSub>
      </m:oMath>
      <w:r w:rsidR="00F67093">
        <w:rPr>
          <w:iCs/>
        </w:rPr>
        <w:t xml:space="preserve"> at (</w:t>
      </w:r>
      <w:r w:rsidR="00F67093">
        <w:rPr>
          <w:i/>
        </w:rPr>
        <w:t>x</w:t>
      </w:r>
      <w:r w:rsidR="00F67093">
        <w:rPr>
          <w:i/>
          <w:vertAlign w:val="subscript"/>
        </w:rPr>
        <w:t>P</w:t>
      </w:r>
      <w:r w:rsidR="00F67093">
        <w:rPr>
          <w:iCs/>
        </w:rPr>
        <w:t xml:space="preserve">, </w:t>
      </w:r>
      <w:r w:rsidR="00F67093">
        <w:rPr>
          <w:i/>
        </w:rPr>
        <w:t>y</w:t>
      </w:r>
      <w:r w:rsidR="00F67093">
        <w:rPr>
          <w:i/>
          <w:vertAlign w:val="subscript"/>
        </w:rPr>
        <w:t>P</w:t>
      </w:r>
      <w:r w:rsidR="00F67093">
        <w:rPr>
          <w:iCs/>
        </w:rPr>
        <w:t>)</w:t>
      </w:r>
      <w:r w:rsidR="00DF4BEF">
        <w:rPr>
          <w:iCs/>
        </w:rPr>
        <w:t xml:space="preserve"> = 2</w:t>
      </w:r>
      <w:r w:rsidR="00DF4BEF">
        <w:rPr>
          <w:i/>
        </w:rPr>
        <w:t>x</w:t>
      </w:r>
      <w:r w:rsidR="00DF4BEF">
        <w:rPr>
          <w:i/>
          <w:vertAlign w:val="subscript"/>
        </w:rPr>
        <w:t>P</w:t>
      </w:r>
      <w:r w:rsidR="00DE36D8">
        <w:rPr>
          <w:iCs/>
        </w:rPr>
        <w:t xml:space="preserve"> + 3</w:t>
      </w:r>
    </w:p>
    <w:p w14:paraId="2EDB4330" w14:textId="77777777" w:rsidR="009B3928" w:rsidRDefault="009B3928" w:rsidP="00582A77">
      <w:pPr>
        <w:tabs>
          <w:tab w:val="left" w:pos="1080"/>
        </w:tabs>
        <w:rPr>
          <w:iCs/>
        </w:rPr>
      </w:pPr>
      <w:r>
        <w:rPr>
          <w:iCs/>
        </w:rPr>
        <w:tab/>
      </w:r>
      <w:r>
        <w:rPr>
          <w:iCs/>
        </w:rPr>
        <w:sym w:font="Symbol" w:char="F05C"/>
      </w:r>
      <w:r w:rsidR="003D4233">
        <w:rPr>
          <w:iCs/>
        </w:rPr>
        <w:t xml:space="preserve">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new</m:t>
                </m:r>
              </m:sub>
            </m:sSub>
          </m:sub>
        </m:sSub>
      </m:oMath>
      <w:r w:rsidR="0003477F">
        <w:rPr>
          <w:iCs/>
        </w:rPr>
        <w:t xml:space="preserve"> at </w:t>
      </w:r>
      <w:r w:rsidR="00941542">
        <w:rPr>
          <w:iCs/>
        </w:rPr>
        <w:t>(</w:t>
      </w:r>
      <w:r w:rsidR="00941542">
        <w:rPr>
          <w:i/>
        </w:rPr>
        <w:t>x</w:t>
      </w:r>
      <w:r w:rsidR="00941542">
        <w:rPr>
          <w:i/>
          <w:vertAlign w:val="subscript"/>
        </w:rPr>
        <w:t>P</w:t>
      </w:r>
      <w:r w:rsidR="00941542">
        <w:rPr>
          <w:iCs/>
        </w:rPr>
        <w:t xml:space="preserve"> + 1, </w:t>
      </w:r>
      <w:r w:rsidR="00941542">
        <w:rPr>
          <w:i/>
        </w:rPr>
        <w:t>y</w:t>
      </w:r>
      <w:r w:rsidR="00941542">
        <w:rPr>
          <w:i/>
          <w:vertAlign w:val="subscript"/>
        </w:rPr>
        <w:t>P</w:t>
      </w:r>
      <w:r w:rsidR="00941542">
        <w:rPr>
          <w:iCs/>
        </w:rPr>
        <w:t>)</w:t>
      </w:r>
      <w:r w:rsidR="00D30D69">
        <w:rPr>
          <w:iCs/>
        </w:rPr>
        <w:t xml:space="preserve"> = 2(</w:t>
      </w:r>
      <w:r w:rsidR="00D30D69">
        <w:rPr>
          <w:i/>
        </w:rPr>
        <w:t>x</w:t>
      </w:r>
      <w:r w:rsidR="00D30D69">
        <w:rPr>
          <w:i/>
          <w:vertAlign w:val="subscript"/>
        </w:rPr>
        <w:t>P</w:t>
      </w:r>
      <w:r w:rsidR="00D30D69">
        <w:rPr>
          <w:iCs/>
        </w:rPr>
        <w:t xml:space="preserve"> + 1)</w:t>
      </w:r>
      <w:r w:rsidR="00582A77">
        <w:rPr>
          <w:iCs/>
        </w:rPr>
        <w:t xml:space="preserve"> + 3</w:t>
      </w:r>
    </w:p>
    <w:p w14:paraId="2CAD4FEC" w14:textId="77777777" w:rsidR="001E4BF9" w:rsidRDefault="001E4BF9" w:rsidP="00455794">
      <w:pPr>
        <w:tabs>
          <w:tab w:val="left" w:pos="1080"/>
        </w:tabs>
        <w:rPr>
          <w:iCs/>
        </w:rPr>
      </w:pPr>
      <w:r>
        <w:rPr>
          <w:iCs/>
        </w:rPr>
        <w:tab/>
      </w:r>
      <w:r w:rsidR="00455794">
        <w:rPr>
          <w:iCs/>
        </w:rPr>
        <w:sym w:font="Symbol" w:char="F05C"/>
      </w:r>
      <w:r w:rsidR="00E25C22">
        <w:rPr>
          <w:iCs/>
        </w:rPr>
        <w:t xml:space="preserve"> </w:t>
      </w:r>
      <w:r w:rsidR="00455794">
        <w:rPr>
          <w:iCs/>
        </w:rPr>
        <w:t>T</w:t>
      </w:r>
      <w:r w:rsidR="00E25C22">
        <w:rPr>
          <w:iCs/>
        </w:rPr>
        <w:t xml:space="preserve">he </w:t>
      </w:r>
      <w:r w:rsidR="0073531C">
        <w:rPr>
          <w:iCs/>
        </w:rPr>
        <w:t>second</w:t>
      </w:r>
      <w:r w:rsidR="00E25C22">
        <w:rPr>
          <w:iCs/>
        </w:rPr>
        <w:t>-order difference</w:t>
      </w:r>
      <w:r w:rsidR="004761B1">
        <w:rPr>
          <w:iCs/>
        </w:rPr>
        <w:t xml:space="preserve"> is</w:t>
      </w:r>
      <w:r w:rsidR="00E25C22">
        <w:rPr>
          <w:iCs/>
        </w:rPr>
        <w:t xml:space="preserve">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new</m:t>
                </m:r>
              </m:sub>
            </m:sSub>
          </m:sub>
        </m:sSub>
      </m:oMath>
      <w:r w:rsidR="00E25C22">
        <w:rPr>
          <w:iCs/>
        </w:rPr>
        <w:t xml:space="preserve"> </w:t>
      </w:r>
      <w:r w:rsidR="00A45EFD">
        <w:rPr>
          <w:iCs/>
        </w:rPr>
        <w:t>–</w:t>
      </w:r>
      <w:r w:rsidR="00A6539E">
        <w:rPr>
          <w:iCs/>
        </w:rPr>
        <w:t xml:space="preserve">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old</m:t>
                </m:r>
              </m:sub>
            </m:sSub>
          </m:sub>
        </m:sSub>
      </m:oMath>
      <w:r w:rsidR="00A6539E">
        <w:rPr>
          <w:iCs/>
        </w:rPr>
        <w:t xml:space="preserve"> </w:t>
      </w:r>
      <w:r w:rsidR="00E25C22">
        <w:rPr>
          <w:iCs/>
        </w:rPr>
        <w:t>= 2</w:t>
      </w:r>
    </w:p>
    <w:p w14:paraId="0FDFCF27" w14:textId="77777777" w:rsidR="00FC6586" w:rsidRDefault="00FC6586" w:rsidP="00F16B88">
      <w:pPr>
        <w:tabs>
          <w:tab w:val="left" w:pos="1080"/>
        </w:tabs>
        <w:rPr>
          <w:iCs/>
        </w:rPr>
      </w:pPr>
      <w:r>
        <w:rPr>
          <w:iCs/>
        </w:rPr>
        <w:tab/>
        <w:t>Similarly</w:t>
      </w:r>
      <w:r w:rsidR="0027121A">
        <w:rPr>
          <w:iCs/>
        </w:rPr>
        <w:t>,</w:t>
      </w:r>
      <w:r w:rsidR="00404D80">
        <w:rPr>
          <w:iCs/>
        </w:rPr>
        <w:t xml:space="preserve">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SE</m:t>
                </m:r>
              </m:e>
              <m:sub>
                <m:r>
                  <w:rPr>
                    <w:rFonts w:ascii="Cambria Math" w:hAnsi="Cambria Math" w:cs="Times New Roman"/>
                  </w:rPr>
                  <m:t>old</m:t>
                </m:r>
              </m:sub>
            </m:sSub>
          </m:sub>
        </m:sSub>
      </m:oMath>
      <w:r w:rsidR="0027121A">
        <w:rPr>
          <w:iCs/>
        </w:rPr>
        <w:t xml:space="preserve"> at (</w:t>
      </w:r>
      <w:r w:rsidR="0027121A">
        <w:rPr>
          <w:i/>
        </w:rPr>
        <w:t>x</w:t>
      </w:r>
      <w:r w:rsidR="0027121A">
        <w:rPr>
          <w:i/>
          <w:vertAlign w:val="subscript"/>
        </w:rPr>
        <w:t>P</w:t>
      </w:r>
      <w:r w:rsidR="0027121A">
        <w:rPr>
          <w:iCs/>
        </w:rPr>
        <w:t xml:space="preserve">, </w:t>
      </w:r>
      <w:r w:rsidR="0027121A">
        <w:rPr>
          <w:i/>
        </w:rPr>
        <w:t>y</w:t>
      </w:r>
      <w:r w:rsidR="0027121A">
        <w:rPr>
          <w:i/>
          <w:vertAlign w:val="subscript"/>
        </w:rPr>
        <w:t>P</w:t>
      </w:r>
      <w:r w:rsidR="0027121A">
        <w:rPr>
          <w:iCs/>
        </w:rPr>
        <w:t>) = 2</w:t>
      </w:r>
      <w:r w:rsidR="0027121A">
        <w:rPr>
          <w:i/>
        </w:rPr>
        <w:t>x</w:t>
      </w:r>
      <w:r w:rsidR="0027121A">
        <w:rPr>
          <w:i/>
          <w:vertAlign w:val="subscript"/>
        </w:rPr>
        <w:t>P</w:t>
      </w:r>
      <w:r w:rsidR="0027121A">
        <w:rPr>
          <w:iCs/>
        </w:rPr>
        <w:t xml:space="preserve"> </w:t>
      </w:r>
      <w:r w:rsidR="006B25E7">
        <w:rPr>
          <w:iCs/>
        </w:rPr>
        <w:t>– 2</w:t>
      </w:r>
      <w:r w:rsidR="00D5108B">
        <w:rPr>
          <w:i/>
        </w:rPr>
        <w:t>y</w:t>
      </w:r>
      <w:r w:rsidR="006B25E7">
        <w:rPr>
          <w:i/>
          <w:vertAlign w:val="subscript"/>
        </w:rPr>
        <w:t>P</w:t>
      </w:r>
      <w:r w:rsidR="006B25E7">
        <w:rPr>
          <w:iCs/>
        </w:rPr>
        <w:t xml:space="preserve"> </w:t>
      </w:r>
      <w:r w:rsidR="0027121A">
        <w:rPr>
          <w:iCs/>
        </w:rPr>
        <w:t xml:space="preserve">+ </w:t>
      </w:r>
      <w:r w:rsidR="00F16B88">
        <w:rPr>
          <w:iCs/>
        </w:rPr>
        <w:t>5</w:t>
      </w:r>
    </w:p>
    <w:p w14:paraId="181ACA69" w14:textId="77777777" w:rsidR="00DE5D1D" w:rsidRDefault="00B55C6D" w:rsidP="00DE5D1D">
      <w:pPr>
        <w:tabs>
          <w:tab w:val="left" w:pos="1080"/>
        </w:tabs>
        <w:rPr>
          <w:iCs/>
        </w:rPr>
      </w:pPr>
      <w:r>
        <w:rPr>
          <w:iCs/>
        </w:rPr>
        <w:tab/>
      </w:r>
      <w:r w:rsidR="00DE5D1D">
        <w:rPr>
          <w:iCs/>
        </w:rPr>
        <w:sym w:font="Symbol" w:char="F05C"/>
      </w:r>
      <w:r w:rsidR="00DE5D1D">
        <w:rPr>
          <w:iCs/>
        </w:rPr>
        <w:t xml:space="preserve">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SE</m:t>
                </m:r>
              </m:e>
              <m:sub>
                <m:r>
                  <w:rPr>
                    <w:rFonts w:ascii="Cambria Math" w:hAnsi="Cambria Math" w:cs="Times New Roman"/>
                  </w:rPr>
                  <m:t>new</m:t>
                </m:r>
              </m:sub>
            </m:sSub>
          </m:sub>
        </m:sSub>
      </m:oMath>
      <w:r w:rsidR="00DE5D1D">
        <w:rPr>
          <w:iCs/>
        </w:rPr>
        <w:t xml:space="preserve"> at (</w:t>
      </w:r>
      <w:r w:rsidR="00DE5D1D">
        <w:rPr>
          <w:i/>
        </w:rPr>
        <w:t>x</w:t>
      </w:r>
      <w:r w:rsidR="00DE5D1D">
        <w:rPr>
          <w:i/>
          <w:vertAlign w:val="subscript"/>
        </w:rPr>
        <w:t>P</w:t>
      </w:r>
      <w:r w:rsidR="00DE5D1D">
        <w:rPr>
          <w:iCs/>
        </w:rPr>
        <w:t xml:space="preserve"> + 1, </w:t>
      </w:r>
      <w:r w:rsidR="00DE5D1D">
        <w:rPr>
          <w:i/>
        </w:rPr>
        <w:t>y</w:t>
      </w:r>
      <w:r w:rsidR="00DE5D1D">
        <w:rPr>
          <w:i/>
          <w:vertAlign w:val="subscript"/>
        </w:rPr>
        <w:t>P</w:t>
      </w:r>
      <w:r w:rsidR="00DE5D1D">
        <w:rPr>
          <w:iCs/>
        </w:rPr>
        <w:t>) = 2(</w:t>
      </w:r>
      <w:r w:rsidR="00DE5D1D">
        <w:rPr>
          <w:i/>
        </w:rPr>
        <w:t>x</w:t>
      </w:r>
      <w:r w:rsidR="00DE5D1D">
        <w:rPr>
          <w:i/>
          <w:vertAlign w:val="subscript"/>
        </w:rPr>
        <w:t>P</w:t>
      </w:r>
      <w:r w:rsidR="00DE5D1D">
        <w:rPr>
          <w:iCs/>
        </w:rPr>
        <w:t xml:space="preserve"> + 1) </w:t>
      </w:r>
      <w:r w:rsidR="00755FB1">
        <w:rPr>
          <w:iCs/>
        </w:rPr>
        <w:t>– 2</w:t>
      </w:r>
      <w:r w:rsidR="00755FB1">
        <w:rPr>
          <w:i/>
        </w:rPr>
        <w:t>y</w:t>
      </w:r>
      <w:r w:rsidR="00755FB1">
        <w:rPr>
          <w:i/>
          <w:vertAlign w:val="subscript"/>
        </w:rPr>
        <w:t>P</w:t>
      </w:r>
      <w:r w:rsidR="00755FB1">
        <w:rPr>
          <w:iCs/>
        </w:rPr>
        <w:t xml:space="preserve"> </w:t>
      </w:r>
      <w:r w:rsidR="00DE5D1D">
        <w:rPr>
          <w:iCs/>
        </w:rPr>
        <w:t>+ 3</w:t>
      </w:r>
    </w:p>
    <w:p w14:paraId="56D3DD4F" w14:textId="77777777" w:rsidR="00B55C6D" w:rsidRPr="00DF4BEF" w:rsidRDefault="00DE5D1D" w:rsidP="003472C7">
      <w:pPr>
        <w:tabs>
          <w:tab w:val="left" w:pos="1080"/>
        </w:tabs>
        <w:rPr>
          <w:iCs/>
        </w:rPr>
      </w:pPr>
      <w:r>
        <w:rPr>
          <w:iCs/>
        </w:rPr>
        <w:tab/>
      </w:r>
      <w:r>
        <w:rPr>
          <w:iCs/>
        </w:rPr>
        <w:sym w:font="Symbol" w:char="F05C"/>
      </w:r>
      <w:r>
        <w:rPr>
          <w:iCs/>
        </w:rPr>
        <w:t xml:space="preserve"> The second-order difference is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SE</m:t>
                </m:r>
              </m:e>
              <m:sub>
                <m:r>
                  <w:rPr>
                    <w:rFonts w:ascii="Cambria Math" w:hAnsi="Cambria Math" w:cs="Times New Roman"/>
                  </w:rPr>
                  <m:t>new</m:t>
                </m:r>
              </m:sub>
            </m:sSub>
          </m:sub>
        </m:sSub>
      </m:oMath>
      <w:r>
        <w:rPr>
          <w:iCs/>
        </w:rPr>
        <w:t xml:space="preserve"> –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SE</m:t>
                </m:r>
              </m:e>
              <m:sub>
                <m:r>
                  <w:rPr>
                    <w:rFonts w:ascii="Cambria Math" w:hAnsi="Cambria Math" w:cs="Times New Roman"/>
                  </w:rPr>
                  <m:t>old</m:t>
                </m:r>
              </m:sub>
            </m:sSub>
          </m:sub>
        </m:sSub>
      </m:oMath>
      <w:r>
        <w:rPr>
          <w:iCs/>
        </w:rPr>
        <w:t xml:space="preserve"> = 2</w:t>
      </w:r>
    </w:p>
    <w:p w14:paraId="18DDFE43" w14:textId="77777777" w:rsidR="00394875" w:rsidRDefault="00394875" w:rsidP="00FD5362">
      <w:pPr>
        <w:tabs>
          <w:tab w:val="left" w:pos="1080"/>
        </w:tabs>
        <w:rPr>
          <w:iCs/>
        </w:rPr>
      </w:pPr>
      <w:r>
        <w:t xml:space="preserve">If we choose </w:t>
      </w:r>
      <w:r w:rsidR="003E4ECF" w:rsidRPr="003E4ECF">
        <w:rPr>
          <w:i/>
          <w:iCs/>
        </w:rPr>
        <w:t>S</w:t>
      </w:r>
      <w:r>
        <w:rPr>
          <w:i/>
          <w:iCs/>
        </w:rPr>
        <w:t>E</w:t>
      </w:r>
      <w:r>
        <w:t xml:space="preserve"> in the current iteration, the point of evaluation moves from </w:t>
      </w:r>
      <w:r>
        <w:rPr>
          <w:iCs/>
        </w:rPr>
        <w:t>(</w:t>
      </w:r>
      <w:r>
        <w:rPr>
          <w:i/>
        </w:rPr>
        <w:t>x</w:t>
      </w:r>
      <w:r>
        <w:rPr>
          <w:i/>
          <w:vertAlign w:val="subscript"/>
        </w:rPr>
        <w:t>P</w:t>
      </w:r>
      <w:r>
        <w:rPr>
          <w:iCs/>
        </w:rPr>
        <w:t xml:space="preserve">, </w:t>
      </w:r>
      <w:r>
        <w:rPr>
          <w:i/>
        </w:rPr>
        <w:t>y</w:t>
      </w:r>
      <w:r>
        <w:rPr>
          <w:i/>
          <w:vertAlign w:val="subscript"/>
        </w:rPr>
        <w:t>P</w:t>
      </w:r>
      <w:r>
        <w:rPr>
          <w:iCs/>
        </w:rPr>
        <w:t>) to (</w:t>
      </w:r>
      <w:r>
        <w:rPr>
          <w:i/>
        </w:rPr>
        <w:t>x</w:t>
      </w:r>
      <w:r>
        <w:rPr>
          <w:i/>
          <w:vertAlign w:val="subscript"/>
        </w:rPr>
        <w:t>P</w:t>
      </w:r>
      <w:r>
        <w:rPr>
          <w:iCs/>
        </w:rPr>
        <w:t xml:space="preserve"> + 1, </w:t>
      </w:r>
      <w:r>
        <w:rPr>
          <w:i/>
        </w:rPr>
        <w:t>y</w:t>
      </w:r>
      <w:r>
        <w:rPr>
          <w:i/>
          <w:vertAlign w:val="subscript"/>
        </w:rPr>
        <w:t>P</w:t>
      </w:r>
      <w:r w:rsidR="003F4B31">
        <w:rPr>
          <w:iCs/>
        </w:rPr>
        <w:t xml:space="preserve"> – 1</w:t>
      </w:r>
      <w:r>
        <w:rPr>
          <w:iCs/>
        </w:rPr>
        <w:t>).</w:t>
      </w:r>
    </w:p>
    <w:p w14:paraId="17700CA9" w14:textId="77777777" w:rsidR="00394875" w:rsidRDefault="00394875" w:rsidP="00550180">
      <w:pPr>
        <w:tabs>
          <w:tab w:val="left" w:pos="1080"/>
        </w:tabs>
        <w:rPr>
          <w:iCs/>
        </w:rPr>
      </w:pPr>
      <w:r>
        <w:rPr>
          <w:iCs/>
        </w:rPr>
        <w:tab/>
      </w:r>
      <w:r>
        <w:rPr>
          <w:iCs/>
        </w:rPr>
        <w:sym w:font="Symbol" w:char="F05C"/>
      </w:r>
      <w:r>
        <w:rPr>
          <w:iCs/>
        </w:rPr>
        <w:t xml:space="preserve">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new</m:t>
                </m:r>
              </m:sub>
            </m:sSub>
          </m:sub>
        </m:sSub>
      </m:oMath>
      <w:r>
        <w:rPr>
          <w:iCs/>
        </w:rPr>
        <w:t xml:space="preserve"> at (</w:t>
      </w:r>
      <w:r>
        <w:rPr>
          <w:i/>
        </w:rPr>
        <w:t>x</w:t>
      </w:r>
      <w:r>
        <w:rPr>
          <w:i/>
          <w:vertAlign w:val="subscript"/>
        </w:rPr>
        <w:t>P</w:t>
      </w:r>
      <w:r>
        <w:rPr>
          <w:iCs/>
        </w:rPr>
        <w:t xml:space="preserve"> + 1, </w:t>
      </w:r>
      <w:r>
        <w:rPr>
          <w:i/>
        </w:rPr>
        <w:t>y</w:t>
      </w:r>
      <w:r>
        <w:rPr>
          <w:i/>
          <w:vertAlign w:val="subscript"/>
        </w:rPr>
        <w:t>P</w:t>
      </w:r>
      <w:r w:rsidR="00550180">
        <w:rPr>
          <w:iCs/>
        </w:rPr>
        <w:t xml:space="preserve"> – 1</w:t>
      </w:r>
      <w:r>
        <w:rPr>
          <w:iCs/>
        </w:rPr>
        <w:t>) = 2(</w:t>
      </w:r>
      <w:r>
        <w:rPr>
          <w:i/>
        </w:rPr>
        <w:t>x</w:t>
      </w:r>
      <w:r>
        <w:rPr>
          <w:i/>
          <w:vertAlign w:val="subscript"/>
        </w:rPr>
        <w:t>P</w:t>
      </w:r>
      <w:r>
        <w:rPr>
          <w:iCs/>
        </w:rPr>
        <w:t xml:space="preserve"> + 1) + 3</w:t>
      </w:r>
    </w:p>
    <w:p w14:paraId="40A26B56" w14:textId="77777777" w:rsidR="00394875" w:rsidRDefault="00394875" w:rsidP="00394875">
      <w:pPr>
        <w:tabs>
          <w:tab w:val="left" w:pos="1080"/>
        </w:tabs>
        <w:rPr>
          <w:iCs/>
        </w:rPr>
      </w:pPr>
      <w:r>
        <w:rPr>
          <w:iCs/>
        </w:rPr>
        <w:tab/>
      </w:r>
      <w:r>
        <w:rPr>
          <w:iCs/>
        </w:rPr>
        <w:sym w:font="Symbol" w:char="F05C"/>
      </w:r>
      <w:r>
        <w:rPr>
          <w:iCs/>
        </w:rPr>
        <w:t xml:space="preserve"> The second-order difference is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new</m:t>
                </m:r>
              </m:sub>
            </m:sSub>
          </m:sub>
        </m:sSub>
      </m:oMath>
      <w:r>
        <w:rPr>
          <w:iCs/>
        </w:rPr>
        <w:t xml:space="preserve"> –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old</m:t>
                </m:r>
              </m:sub>
            </m:sSub>
          </m:sub>
        </m:sSub>
      </m:oMath>
      <w:r>
        <w:rPr>
          <w:iCs/>
        </w:rPr>
        <w:t xml:space="preserve"> = 2</w:t>
      </w:r>
    </w:p>
    <w:p w14:paraId="31FCA812" w14:textId="77777777" w:rsidR="00394875" w:rsidRDefault="00394875" w:rsidP="000E7A3B">
      <w:pPr>
        <w:tabs>
          <w:tab w:val="left" w:pos="1080"/>
        </w:tabs>
        <w:rPr>
          <w:iCs/>
        </w:rPr>
      </w:pPr>
      <w:r>
        <w:rPr>
          <w:iCs/>
        </w:rPr>
        <w:tab/>
      </w:r>
      <w:r w:rsidR="00DF5AD5">
        <w:rPr>
          <w:iCs/>
        </w:rPr>
        <w:t>Similarly,</w:t>
      </w:r>
      <w:r>
        <w:rPr>
          <w:iCs/>
        </w:rPr>
        <w:t xml:space="preserve">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SE</m:t>
                </m:r>
              </m:e>
              <m:sub>
                <m:r>
                  <w:rPr>
                    <w:rFonts w:ascii="Cambria Math" w:hAnsi="Cambria Math" w:cs="Times New Roman"/>
                  </w:rPr>
                  <m:t>new</m:t>
                </m:r>
              </m:sub>
            </m:sSub>
          </m:sub>
        </m:sSub>
      </m:oMath>
      <w:r>
        <w:rPr>
          <w:iCs/>
        </w:rPr>
        <w:t xml:space="preserve"> at (</w:t>
      </w:r>
      <w:r>
        <w:rPr>
          <w:i/>
        </w:rPr>
        <w:t>x</w:t>
      </w:r>
      <w:r>
        <w:rPr>
          <w:i/>
          <w:vertAlign w:val="subscript"/>
        </w:rPr>
        <w:t>P</w:t>
      </w:r>
      <w:r>
        <w:rPr>
          <w:iCs/>
        </w:rPr>
        <w:t xml:space="preserve"> + 1, </w:t>
      </w:r>
      <w:r>
        <w:rPr>
          <w:i/>
        </w:rPr>
        <w:t>y</w:t>
      </w:r>
      <w:r>
        <w:rPr>
          <w:i/>
          <w:vertAlign w:val="subscript"/>
        </w:rPr>
        <w:t>P</w:t>
      </w:r>
      <w:r w:rsidR="004F13B3" w:rsidRPr="001844A1">
        <w:rPr>
          <w:iCs/>
        </w:rPr>
        <w:t xml:space="preserve"> </w:t>
      </w:r>
      <w:r w:rsidR="004F13B3">
        <w:rPr>
          <w:iCs/>
        </w:rPr>
        <w:t>– 1</w:t>
      </w:r>
      <w:r>
        <w:rPr>
          <w:iCs/>
        </w:rPr>
        <w:t>) = 2(</w:t>
      </w:r>
      <w:r>
        <w:rPr>
          <w:i/>
        </w:rPr>
        <w:t>x</w:t>
      </w:r>
      <w:r>
        <w:rPr>
          <w:i/>
          <w:vertAlign w:val="subscript"/>
        </w:rPr>
        <w:t>P</w:t>
      </w:r>
      <w:r>
        <w:rPr>
          <w:iCs/>
        </w:rPr>
        <w:t xml:space="preserve"> + 1) – 2</w:t>
      </w:r>
      <w:r w:rsidR="004B32DD">
        <w:rPr>
          <w:iCs/>
        </w:rPr>
        <w:t>(</w:t>
      </w:r>
      <w:r>
        <w:rPr>
          <w:i/>
        </w:rPr>
        <w:t>y</w:t>
      </w:r>
      <w:r>
        <w:rPr>
          <w:i/>
          <w:vertAlign w:val="subscript"/>
        </w:rPr>
        <w:t>P</w:t>
      </w:r>
      <w:r w:rsidR="004B32DD">
        <w:rPr>
          <w:iCs/>
        </w:rPr>
        <w:t xml:space="preserve"> – 1)</w:t>
      </w:r>
      <w:r>
        <w:rPr>
          <w:iCs/>
        </w:rPr>
        <w:t xml:space="preserve"> + </w:t>
      </w:r>
      <w:r w:rsidR="000E7A3B">
        <w:rPr>
          <w:iCs/>
        </w:rPr>
        <w:t>5</w:t>
      </w:r>
    </w:p>
    <w:p w14:paraId="44C88E9C" w14:textId="77777777" w:rsidR="005D4156" w:rsidRDefault="00394875" w:rsidP="00271F6E">
      <w:pPr>
        <w:tabs>
          <w:tab w:val="left" w:pos="1080"/>
        </w:tabs>
        <w:rPr>
          <w:iCs/>
        </w:rPr>
      </w:pPr>
      <w:r>
        <w:rPr>
          <w:iCs/>
        </w:rPr>
        <w:tab/>
      </w:r>
      <w:r>
        <w:rPr>
          <w:iCs/>
        </w:rPr>
        <w:sym w:font="Symbol" w:char="F05C"/>
      </w:r>
      <w:r>
        <w:rPr>
          <w:iCs/>
        </w:rPr>
        <w:t xml:space="preserve"> The second-order difference is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SE</m:t>
                </m:r>
              </m:e>
              <m:sub>
                <m:r>
                  <w:rPr>
                    <w:rFonts w:ascii="Cambria Math" w:hAnsi="Cambria Math" w:cs="Times New Roman"/>
                  </w:rPr>
                  <m:t>new</m:t>
                </m:r>
              </m:sub>
            </m:sSub>
          </m:sub>
        </m:sSub>
      </m:oMath>
      <w:r>
        <w:rPr>
          <w:iCs/>
        </w:rPr>
        <w:t xml:space="preserve"> – </w:t>
      </w:r>
      <m:oMath>
        <m:sSub>
          <m:sSubPr>
            <m:ctrlPr>
              <w:rPr>
                <w:rFonts w:ascii="Cambria Math" w:hAnsi="Cambria Math" w:cs="Times New Roman"/>
                <w:i/>
                <w:iCs/>
              </w:rPr>
            </m:ctrlPr>
          </m:sSubPr>
          <m:e>
            <m:r>
              <w:rPr>
                <w:rFonts w:ascii="Cambria Math" w:hAnsi="Cambria Math" w:cs="Times New Roman"/>
              </w:rPr>
              <m:t>∆</m:t>
            </m:r>
          </m:e>
          <m:sub>
            <m:sSub>
              <m:sSubPr>
                <m:ctrlPr>
                  <w:rPr>
                    <w:rFonts w:ascii="Cambria Math" w:hAnsi="Cambria Math" w:cs="Times New Roman"/>
                    <w:i/>
                    <w:iCs/>
                  </w:rPr>
                </m:ctrlPr>
              </m:sSubPr>
              <m:e>
                <m:r>
                  <w:rPr>
                    <w:rFonts w:ascii="Cambria Math" w:hAnsi="Cambria Math" w:cs="Times New Roman"/>
                  </w:rPr>
                  <m:t>SE</m:t>
                </m:r>
              </m:e>
              <m:sub>
                <m:r>
                  <w:rPr>
                    <w:rFonts w:ascii="Cambria Math" w:hAnsi="Cambria Math" w:cs="Times New Roman"/>
                  </w:rPr>
                  <m:t>old</m:t>
                </m:r>
              </m:sub>
            </m:sSub>
          </m:sub>
        </m:sSub>
      </m:oMath>
      <w:r>
        <w:rPr>
          <w:iCs/>
        </w:rPr>
        <w:t xml:space="preserve"> = </w:t>
      </w:r>
      <w:r w:rsidR="00271F6E">
        <w:rPr>
          <w:iCs/>
        </w:rPr>
        <w:t>4</w:t>
      </w:r>
    </w:p>
    <w:p w14:paraId="5D13C8DE" w14:textId="77777777" w:rsidR="00FD5362" w:rsidRPr="007C3CBE" w:rsidRDefault="0080037A" w:rsidP="00271F6E">
      <w:pPr>
        <w:tabs>
          <w:tab w:val="left" w:pos="1080"/>
        </w:tabs>
        <w:rPr>
          <w:iCs/>
        </w:rPr>
      </w:pPr>
      <w:r>
        <w:rPr>
          <w:iCs/>
        </w:rPr>
        <w:t>The revised procedure using this technique is shown below (</w:t>
      </w:r>
      <w:r w:rsidR="00F835CC">
        <w:rPr>
          <w:rFonts w:cs="Times New Roman"/>
          <w:iCs/>
        </w:rPr>
        <w:t>Δ</w:t>
      </w:r>
      <w:r w:rsidR="00F835CC">
        <w:rPr>
          <w:i/>
          <w:vertAlign w:val="subscript"/>
        </w:rPr>
        <w:t>E</w:t>
      </w:r>
      <w:r w:rsidR="00F835CC">
        <w:rPr>
          <w:iCs/>
        </w:rPr>
        <w:t xml:space="preserve"> and </w:t>
      </w:r>
      <w:r w:rsidR="00F835CC">
        <w:rPr>
          <w:rFonts w:cs="Times New Roman"/>
          <w:iCs/>
        </w:rPr>
        <w:t>Δ</w:t>
      </w:r>
      <w:r w:rsidR="00F835CC">
        <w:rPr>
          <w:i/>
          <w:vertAlign w:val="subscript"/>
        </w:rPr>
        <w:t>SE</w:t>
      </w:r>
      <w:r w:rsidR="007C3CBE">
        <w:rPr>
          <w:iCs/>
        </w:rPr>
        <w:t xml:space="preserve"> are initialized using the start pixel (0, </w:t>
      </w:r>
      <w:r w:rsidR="007C3CBE">
        <w:rPr>
          <w:i/>
        </w:rPr>
        <w:t>R</w:t>
      </w:r>
      <w:r w:rsidR="007C3CBE">
        <w:rPr>
          <w:iCs/>
        </w:rPr>
        <w:t>)</w:t>
      </w:r>
      <w:r w:rsidR="006A0016">
        <w:rPr>
          <w:iCs/>
        </w:rPr>
        <w:t>)</w:t>
      </w:r>
      <w:r w:rsidR="007C3CBE">
        <w:rPr>
          <w:iCs/>
        </w:rPr>
        <w:t>.</w:t>
      </w:r>
    </w:p>
    <w:tbl>
      <w:tblPr>
        <w:tblStyle w:val="TableGrid"/>
        <w:tblW w:w="10440" w:type="dxa"/>
        <w:tblInd w:w="108" w:type="dxa"/>
        <w:tblLook w:val="04A0" w:firstRow="1" w:lastRow="0" w:firstColumn="1" w:lastColumn="0" w:noHBand="0" w:noVBand="1"/>
      </w:tblPr>
      <w:tblGrid>
        <w:gridCol w:w="10440"/>
      </w:tblGrid>
      <w:tr w:rsidR="007C3BB4" w14:paraId="3C02C9E2" w14:textId="77777777" w:rsidTr="006F6E8A">
        <w:tc>
          <w:tcPr>
            <w:tcW w:w="10440" w:type="dxa"/>
            <w:shd w:val="clear" w:color="auto" w:fill="D9D9D9" w:themeFill="background1" w:themeFillShade="D9"/>
          </w:tcPr>
          <w:p w14:paraId="5B0DD074" w14:textId="77777777" w:rsidR="007C3BB4" w:rsidRPr="004120A8" w:rsidRDefault="007C3BB4" w:rsidP="000C6487">
            <w:pPr>
              <w:pStyle w:val="Caption"/>
              <w:keepNext/>
              <w:spacing w:before="40" w:after="40"/>
              <w:rPr>
                <w:rFonts w:cs="Times New Roman"/>
                <w:color w:val="auto"/>
                <w:sz w:val="20"/>
                <w:szCs w:val="20"/>
              </w:rPr>
            </w:pPr>
            <w:r w:rsidRPr="004120A8">
              <w:rPr>
                <w:rFonts w:cs="Times New Roman"/>
                <w:color w:val="auto"/>
                <w:sz w:val="20"/>
                <w:szCs w:val="20"/>
              </w:rPr>
              <w:t xml:space="preserve">Listing </w:t>
            </w:r>
            <w:r w:rsidR="004D0025">
              <w:rPr>
                <w:rFonts w:cs="Times New Roman"/>
                <w:color w:val="auto"/>
                <w:sz w:val="20"/>
                <w:szCs w:val="20"/>
              </w:rPr>
              <w:fldChar w:fldCharType="begin"/>
            </w:r>
            <w:r>
              <w:rPr>
                <w:rFonts w:cs="Times New Roman"/>
                <w:color w:val="auto"/>
                <w:sz w:val="20"/>
                <w:szCs w:val="20"/>
              </w:rPr>
              <w:instrText xml:space="preserve"> STYLEREF 1 \s </w:instrText>
            </w:r>
            <w:r w:rsidR="004D0025">
              <w:rPr>
                <w:rFonts w:cs="Times New Roman"/>
                <w:color w:val="auto"/>
                <w:sz w:val="20"/>
                <w:szCs w:val="20"/>
              </w:rPr>
              <w:fldChar w:fldCharType="separate"/>
            </w:r>
            <w:r w:rsidR="000C6487">
              <w:rPr>
                <w:rFonts w:cs="Times New Roman"/>
                <w:noProof/>
                <w:color w:val="auto"/>
                <w:sz w:val="20"/>
                <w:szCs w:val="20"/>
                <w:cs/>
              </w:rPr>
              <w:t>‎</w:t>
            </w:r>
            <w:r w:rsidR="000C6487">
              <w:rPr>
                <w:rFonts w:cs="Times New Roman"/>
                <w:noProof/>
                <w:color w:val="auto"/>
                <w:sz w:val="20"/>
                <w:szCs w:val="20"/>
              </w:rPr>
              <w:t>3.3</w:t>
            </w:r>
            <w:r w:rsidR="004D0025">
              <w:rPr>
                <w:rFonts w:cs="Times New Roman"/>
                <w:color w:val="auto"/>
                <w:sz w:val="20"/>
                <w:szCs w:val="20"/>
              </w:rPr>
              <w:fldChar w:fldCharType="end"/>
            </w:r>
            <w:r>
              <w:rPr>
                <w:rFonts w:cs="Times New Roman"/>
                <w:color w:val="auto"/>
                <w:sz w:val="20"/>
                <w:szCs w:val="20"/>
              </w:rPr>
              <w:t>.</w:t>
            </w:r>
            <w:r w:rsidR="000C6487">
              <w:rPr>
                <w:rFonts w:cs="Times New Roman"/>
                <w:color w:val="auto"/>
                <w:sz w:val="20"/>
                <w:szCs w:val="20"/>
              </w:rPr>
              <w:t>3</w:t>
            </w:r>
            <w:r w:rsidRPr="004120A8">
              <w:rPr>
                <w:rFonts w:cs="Times New Roman"/>
                <w:color w:val="auto"/>
                <w:sz w:val="20"/>
                <w:szCs w:val="20"/>
              </w:rPr>
              <w:t xml:space="preserve">: The </w:t>
            </w:r>
            <w:r>
              <w:rPr>
                <w:rFonts w:cs="Times New Roman"/>
                <w:color w:val="auto"/>
                <w:sz w:val="20"/>
                <w:szCs w:val="20"/>
              </w:rPr>
              <w:t>midpoint circle</w:t>
            </w:r>
            <w:r w:rsidRPr="004120A8">
              <w:rPr>
                <w:rFonts w:cs="Times New Roman"/>
                <w:color w:val="auto"/>
                <w:sz w:val="20"/>
                <w:szCs w:val="20"/>
              </w:rPr>
              <w:t xml:space="preserve"> scan-conversion algorithm</w:t>
            </w:r>
            <w:r w:rsidR="00C1660F">
              <w:rPr>
                <w:rFonts w:cs="Times New Roman"/>
                <w:color w:val="auto"/>
                <w:sz w:val="20"/>
                <w:szCs w:val="20"/>
              </w:rPr>
              <w:t xml:space="preserve"> using second-order differences</w:t>
            </w:r>
            <w:r w:rsidRPr="004120A8">
              <w:rPr>
                <w:rFonts w:cs="Times New Roman"/>
                <w:color w:val="auto"/>
                <w:sz w:val="20"/>
                <w:szCs w:val="20"/>
              </w:rPr>
              <w:t>.</w:t>
            </w:r>
          </w:p>
        </w:tc>
      </w:tr>
      <w:tr w:rsidR="007C3BB4" w14:paraId="6A3FBF54" w14:textId="77777777" w:rsidTr="006F6E8A">
        <w:tc>
          <w:tcPr>
            <w:tcW w:w="10440" w:type="dxa"/>
          </w:tcPr>
          <w:p w14:paraId="5207B17A" w14:textId="77777777" w:rsidR="009F49A9" w:rsidRDefault="005A22AD" w:rsidP="009F49A9">
            <w:pPr>
              <w:pStyle w:val="HTMLPreformatted"/>
              <w:spacing w:before="120"/>
            </w:pPr>
            <w:r>
              <w:rPr>
                <w:rStyle w:val="line-number1"/>
              </w:rPr>
              <w:t xml:space="preserve">  </w:t>
            </w:r>
            <w:r w:rsidR="009F49A9">
              <w:rPr>
                <w:rStyle w:val="line-number1"/>
              </w:rPr>
              <w:t>1</w:t>
            </w:r>
            <w:r w:rsidR="009F49A9">
              <w:t xml:space="preserve">     </w:t>
            </w:r>
            <w:r w:rsidR="009F49A9">
              <w:rPr>
                <w:rStyle w:val="comment1"/>
              </w:rPr>
              <w:t>/* Assumes center of circle is at origin */</w:t>
            </w:r>
          </w:p>
          <w:p w14:paraId="0C306F03" w14:textId="77777777" w:rsidR="009F49A9" w:rsidRDefault="009F49A9" w:rsidP="009F49A9">
            <w:pPr>
              <w:pStyle w:val="HTMLPreformatted"/>
            </w:pPr>
            <w:r>
              <w:rPr>
                <w:rStyle w:val="line-number1"/>
              </w:rPr>
              <w:t xml:space="preserve"> </w:t>
            </w:r>
            <w:r w:rsidR="005A22AD">
              <w:rPr>
                <w:rStyle w:val="line-number1"/>
              </w:rPr>
              <w:t xml:space="preserve"> </w:t>
            </w:r>
            <w:r>
              <w:rPr>
                <w:rStyle w:val="line-number1"/>
              </w:rPr>
              <w:t>2</w:t>
            </w:r>
            <w:r>
              <w:t xml:space="preserve">     </w:t>
            </w:r>
            <w:r>
              <w:rPr>
                <w:rStyle w:val="keyword-directive1"/>
              </w:rPr>
              <w:t>void</w:t>
            </w:r>
            <w:r>
              <w:t xml:space="preserve"> midpointCircle(</w:t>
            </w:r>
            <w:r>
              <w:rPr>
                <w:rStyle w:val="keyword-directive1"/>
              </w:rPr>
              <w:t>int</w:t>
            </w:r>
            <w:r>
              <w:t xml:space="preserve"> radius, </w:t>
            </w:r>
            <w:r>
              <w:rPr>
                <w:rStyle w:val="keyword-directive1"/>
              </w:rPr>
              <w:t>int</w:t>
            </w:r>
            <w:r>
              <w:t xml:space="preserve"> value) {</w:t>
            </w:r>
          </w:p>
          <w:p w14:paraId="391F89D3" w14:textId="77777777" w:rsidR="009F49A9" w:rsidRDefault="009F49A9" w:rsidP="009F49A9">
            <w:pPr>
              <w:pStyle w:val="HTMLPreformatted"/>
            </w:pPr>
            <w:r>
              <w:rPr>
                <w:rStyle w:val="line-number1"/>
              </w:rPr>
              <w:t xml:space="preserve"> </w:t>
            </w:r>
            <w:r w:rsidR="005A22AD">
              <w:rPr>
                <w:rStyle w:val="line-number1"/>
              </w:rPr>
              <w:t xml:space="preserve"> </w:t>
            </w:r>
            <w:r>
              <w:rPr>
                <w:rStyle w:val="line-number1"/>
              </w:rPr>
              <w:t>3</w:t>
            </w:r>
            <w:r>
              <w:t xml:space="preserve">         </w:t>
            </w:r>
            <w:r>
              <w:rPr>
                <w:rStyle w:val="keyword-directive1"/>
              </w:rPr>
              <w:t>int</w:t>
            </w:r>
            <w:r>
              <w:t xml:space="preserve"> x = 0;</w:t>
            </w:r>
          </w:p>
          <w:p w14:paraId="09F7454A" w14:textId="77777777" w:rsidR="009F49A9" w:rsidRDefault="009F49A9" w:rsidP="009F49A9">
            <w:pPr>
              <w:pStyle w:val="HTMLPreformatted"/>
            </w:pPr>
            <w:r>
              <w:rPr>
                <w:rStyle w:val="line-number1"/>
              </w:rPr>
              <w:t xml:space="preserve"> </w:t>
            </w:r>
            <w:r w:rsidR="005A22AD">
              <w:rPr>
                <w:rStyle w:val="line-number1"/>
              </w:rPr>
              <w:t xml:space="preserve"> </w:t>
            </w:r>
            <w:r>
              <w:rPr>
                <w:rStyle w:val="line-number1"/>
              </w:rPr>
              <w:t>4</w:t>
            </w:r>
            <w:r>
              <w:t xml:space="preserve">         </w:t>
            </w:r>
            <w:r>
              <w:rPr>
                <w:rStyle w:val="keyword-directive1"/>
              </w:rPr>
              <w:t>int</w:t>
            </w:r>
            <w:r>
              <w:t xml:space="preserve"> y = radius;</w:t>
            </w:r>
          </w:p>
          <w:p w14:paraId="6E29CEFE" w14:textId="77777777" w:rsidR="009F49A9" w:rsidRPr="00855524" w:rsidRDefault="009F49A9" w:rsidP="009F49A9">
            <w:pPr>
              <w:pStyle w:val="HTMLPreformatted"/>
              <w:rPr>
                <w:color w:val="FF0000"/>
              </w:rPr>
            </w:pPr>
            <w:r>
              <w:rPr>
                <w:rStyle w:val="line-number1"/>
              </w:rPr>
              <w:t xml:space="preserve"> </w:t>
            </w:r>
            <w:r w:rsidR="005A22AD">
              <w:rPr>
                <w:rStyle w:val="line-number1"/>
              </w:rPr>
              <w:t xml:space="preserve"> </w:t>
            </w:r>
            <w:r w:rsidRPr="00855524">
              <w:rPr>
                <w:rStyle w:val="line-number1"/>
                <w:color w:val="FF0000"/>
              </w:rPr>
              <w:t>5</w:t>
            </w:r>
            <w:r w:rsidRPr="00855524">
              <w:rPr>
                <w:color w:val="FF0000"/>
              </w:rPr>
              <w:t xml:space="preserve">         </w:t>
            </w:r>
            <w:r w:rsidRPr="00855524">
              <w:rPr>
                <w:rStyle w:val="keyword-directive1"/>
                <w:color w:val="FF0000"/>
              </w:rPr>
              <w:t>int</w:t>
            </w:r>
            <w:r w:rsidRPr="00855524">
              <w:rPr>
                <w:color w:val="FF0000"/>
              </w:rPr>
              <w:t xml:space="preserve"> d = 1 - radius;</w:t>
            </w:r>
          </w:p>
          <w:p w14:paraId="54F6DF6E" w14:textId="77777777" w:rsidR="009F49A9" w:rsidRPr="00855524" w:rsidRDefault="009F49A9" w:rsidP="009F49A9">
            <w:pPr>
              <w:pStyle w:val="HTMLPreformatted"/>
              <w:rPr>
                <w:color w:val="FF0000"/>
              </w:rPr>
            </w:pPr>
            <w:r w:rsidRPr="00855524">
              <w:rPr>
                <w:rStyle w:val="line-number1"/>
                <w:color w:val="FF0000"/>
              </w:rPr>
              <w:t xml:space="preserve"> </w:t>
            </w:r>
            <w:r w:rsidR="005A22AD" w:rsidRPr="00855524">
              <w:rPr>
                <w:rStyle w:val="line-number1"/>
                <w:color w:val="FF0000"/>
              </w:rPr>
              <w:t xml:space="preserve"> </w:t>
            </w:r>
            <w:r w:rsidRPr="00855524">
              <w:rPr>
                <w:rStyle w:val="line-number1"/>
                <w:color w:val="FF0000"/>
              </w:rPr>
              <w:t>6</w:t>
            </w:r>
            <w:r w:rsidRPr="00855524">
              <w:rPr>
                <w:color w:val="FF0000"/>
              </w:rPr>
              <w:t xml:space="preserve">         </w:t>
            </w:r>
            <w:r w:rsidRPr="00855524">
              <w:rPr>
                <w:rStyle w:val="keyword-directive1"/>
                <w:color w:val="FF0000"/>
              </w:rPr>
              <w:t>int</w:t>
            </w:r>
            <w:r w:rsidRPr="00855524">
              <w:rPr>
                <w:color w:val="FF0000"/>
              </w:rPr>
              <w:t xml:space="preserve"> deltaE = 3;</w:t>
            </w:r>
          </w:p>
          <w:p w14:paraId="1DE6743A" w14:textId="77777777" w:rsidR="009F49A9" w:rsidRDefault="009F49A9" w:rsidP="009F49A9">
            <w:pPr>
              <w:pStyle w:val="HTMLPreformatted"/>
            </w:pPr>
            <w:r w:rsidRPr="00855524">
              <w:rPr>
                <w:rStyle w:val="line-number1"/>
                <w:color w:val="FF0000"/>
              </w:rPr>
              <w:t xml:space="preserve"> </w:t>
            </w:r>
            <w:r w:rsidR="005A22AD" w:rsidRPr="00855524">
              <w:rPr>
                <w:rStyle w:val="line-number1"/>
                <w:color w:val="FF0000"/>
              </w:rPr>
              <w:t xml:space="preserve"> </w:t>
            </w:r>
            <w:r w:rsidRPr="00855524">
              <w:rPr>
                <w:rStyle w:val="line-number1"/>
                <w:color w:val="FF0000"/>
              </w:rPr>
              <w:t>7</w:t>
            </w:r>
            <w:r w:rsidRPr="00855524">
              <w:rPr>
                <w:color w:val="FF0000"/>
              </w:rPr>
              <w:t xml:space="preserve">         </w:t>
            </w:r>
            <w:r w:rsidRPr="00855524">
              <w:rPr>
                <w:rStyle w:val="keyword-directive1"/>
                <w:color w:val="FF0000"/>
              </w:rPr>
              <w:t>int</w:t>
            </w:r>
            <w:r w:rsidRPr="00855524">
              <w:rPr>
                <w:color w:val="FF0000"/>
              </w:rPr>
              <w:t xml:space="preserve"> deltaSE = -2 * radius + 5;</w:t>
            </w:r>
          </w:p>
          <w:p w14:paraId="2D0592D0" w14:textId="77777777" w:rsidR="009F49A9" w:rsidRDefault="009F49A9" w:rsidP="009F49A9">
            <w:pPr>
              <w:pStyle w:val="HTMLPreformatted"/>
            </w:pPr>
            <w:r>
              <w:rPr>
                <w:rStyle w:val="line-number1"/>
              </w:rPr>
              <w:t xml:space="preserve"> </w:t>
            </w:r>
            <w:r w:rsidR="005A22AD">
              <w:rPr>
                <w:rStyle w:val="line-number1"/>
              </w:rPr>
              <w:t xml:space="preserve"> </w:t>
            </w:r>
            <w:r>
              <w:rPr>
                <w:rStyle w:val="line-number1"/>
              </w:rPr>
              <w:t>8</w:t>
            </w:r>
            <w:r>
              <w:t xml:space="preserve"> </w:t>
            </w:r>
          </w:p>
          <w:p w14:paraId="49DE02D0" w14:textId="77777777" w:rsidR="009F49A9" w:rsidRDefault="009F49A9" w:rsidP="009F49A9">
            <w:pPr>
              <w:pStyle w:val="HTMLPreformatted"/>
            </w:pPr>
            <w:r>
              <w:rPr>
                <w:rStyle w:val="line-number1"/>
              </w:rPr>
              <w:t xml:space="preserve"> </w:t>
            </w:r>
            <w:r w:rsidR="005A22AD">
              <w:rPr>
                <w:rStyle w:val="line-number1"/>
              </w:rPr>
              <w:t xml:space="preserve"> </w:t>
            </w:r>
            <w:r>
              <w:rPr>
                <w:rStyle w:val="line-number1"/>
              </w:rPr>
              <w:t>9</w:t>
            </w:r>
            <w:r>
              <w:t xml:space="preserve">         circlePoints(x, y, value);</w:t>
            </w:r>
          </w:p>
          <w:p w14:paraId="651EC9D1" w14:textId="77777777" w:rsidR="009F49A9" w:rsidRDefault="009F49A9" w:rsidP="009F49A9">
            <w:pPr>
              <w:pStyle w:val="HTMLPreformatted"/>
            </w:pPr>
            <w:r>
              <w:rPr>
                <w:rStyle w:val="line-number1"/>
              </w:rPr>
              <w:t>10</w:t>
            </w:r>
            <w:r>
              <w:t xml:space="preserve"> </w:t>
            </w:r>
          </w:p>
          <w:p w14:paraId="6931321C" w14:textId="77777777" w:rsidR="009F49A9" w:rsidRDefault="009F49A9" w:rsidP="009F49A9">
            <w:pPr>
              <w:pStyle w:val="HTMLPreformatted"/>
            </w:pPr>
            <w:r>
              <w:rPr>
                <w:rStyle w:val="line-number1"/>
              </w:rPr>
              <w:t>11</w:t>
            </w:r>
            <w:r>
              <w:t xml:space="preserve">         </w:t>
            </w:r>
            <w:r>
              <w:rPr>
                <w:rStyle w:val="keyword-directive1"/>
              </w:rPr>
              <w:t>while</w:t>
            </w:r>
            <w:r>
              <w:t xml:space="preserve"> (y &gt; x) {</w:t>
            </w:r>
          </w:p>
          <w:p w14:paraId="1F5C5E8D" w14:textId="77777777" w:rsidR="009F49A9" w:rsidRDefault="009F49A9" w:rsidP="009F49A9">
            <w:pPr>
              <w:pStyle w:val="HTMLPreformatted"/>
            </w:pPr>
            <w:r>
              <w:rPr>
                <w:rStyle w:val="line-number1"/>
              </w:rPr>
              <w:t>12</w:t>
            </w:r>
            <w:r>
              <w:t xml:space="preserve">             </w:t>
            </w:r>
            <w:r>
              <w:rPr>
                <w:rStyle w:val="keyword-directive1"/>
              </w:rPr>
              <w:t>if</w:t>
            </w:r>
            <w:r>
              <w:t xml:space="preserve"> (d &lt; 0) {                </w:t>
            </w:r>
            <w:r>
              <w:rPr>
                <w:rStyle w:val="comment1"/>
              </w:rPr>
              <w:t>//select E</w:t>
            </w:r>
          </w:p>
          <w:p w14:paraId="35A3FCCC" w14:textId="77777777" w:rsidR="009F49A9" w:rsidRPr="00855524" w:rsidRDefault="009F49A9" w:rsidP="009F49A9">
            <w:pPr>
              <w:pStyle w:val="HTMLPreformatted"/>
              <w:rPr>
                <w:color w:val="FF0000"/>
              </w:rPr>
            </w:pPr>
            <w:r w:rsidRPr="00855524">
              <w:rPr>
                <w:rStyle w:val="line-number1"/>
                <w:color w:val="FF0000"/>
              </w:rPr>
              <w:t>13</w:t>
            </w:r>
            <w:r w:rsidRPr="00855524">
              <w:rPr>
                <w:color w:val="FF0000"/>
              </w:rPr>
              <w:t xml:space="preserve">                 d += deltaE;</w:t>
            </w:r>
          </w:p>
          <w:p w14:paraId="6F25F313" w14:textId="77777777" w:rsidR="009F49A9" w:rsidRPr="00855524" w:rsidRDefault="009F49A9" w:rsidP="009F49A9">
            <w:pPr>
              <w:pStyle w:val="HTMLPreformatted"/>
              <w:rPr>
                <w:color w:val="FF0000"/>
              </w:rPr>
            </w:pPr>
            <w:r w:rsidRPr="00855524">
              <w:rPr>
                <w:rStyle w:val="line-number1"/>
                <w:color w:val="FF0000"/>
              </w:rPr>
              <w:t>14</w:t>
            </w:r>
            <w:r w:rsidRPr="00855524">
              <w:rPr>
                <w:color w:val="FF0000"/>
              </w:rPr>
              <w:t xml:space="preserve">                 deltaE += 2;</w:t>
            </w:r>
          </w:p>
          <w:p w14:paraId="1DEB1F5C" w14:textId="77777777" w:rsidR="009F49A9" w:rsidRDefault="009F49A9" w:rsidP="009F49A9">
            <w:pPr>
              <w:pStyle w:val="HTMLPreformatted"/>
            </w:pPr>
            <w:r w:rsidRPr="00855524">
              <w:rPr>
                <w:rStyle w:val="line-number1"/>
                <w:color w:val="FF0000"/>
              </w:rPr>
              <w:t>15</w:t>
            </w:r>
            <w:r w:rsidRPr="00855524">
              <w:rPr>
                <w:color w:val="FF0000"/>
              </w:rPr>
              <w:t xml:space="preserve">                 deltaSE += 2;</w:t>
            </w:r>
          </w:p>
          <w:p w14:paraId="601EBED9" w14:textId="77777777" w:rsidR="009F49A9" w:rsidRDefault="009F49A9" w:rsidP="009F49A9">
            <w:pPr>
              <w:pStyle w:val="HTMLPreformatted"/>
            </w:pPr>
            <w:r>
              <w:rPr>
                <w:rStyle w:val="line-number1"/>
              </w:rPr>
              <w:t>16</w:t>
            </w:r>
            <w:r>
              <w:t xml:space="preserve">             } </w:t>
            </w:r>
            <w:r>
              <w:rPr>
                <w:rStyle w:val="keyword-directive1"/>
              </w:rPr>
              <w:t>else</w:t>
            </w:r>
            <w:r>
              <w:t xml:space="preserve"> {                    </w:t>
            </w:r>
            <w:r>
              <w:rPr>
                <w:rStyle w:val="comment1"/>
              </w:rPr>
              <w:t>//select SE</w:t>
            </w:r>
          </w:p>
          <w:p w14:paraId="168C6E0A" w14:textId="77777777" w:rsidR="009F49A9" w:rsidRPr="00855524" w:rsidRDefault="009F49A9" w:rsidP="009F49A9">
            <w:pPr>
              <w:pStyle w:val="HTMLPreformatted"/>
              <w:rPr>
                <w:color w:val="FF0000"/>
              </w:rPr>
            </w:pPr>
            <w:r w:rsidRPr="00855524">
              <w:rPr>
                <w:rStyle w:val="line-number1"/>
                <w:color w:val="FF0000"/>
              </w:rPr>
              <w:t>17</w:t>
            </w:r>
            <w:r w:rsidRPr="00855524">
              <w:rPr>
                <w:color w:val="FF0000"/>
              </w:rPr>
              <w:t xml:space="preserve">                 d += deltaSE;</w:t>
            </w:r>
          </w:p>
          <w:p w14:paraId="24663BFE" w14:textId="77777777" w:rsidR="009F49A9" w:rsidRPr="00855524" w:rsidRDefault="009F49A9" w:rsidP="009F49A9">
            <w:pPr>
              <w:pStyle w:val="HTMLPreformatted"/>
              <w:rPr>
                <w:color w:val="FF0000"/>
              </w:rPr>
            </w:pPr>
            <w:r w:rsidRPr="00855524">
              <w:rPr>
                <w:rStyle w:val="line-number1"/>
                <w:color w:val="FF0000"/>
              </w:rPr>
              <w:t>18</w:t>
            </w:r>
            <w:r w:rsidRPr="00855524">
              <w:rPr>
                <w:color w:val="FF0000"/>
              </w:rPr>
              <w:t xml:space="preserve">                 deltaE += 2;</w:t>
            </w:r>
          </w:p>
          <w:p w14:paraId="01184842" w14:textId="77777777" w:rsidR="009F49A9" w:rsidRDefault="009F49A9" w:rsidP="009F49A9">
            <w:pPr>
              <w:pStyle w:val="HTMLPreformatted"/>
            </w:pPr>
            <w:r w:rsidRPr="00855524">
              <w:rPr>
                <w:rStyle w:val="line-number1"/>
                <w:color w:val="FF0000"/>
              </w:rPr>
              <w:t>19</w:t>
            </w:r>
            <w:r w:rsidRPr="00855524">
              <w:rPr>
                <w:color w:val="FF0000"/>
              </w:rPr>
              <w:t xml:space="preserve">                 deltaSE += 4</w:t>
            </w:r>
            <w:r w:rsidR="00855524">
              <w:rPr>
                <w:color w:val="FF0000"/>
              </w:rPr>
              <w:t>;</w:t>
            </w:r>
          </w:p>
          <w:p w14:paraId="1B98BC4F" w14:textId="77777777" w:rsidR="009F49A9" w:rsidRDefault="009F49A9" w:rsidP="009F49A9">
            <w:pPr>
              <w:pStyle w:val="HTMLPreformatted"/>
            </w:pPr>
            <w:r>
              <w:rPr>
                <w:rStyle w:val="line-number1"/>
              </w:rPr>
              <w:t>20</w:t>
            </w:r>
            <w:r>
              <w:t xml:space="preserve">                 y--;</w:t>
            </w:r>
          </w:p>
          <w:p w14:paraId="4D7CDC3F" w14:textId="77777777" w:rsidR="009F49A9" w:rsidRDefault="009F49A9" w:rsidP="009F49A9">
            <w:pPr>
              <w:pStyle w:val="HTMLPreformatted"/>
            </w:pPr>
            <w:r>
              <w:rPr>
                <w:rStyle w:val="line-number1"/>
              </w:rPr>
              <w:t>21</w:t>
            </w:r>
            <w:r>
              <w:t xml:space="preserve">             }</w:t>
            </w:r>
          </w:p>
          <w:p w14:paraId="4A1A2F0C" w14:textId="77777777" w:rsidR="009F49A9" w:rsidRDefault="009F49A9" w:rsidP="009F49A9">
            <w:pPr>
              <w:pStyle w:val="HTMLPreformatted"/>
            </w:pPr>
            <w:r>
              <w:rPr>
                <w:rStyle w:val="line-number1"/>
              </w:rPr>
              <w:lastRenderedPageBreak/>
              <w:t>22</w:t>
            </w:r>
            <w:r>
              <w:t xml:space="preserve">             x++;</w:t>
            </w:r>
          </w:p>
          <w:p w14:paraId="698BAC89" w14:textId="77777777" w:rsidR="009F49A9" w:rsidRDefault="009F49A9" w:rsidP="009F49A9">
            <w:pPr>
              <w:pStyle w:val="HTMLPreformatted"/>
            </w:pPr>
            <w:r>
              <w:rPr>
                <w:rStyle w:val="line-number1"/>
              </w:rPr>
              <w:t>23</w:t>
            </w:r>
            <w:r>
              <w:t xml:space="preserve">             circlePoints(x, y, value);</w:t>
            </w:r>
          </w:p>
          <w:p w14:paraId="2E66E10F" w14:textId="77777777" w:rsidR="009F49A9" w:rsidRDefault="009F49A9" w:rsidP="009F49A9">
            <w:pPr>
              <w:pStyle w:val="HTMLPreformatted"/>
            </w:pPr>
            <w:r>
              <w:rPr>
                <w:rStyle w:val="line-number1"/>
              </w:rPr>
              <w:t>24</w:t>
            </w:r>
            <w:r>
              <w:t xml:space="preserve">         }</w:t>
            </w:r>
          </w:p>
          <w:p w14:paraId="3BD4B565" w14:textId="77777777" w:rsidR="007C3BB4" w:rsidRPr="000B1AFA" w:rsidRDefault="009F49A9" w:rsidP="009F49A9">
            <w:pPr>
              <w:pStyle w:val="HTMLPreformatted"/>
              <w:spacing w:after="120"/>
            </w:pPr>
            <w:r>
              <w:rPr>
                <w:rStyle w:val="line-number1"/>
              </w:rPr>
              <w:t>25</w:t>
            </w:r>
            <w:r>
              <w:t xml:space="preserve">     }</w:t>
            </w:r>
          </w:p>
        </w:tc>
      </w:tr>
    </w:tbl>
    <w:p w14:paraId="2A9BD8FA" w14:textId="77777777" w:rsidR="005D4156" w:rsidRDefault="005D4156" w:rsidP="003B421D">
      <w:pPr>
        <w:tabs>
          <w:tab w:val="left" w:pos="1080"/>
        </w:tabs>
      </w:pPr>
    </w:p>
    <w:p w14:paraId="37DFB208" w14:textId="77777777" w:rsidR="005D4156" w:rsidRDefault="005D4156" w:rsidP="003B421D">
      <w:pPr>
        <w:tabs>
          <w:tab w:val="left" w:pos="1080"/>
        </w:tabs>
      </w:pPr>
    </w:p>
    <w:p w14:paraId="1BBDB420" w14:textId="77777777" w:rsidR="005D4156" w:rsidRDefault="005D4156" w:rsidP="003B421D">
      <w:pPr>
        <w:tabs>
          <w:tab w:val="left" w:pos="1080"/>
        </w:tabs>
      </w:pPr>
    </w:p>
    <w:p w14:paraId="57B3F395" w14:textId="77777777" w:rsidR="005D4156" w:rsidRPr="00040C41" w:rsidRDefault="005D4156" w:rsidP="003B421D">
      <w:pPr>
        <w:tabs>
          <w:tab w:val="left" w:pos="1080"/>
        </w:tabs>
      </w:pPr>
    </w:p>
    <w:sectPr w:rsidR="005D4156" w:rsidRPr="00040C41" w:rsidSect="00372D9B">
      <w:headerReference w:type="even" r:id="rId17"/>
      <w:headerReference w:type="default" r:id="rId18"/>
      <w:pgSz w:w="11909" w:h="16834"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DAF4EC7" w14:textId="77777777" w:rsidR="00123E59" w:rsidRDefault="00123E59" w:rsidP="00372D9B">
      <w:pPr>
        <w:spacing w:after="0"/>
      </w:pPr>
      <w:r>
        <w:separator/>
      </w:r>
    </w:p>
  </w:endnote>
  <w:endnote w:type="continuationSeparator" w:id="0">
    <w:p w14:paraId="5B6BCE7F" w14:textId="77777777" w:rsidR="00123E59" w:rsidRDefault="00123E59" w:rsidP="00372D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spaced">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3F3E370" w14:textId="77777777" w:rsidR="00123E59" w:rsidRDefault="00123E59" w:rsidP="00372D9B">
      <w:pPr>
        <w:spacing w:after="0"/>
      </w:pPr>
      <w:r>
        <w:separator/>
      </w:r>
    </w:p>
  </w:footnote>
  <w:footnote w:type="continuationSeparator" w:id="0">
    <w:p w14:paraId="6D398D6D" w14:textId="77777777" w:rsidR="00123E59" w:rsidRDefault="00123E59" w:rsidP="00372D9B">
      <w:pPr>
        <w:spacing w:after="0"/>
      </w:pPr>
      <w:r>
        <w:continuationSeparator/>
      </w:r>
    </w:p>
  </w:footnote>
  <w:footnote w:id="1">
    <w:p w14:paraId="57AC2B81" w14:textId="77777777" w:rsidR="004E0857" w:rsidRPr="004E0857" w:rsidRDefault="004E0857">
      <w:pPr>
        <w:pStyle w:val="FootnoteText"/>
      </w:pPr>
      <w:r>
        <w:rPr>
          <w:rStyle w:val="FootnoteReference"/>
        </w:rPr>
        <w:footnoteRef/>
      </w:r>
      <w:r>
        <w:t xml:space="preserve"> </w:t>
      </w:r>
      <w:r>
        <w:rPr>
          <w:i/>
          <w:iCs/>
        </w:rPr>
        <w:t>d</w:t>
      </w:r>
      <w:r>
        <w:t xml:space="preserve"> is called the </w:t>
      </w:r>
      <w:r w:rsidRPr="004E0857">
        <w:rPr>
          <w:i/>
          <w:iCs/>
        </w:rPr>
        <w:t>decision variable</w:t>
      </w:r>
      <w:r>
        <w:t>.</w:t>
      </w:r>
    </w:p>
  </w:footnote>
  <w:footnote w:id="2">
    <w:p w14:paraId="030DCE9B" w14:textId="77777777" w:rsidR="004A7DAC" w:rsidRPr="00873428" w:rsidRDefault="004A7DAC" w:rsidP="004A7DAC">
      <w:pPr>
        <w:pStyle w:val="FootnoteText"/>
        <w:rPr>
          <w:iCs/>
        </w:rPr>
      </w:pPr>
      <w:r>
        <w:rPr>
          <w:rStyle w:val="FootnoteReference"/>
        </w:rPr>
        <w:footnoteRef/>
      </w:r>
      <w:r>
        <w:t xml:space="preserve"> </w:t>
      </w:r>
      <w:r w:rsidRPr="00190EA6">
        <w:rPr>
          <w:b/>
          <w:bCs/>
        </w:rPr>
        <w:t>Point of evaluation:</w:t>
      </w:r>
      <w:r>
        <w:t xml:space="preserve"> Because the functions </w:t>
      </w:r>
      <w:r w:rsidRPr="004A7DAC">
        <w:rPr>
          <w:iCs/>
        </w:rPr>
        <w:t>Δ</w:t>
      </w:r>
      <w:r w:rsidRPr="004A7DAC">
        <w:rPr>
          <w:i/>
          <w:vertAlign w:val="subscript"/>
        </w:rPr>
        <w:t>E</w:t>
      </w:r>
      <w:r w:rsidRPr="004A7DAC">
        <w:rPr>
          <w:iCs/>
        </w:rPr>
        <w:t xml:space="preserve"> </w:t>
      </w:r>
      <w:r>
        <w:rPr>
          <w:iCs/>
        </w:rPr>
        <w:t>(</w:t>
      </w:r>
      <w:r w:rsidRPr="004A7DAC">
        <w:rPr>
          <w:iCs/>
        </w:rPr>
        <w:t>= 2</w:t>
      </w:r>
      <w:r w:rsidRPr="004A7DAC">
        <w:rPr>
          <w:i/>
        </w:rPr>
        <w:t>x</w:t>
      </w:r>
      <w:r w:rsidRPr="004A7DAC">
        <w:rPr>
          <w:i/>
          <w:vertAlign w:val="subscript"/>
        </w:rPr>
        <w:t>P</w:t>
      </w:r>
      <w:r w:rsidRPr="004A7DAC">
        <w:rPr>
          <w:iCs/>
        </w:rPr>
        <w:t xml:space="preserve"> + 3</w:t>
      </w:r>
      <w:r>
        <w:rPr>
          <w:iCs/>
        </w:rPr>
        <w:t xml:space="preserve">) and </w:t>
      </w:r>
      <w:r w:rsidRPr="004A7DAC">
        <w:rPr>
          <w:iCs/>
        </w:rPr>
        <w:t>Δ</w:t>
      </w:r>
      <w:r w:rsidRPr="004A7DAC">
        <w:rPr>
          <w:i/>
          <w:vertAlign w:val="subscript"/>
        </w:rPr>
        <w:t>SE</w:t>
      </w:r>
      <w:r w:rsidRPr="004A7DAC">
        <w:rPr>
          <w:iCs/>
        </w:rPr>
        <w:t xml:space="preserve"> </w:t>
      </w:r>
      <w:r>
        <w:rPr>
          <w:iCs/>
        </w:rPr>
        <w:t>(</w:t>
      </w:r>
      <w:r w:rsidRPr="004A7DAC">
        <w:rPr>
          <w:iCs/>
        </w:rPr>
        <w:t>= 2</w:t>
      </w:r>
      <w:r w:rsidRPr="004A7DAC">
        <w:rPr>
          <w:i/>
        </w:rPr>
        <w:t>x</w:t>
      </w:r>
      <w:r w:rsidRPr="004A7DAC">
        <w:rPr>
          <w:i/>
          <w:vertAlign w:val="subscript"/>
        </w:rPr>
        <w:t>P</w:t>
      </w:r>
      <w:r w:rsidRPr="004A7DAC">
        <w:rPr>
          <w:iCs/>
        </w:rPr>
        <w:t xml:space="preserve"> – 2</w:t>
      </w:r>
      <w:r w:rsidRPr="004A7DAC">
        <w:rPr>
          <w:i/>
        </w:rPr>
        <w:t>y</w:t>
      </w:r>
      <w:r w:rsidRPr="004A7DAC">
        <w:rPr>
          <w:i/>
          <w:vertAlign w:val="subscript"/>
        </w:rPr>
        <w:t>P</w:t>
      </w:r>
      <w:r w:rsidRPr="004A7DAC">
        <w:rPr>
          <w:iCs/>
        </w:rPr>
        <w:t xml:space="preserve"> + 5</w:t>
      </w:r>
      <w:r>
        <w:rPr>
          <w:iCs/>
        </w:rPr>
        <w:t>)</w:t>
      </w:r>
      <w:r w:rsidR="00873428">
        <w:rPr>
          <w:iCs/>
        </w:rPr>
        <w:t xml:space="preserve"> are expressed in terms of (</w:t>
      </w:r>
      <w:r w:rsidR="00873428">
        <w:rPr>
          <w:i/>
        </w:rPr>
        <w:t>x</w:t>
      </w:r>
      <w:r w:rsidR="00873428">
        <w:rPr>
          <w:i/>
          <w:vertAlign w:val="subscript"/>
        </w:rPr>
        <w:t>P</w:t>
      </w:r>
      <w:r w:rsidR="00873428">
        <w:rPr>
          <w:iCs/>
        </w:rPr>
        <w:t xml:space="preserve">, </w:t>
      </w:r>
      <w:r w:rsidR="00873428">
        <w:rPr>
          <w:i/>
        </w:rPr>
        <w:t>y</w:t>
      </w:r>
      <w:r w:rsidR="00873428">
        <w:rPr>
          <w:i/>
          <w:vertAlign w:val="subscript"/>
        </w:rPr>
        <w:t>P</w:t>
      </w:r>
      <w:r w:rsidR="00873428">
        <w:rPr>
          <w:iCs/>
        </w:rPr>
        <w:t xml:space="preserve">), we call </w:t>
      </w:r>
      <w:r w:rsidR="00873428">
        <w:rPr>
          <w:i/>
        </w:rPr>
        <w:t>P</w:t>
      </w:r>
      <w:r w:rsidR="00873428">
        <w:rPr>
          <w:iCs/>
        </w:rPr>
        <w:t xml:space="preserve"> the point of evaluation.</w:t>
      </w:r>
    </w:p>
    <w:p w14:paraId="43BBC283" w14:textId="77777777" w:rsidR="004A7DAC" w:rsidRDefault="004A7DAC">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4035"/>
      <w:docPartObj>
        <w:docPartGallery w:val="Page Numbers (Top of Page)"/>
        <w:docPartUnique/>
      </w:docPartObj>
    </w:sdtPr>
    <w:sdtEndPr/>
    <w:sdtContent>
      <w:p w14:paraId="3EC9AA0D" w14:textId="77777777" w:rsidR="008D1A65" w:rsidRDefault="004D0025" w:rsidP="008D1A65">
        <w:pPr>
          <w:pStyle w:val="Header"/>
          <w:ind w:firstLine="0"/>
        </w:pPr>
        <w:r w:rsidRPr="008D1A65">
          <w:rPr>
            <w:sz w:val="20"/>
            <w:szCs w:val="20"/>
          </w:rPr>
          <w:fldChar w:fldCharType="begin"/>
        </w:r>
        <w:r w:rsidR="008D1A65" w:rsidRPr="008D1A65">
          <w:rPr>
            <w:sz w:val="20"/>
            <w:szCs w:val="20"/>
          </w:rPr>
          <w:instrText xml:space="preserve"> PAGE   \* MERGEFORMAT </w:instrText>
        </w:r>
        <w:r w:rsidRPr="008D1A65">
          <w:rPr>
            <w:sz w:val="20"/>
            <w:szCs w:val="20"/>
          </w:rPr>
          <w:fldChar w:fldCharType="separate"/>
        </w:r>
        <w:r w:rsidR="002153BF">
          <w:rPr>
            <w:noProof/>
            <w:sz w:val="20"/>
            <w:szCs w:val="20"/>
          </w:rPr>
          <w:t>2</w:t>
        </w:r>
        <w:r w:rsidRPr="008D1A65">
          <w:rPr>
            <w:sz w:val="20"/>
            <w:szCs w:val="20"/>
          </w:rPr>
          <w:fldChar w:fldCharType="end"/>
        </w:r>
      </w:p>
    </w:sdtContent>
  </w:sdt>
  <w:p w14:paraId="598D8A4A" w14:textId="77777777" w:rsidR="008D1A65" w:rsidRDefault="008D1A65" w:rsidP="008D1A65">
    <w:pPr>
      <w:pStyle w:val="Header"/>
      <w:ind w:firstLine="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4034"/>
      <w:docPartObj>
        <w:docPartGallery w:val="Page Numbers (Top of Page)"/>
        <w:docPartUnique/>
      </w:docPartObj>
    </w:sdtPr>
    <w:sdtEndPr>
      <w:rPr>
        <w:sz w:val="20"/>
        <w:szCs w:val="20"/>
      </w:rPr>
    </w:sdtEndPr>
    <w:sdtContent>
      <w:p w14:paraId="47FC382B" w14:textId="77777777" w:rsidR="008D1A65" w:rsidRDefault="004D0025">
        <w:pPr>
          <w:pStyle w:val="Header"/>
          <w:jc w:val="right"/>
        </w:pPr>
        <w:r w:rsidRPr="008D1A65">
          <w:rPr>
            <w:sz w:val="20"/>
            <w:szCs w:val="20"/>
          </w:rPr>
          <w:fldChar w:fldCharType="begin"/>
        </w:r>
        <w:r w:rsidR="008D1A65" w:rsidRPr="008D1A65">
          <w:rPr>
            <w:sz w:val="20"/>
            <w:szCs w:val="20"/>
          </w:rPr>
          <w:instrText xml:space="preserve"> PAGE   \* MERGEFORMAT </w:instrText>
        </w:r>
        <w:r w:rsidRPr="008D1A65">
          <w:rPr>
            <w:sz w:val="20"/>
            <w:szCs w:val="20"/>
          </w:rPr>
          <w:fldChar w:fldCharType="separate"/>
        </w:r>
        <w:r w:rsidR="002153BF">
          <w:rPr>
            <w:noProof/>
            <w:sz w:val="20"/>
            <w:szCs w:val="20"/>
          </w:rPr>
          <w:t>1</w:t>
        </w:r>
        <w:r w:rsidRPr="008D1A65">
          <w:rPr>
            <w:sz w:val="20"/>
            <w:szCs w:val="20"/>
          </w:rPr>
          <w:fldChar w:fldCharType="end"/>
        </w:r>
      </w:p>
    </w:sdtContent>
  </w:sdt>
  <w:p w14:paraId="3203A8DB" w14:textId="77777777" w:rsidR="00372D9B" w:rsidRDefault="00372D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7E"/>
    <w:multiLevelType w:val="singleLevel"/>
    <w:tmpl w:val="B944179C"/>
    <w:lvl w:ilvl="0">
      <w:start w:val="1"/>
      <w:numFmt w:val="decimal"/>
      <w:lvlText w:val="%1."/>
      <w:lvlJc w:val="left"/>
      <w:pPr>
        <w:tabs>
          <w:tab w:val="num" w:pos="1080"/>
        </w:tabs>
        <w:ind w:left="1080" w:hanging="360"/>
      </w:pPr>
    </w:lvl>
  </w:abstractNum>
  <w:abstractNum w:abstractNumId="1">
    <w:nsid w:val="FFFFFF7F"/>
    <w:multiLevelType w:val="singleLevel"/>
    <w:tmpl w:val="5A76DA66"/>
    <w:lvl w:ilvl="0">
      <w:start w:val="1"/>
      <w:numFmt w:val="decimal"/>
      <w:lvlText w:val="%1."/>
      <w:lvlJc w:val="left"/>
      <w:pPr>
        <w:tabs>
          <w:tab w:val="num" w:pos="720"/>
        </w:tabs>
        <w:ind w:left="720" w:hanging="360"/>
      </w:pPr>
    </w:lvl>
  </w:abstractNum>
  <w:abstractNum w:abstractNumId="2">
    <w:nsid w:val="FFFFFF83"/>
    <w:multiLevelType w:val="singleLevel"/>
    <w:tmpl w:val="51EC6612"/>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7FCE7C86"/>
    <w:lvl w:ilvl="0">
      <w:start w:val="1"/>
      <w:numFmt w:val="decimal"/>
      <w:pStyle w:val="ListNumber"/>
      <w:suff w:val="space"/>
      <w:lvlText w:val="%1."/>
      <w:lvlJc w:val="left"/>
      <w:pPr>
        <w:ind w:left="360" w:hanging="360"/>
      </w:pPr>
      <w:rPr>
        <w:rFonts w:hint="default"/>
      </w:rPr>
    </w:lvl>
  </w:abstractNum>
  <w:abstractNum w:abstractNumId="4">
    <w:nsid w:val="0A232161"/>
    <w:multiLevelType w:val="hybridMultilevel"/>
    <w:tmpl w:val="C0785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445D7"/>
    <w:multiLevelType w:val="hybridMultilevel"/>
    <w:tmpl w:val="CC265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B077C"/>
    <w:multiLevelType w:val="hybridMultilevel"/>
    <w:tmpl w:val="388A6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47A8B"/>
    <w:multiLevelType w:val="multilevel"/>
    <w:tmpl w:val="205E038E"/>
    <w:lvl w:ilvl="0">
      <w:start w:val="3"/>
      <w:numFmt w:val="decimal"/>
      <w:lvlText w:val="%1."/>
      <w:lvlJc w:val="left"/>
      <w:pPr>
        <w:ind w:left="360" w:hanging="360"/>
      </w:pPr>
      <w:rPr>
        <w:rFonts w:hint="default"/>
      </w:rPr>
    </w:lvl>
    <w:lvl w:ilvl="1">
      <w:start w:val="1"/>
      <w:numFmt w:val="decimal"/>
      <w:isLgl/>
      <w:suff w:val="space"/>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9B33525"/>
    <w:multiLevelType w:val="multilevel"/>
    <w:tmpl w:val="725E1C6E"/>
    <w:lvl w:ilvl="0">
      <w:start w:val="3"/>
      <w:numFmt w:val="decimal"/>
      <w:lvlText w:val="%1."/>
      <w:lvlJc w:val="left"/>
      <w:pPr>
        <w:ind w:left="360" w:hanging="360"/>
      </w:pPr>
      <w:rPr>
        <w:rFonts w:hint="default"/>
      </w:rPr>
    </w:lvl>
    <w:lvl w:ilvl="1">
      <w:start w:val="2"/>
      <w:numFmt w:val="decimal"/>
      <w:pStyle w:val="Heading1"/>
      <w:isLgl/>
      <w:suff w:val="space"/>
      <w:lvlText w:val="%1.%2."/>
      <w:lvlJc w:val="left"/>
      <w:pPr>
        <w:ind w:left="882" w:hanging="432"/>
      </w:pPr>
      <w:rPr>
        <w:rFonts w:hint="default"/>
      </w:rPr>
    </w:lvl>
    <w:lvl w:ilvl="2">
      <w:start w:val="1"/>
      <w:numFmt w:val="decimal"/>
      <w:pStyle w:val="Heading2"/>
      <w:isLg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D5A6A0D"/>
    <w:multiLevelType w:val="hybridMultilevel"/>
    <w:tmpl w:val="283E5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B046DE"/>
    <w:multiLevelType w:val="hybridMultilevel"/>
    <w:tmpl w:val="8A5C9198"/>
    <w:lvl w:ilvl="0" w:tplc="CA04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5496C"/>
    <w:multiLevelType w:val="hybridMultilevel"/>
    <w:tmpl w:val="9DBCE3EC"/>
    <w:lvl w:ilvl="0" w:tplc="93325E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D7224"/>
    <w:multiLevelType w:val="multilevel"/>
    <w:tmpl w:val="C9D6A1A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FF93691"/>
    <w:multiLevelType w:val="hybridMultilevel"/>
    <w:tmpl w:val="B304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3"/>
  </w:num>
  <w:num w:numId="4">
    <w:abstractNumId w:val="0"/>
  </w:num>
  <w:num w:numId="5">
    <w:abstractNumId w:val="1"/>
  </w:num>
  <w:num w:numId="6">
    <w:abstractNumId w:val="7"/>
  </w:num>
  <w:num w:numId="7">
    <w:abstractNumId w:val="10"/>
  </w:num>
  <w:num w:numId="8">
    <w:abstractNumId w:val="2"/>
  </w:num>
  <w:num w:numId="9">
    <w:abstractNumId w:val="8"/>
  </w:num>
  <w:num w:numId="10">
    <w:abstractNumId w:val="9"/>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79DA"/>
    <w:rsid w:val="00000A6C"/>
    <w:rsid w:val="00000DE6"/>
    <w:rsid w:val="00003E58"/>
    <w:rsid w:val="00011293"/>
    <w:rsid w:val="00011D21"/>
    <w:rsid w:val="00014759"/>
    <w:rsid w:val="00014928"/>
    <w:rsid w:val="00016E57"/>
    <w:rsid w:val="000265C1"/>
    <w:rsid w:val="00027454"/>
    <w:rsid w:val="00030516"/>
    <w:rsid w:val="00030706"/>
    <w:rsid w:val="000339BA"/>
    <w:rsid w:val="0003477F"/>
    <w:rsid w:val="00036123"/>
    <w:rsid w:val="00037620"/>
    <w:rsid w:val="00040C41"/>
    <w:rsid w:val="00046CDC"/>
    <w:rsid w:val="00062436"/>
    <w:rsid w:val="0006350B"/>
    <w:rsid w:val="0006376C"/>
    <w:rsid w:val="000720AB"/>
    <w:rsid w:val="00073DDB"/>
    <w:rsid w:val="00077EA9"/>
    <w:rsid w:val="00081831"/>
    <w:rsid w:val="000840FB"/>
    <w:rsid w:val="0009190F"/>
    <w:rsid w:val="00091C41"/>
    <w:rsid w:val="000926A8"/>
    <w:rsid w:val="0009299B"/>
    <w:rsid w:val="00093449"/>
    <w:rsid w:val="000972A4"/>
    <w:rsid w:val="00097D48"/>
    <w:rsid w:val="000A1D06"/>
    <w:rsid w:val="000A2571"/>
    <w:rsid w:val="000A6F6B"/>
    <w:rsid w:val="000B0839"/>
    <w:rsid w:val="000B158F"/>
    <w:rsid w:val="000B1866"/>
    <w:rsid w:val="000B1AFA"/>
    <w:rsid w:val="000B61CA"/>
    <w:rsid w:val="000B728C"/>
    <w:rsid w:val="000B74FC"/>
    <w:rsid w:val="000B755F"/>
    <w:rsid w:val="000C3783"/>
    <w:rsid w:val="000C5F0E"/>
    <w:rsid w:val="000C6487"/>
    <w:rsid w:val="000D404C"/>
    <w:rsid w:val="000D4823"/>
    <w:rsid w:val="000D764D"/>
    <w:rsid w:val="000E0386"/>
    <w:rsid w:val="000E0D41"/>
    <w:rsid w:val="000E2D5B"/>
    <w:rsid w:val="000E6C4C"/>
    <w:rsid w:val="000E7A3B"/>
    <w:rsid w:val="000E7D88"/>
    <w:rsid w:val="000F0167"/>
    <w:rsid w:val="000F6612"/>
    <w:rsid w:val="001036F1"/>
    <w:rsid w:val="00105031"/>
    <w:rsid w:val="001067B2"/>
    <w:rsid w:val="00114A40"/>
    <w:rsid w:val="00117314"/>
    <w:rsid w:val="00123E59"/>
    <w:rsid w:val="00127B30"/>
    <w:rsid w:val="0013116C"/>
    <w:rsid w:val="00134D6D"/>
    <w:rsid w:val="00137ABB"/>
    <w:rsid w:val="00141647"/>
    <w:rsid w:val="001416B2"/>
    <w:rsid w:val="00141750"/>
    <w:rsid w:val="0015189F"/>
    <w:rsid w:val="00154B66"/>
    <w:rsid w:val="00173069"/>
    <w:rsid w:val="00177099"/>
    <w:rsid w:val="00182CFB"/>
    <w:rsid w:val="001844A1"/>
    <w:rsid w:val="00185681"/>
    <w:rsid w:val="00186C1F"/>
    <w:rsid w:val="00190EA6"/>
    <w:rsid w:val="001963F3"/>
    <w:rsid w:val="001B3FF9"/>
    <w:rsid w:val="001B40B1"/>
    <w:rsid w:val="001B40C7"/>
    <w:rsid w:val="001C6D1C"/>
    <w:rsid w:val="001C7796"/>
    <w:rsid w:val="001D7BCB"/>
    <w:rsid w:val="001E18F0"/>
    <w:rsid w:val="001E4BF9"/>
    <w:rsid w:val="001F0152"/>
    <w:rsid w:val="001F2A11"/>
    <w:rsid w:val="001F4267"/>
    <w:rsid w:val="001F4752"/>
    <w:rsid w:val="001F6A9A"/>
    <w:rsid w:val="001F7403"/>
    <w:rsid w:val="00201228"/>
    <w:rsid w:val="00203B3D"/>
    <w:rsid w:val="00210B2A"/>
    <w:rsid w:val="002153BF"/>
    <w:rsid w:val="00216C4F"/>
    <w:rsid w:val="00223E79"/>
    <w:rsid w:val="002241CC"/>
    <w:rsid w:val="0022447E"/>
    <w:rsid w:val="00226840"/>
    <w:rsid w:val="0023487E"/>
    <w:rsid w:val="002405C8"/>
    <w:rsid w:val="00243D2C"/>
    <w:rsid w:val="00244F0B"/>
    <w:rsid w:val="0024790C"/>
    <w:rsid w:val="00251F1A"/>
    <w:rsid w:val="00257F98"/>
    <w:rsid w:val="0026395D"/>
    <w:rsid w:val="0026569C"/>
    <w:rsid w:val="00266BD3"/>
    <w:rsid w:val="0026782C"/>
    <w:rsid w:val="0027121A"/>
    <w:rsid w:val="00271ED7"/>
    <w:rsid w:val="00271F6E"/>
    <w:rsid w:val="002724AA"/>
    <w:rsid w:val="002747EE"/>
    <w:rsid w:val="00282CBE"/>
    <w:rsid w:val="00283A31"/>
    <w:rsid w:val="00284FC6"/>
    <w:rsid w:val="00296D74"/>
    <w:rsid w:val="00297832"/>
    <w:rsid w:val="002A35F3"/>
    <w:rsid w:val="002A41CE"/>
    <w:rsid w:val="002B335D"/>
    <w:rsid w:val="002B44E3"/>
    <w:rsid w:val="002B4FB1"/>
    <w:rsid w:val="002B6A1E"/>
    <w:rsid w:val="002C1079"/>
    <w:rsid w:val="002C5CB2"/>
    <w:rsid w:val="002D022F"/>
    <w:rsid w:val="002D436C"/>
    <w:rsid w:val="002D50E0"/>
    <w:rsid w:val="002E0EC9"/>
    <w:rsid w:val="002E4792"/>
    <w:rsid w:val="002E7CA6"/>
    <w:rsid w:val="002F00AC"/>
    <w:rsid w:val="002F0EA6"/>
    <w:rsid w:val="002F16BE"/>
    <w:rsid w:val="002F58B9"/>
    <w:rsid w:val="00300B81"/>
    <w:rsid w:val="00302E1F"/>
    <w:rsid w:val="00317076"/>
    <w:rsid w:val="0032249D"/>
    <w:rsid w:val="00323A93"/>
    <w:rsid w:val="00323D86"/>
    <w:rsid w:val="00331040"/>
    <w:rsid w:val="00333799"/>
    <w:rsid w:val="00337828"/>
    <w:rsid w:val="00341BBD"/>
    <w:rsid w:val="00342EDC"/>
    <w:rsid w:val="00343F4C"/>
    <w:rsid w:val="003472C7"/>
    <w:rsid w:val="003538D7"/>
    <w:rsid w:val="00353DB5"/>
    <w:rsid w:val="003570DF"/>
    <w:rsid w:val="00362ADE"/>
    <w:rsid w:val="00365059"/>
    <w:rsid w:val="0036611A"/>
    <w:rsid w:val="00372D9B"/>
    <w:rsid w:val="00373976"/>
    <w:rsid w:val="00374DB2"/>
    <w:rsid w:val="003771FC"/>
    <w:rsid w:val="003776A4"/>
    <w:rsid w:val="0038143C"/>
    <w:rsid w:val="00381795"/>
    <w:rsid w:val="00382F76"/>
    <w:rsid w:val="003915EC"/>
    <w:rsid w:val="00394875"/>
    <w:rsid w:val="003A21AB"/>
    <w:rsid w:val="003A32CB"/>
    <w:rsid w:val="003A4340"/>
    <w:rsid w:val="003A513E"/>
    <w:rsid w:val="003A5F9B"/>
    <w:rsid w:val="003B0D52"/>
    <w:rsid w:val="003B2A87"/>
    <w:rsid w:val="003B421D"/>
    <w:rsid w:val="003B7431"/>
    <w:rsid w:val="003C1779"/>
    <w:rsid w:val="003C2BA0"/>
    <w:rsid w:val="003C2DAD"/>
    <w:rsid w:val="003C5A84"/>
    <w:rsid w:val="003C5FA3"/>
    <w:rsid w:val="003D2C7C"/>
    <w:rsid w:val="003D4233"/>
    <w:rsid w:val="003E2E09"/>
    <w:rsid w:val="003E33AF"/>
    <w:rsid w:val="003E4ECF"/>
    <w:rsid w:val="003F0035"/>
    <w:rsid w:val="003F118C"/>
    <w:rsid w:val="003F3EAF"/>
    <w:rsid w:val="003F4B31"/>
    <w:rsid w:val="003F7DAF"/>
    <w:rsid w:val="00402BE6"/>
    <w:rsid w:val="00404D80"/>
    <w:rsid w:val="00406834"/>
    <w:rsid w:val="004075F5"/>
    <w:rsid w:val="00407E61"/>
    <w:rsid w:val="004108D1"/>
    <w:rsid w:val="004120A8"/>
    <w:rsid w:val="0041284E"/>
    <w:rsid w:val="0041360A"/>
    <w:rsid w:val="00414156"/>
    <w:rsid w:val="0041564E"/>
    <w:rsid w:val="00417209"/>
    <w:rsid w:val="00421436"/>
    <w:rsid w:val="0042430E"/>
    <w:rsid w:val="004301A5"/>
    <w:rsid w:val="004302B1"/>
    <w:rsid w:val="00430529"/>
    <w:rsid w:val="00432F0D"/>
    <w:rsid w:val="004335C8"/>
    <w:rsid w:val="0043494B"/>
    <w:rsid w:val="00436EDB"/>
    <w:rsid w:val="00446812"/>
    <w:rsid w:val="00451B24"/>
    <w:rsid w:val="0045353D"/>
    <w:rsid w:val="00455794"/>
    <w:rsid w:val="00460161"/>
    <w:rsid w:val="004637C4"/>
    <w:rsid w:val="00463D66"/>
    <w:rsid w:val="0047248B"/>
    <w:rsid w:val="004736FB"/>
    <w:rsid w:val="00474EAF"/>
    <w:rsid w:val="004761B1"/>
    <w:rsid w:val="004A014C"/>
    <w:rsid w:val="004A7DAC"/>
    <w:rsid w:val="004B2315"/>
    <w:rsid w:val="004B32DD"/>
    <w:rsid w:val="004B3B96"/>
    <w:rsid w:val="004C1558"/>
    <w:rsid w:val="004C3810"/>
    <w:rsid w:val="004C3CE5"/>
    <w:rsid w:val="004C552C"/>
    <w:rsid w:val="004C5A90"/>
    <w:rsid w:val="004D0025"/>
    <w:rsid w:val="004D1468"/>
    <w:rsid w:val="004D6090"/>
    <w:rsid w:val="004E0857"/>
    <w:rsid w:val="004E325D"/>
    <w:rsid w:val="004E391F"/>
    <w:rsid w:val="004E5BDE"/>
    <w:rsid w:val="004F13B3"/>
    <w:rsid w:val="00501B64"/>
    <w:rsid w:val="00501DCB"/>
    <w:rsid w:val="005036EB"/>
    <w:rsid w:val="00503EDD"/>
    <w:rsid w:val="00507C78"/>
    <w:rsid w:val="00507EDE"/>
    <w:rsid w:val="00512996"/>
    <w:rsid w:val="00513CA2"/>
    <w:rsid w:val="0051771B"/>
    <w:rsid w:val="005246E4"/>
    <w:rsid w:val="00526C81"/>
    <w:rsid w:val="00532710"/>
    <w:rsid w:val="00540543"/>
    <w:rsid w:val="00547D92"/>
    <w:rsid w:val="00550180"/>
    <w:rsid w:val="00552C1C"/>
    <w:rsid w:val="00553C72"/>
    <w:rsid w:val="00554D4F"/>
    <w:rsid w:val="00555B20"/>
    <w:rsid w:val="00557D8A"/>
    <w:rsid w:val="00560B03"/>
    <w:rsid w:val="0056459D"/>
    <w:rsid w:val="005656B3"/>
    <w:rsid w:val="005663E6"/>
    <w:rsid w:val="00571E3E"/>
    <w:rsid w:val="00575A04"/>
    <w:rsid w:val="00576D85"/>
    <w:rsid w:val="0058120F"/>
    <w:rsid w:val="00581954"/>
    <w:rsid w:val="00582A77"/>
    <w:rsid w:val="00583806"/>
    <w:rsid w:val="005876AA"/>
    <w:rsid w:val="00590C8C"/>
    <w:rsid w:val="00593993"/>
    <w:rsid w:val="005A1D75"/>
    <w:rsid w:val="005A22AD"/>
    <w:rsid w:val="005A5810"/>
    <w:rsid w:val="005B0740"/>
    <w:rsid w:val="005B0C56"/>
    <w:rsid w:val="005B3B34"/>
    <w:rsid w:val="005B740C"/>
    <w:rsid w:val="005C3EED"/>
    <w:rsid w:val="005C47B5"/>
    <w:rsid w:val="005D4156"/>
    <w:rsid w:val="005D4A27"/>
    <w:rsid w:val="005D5807"/>
    <w:rsid w:val="005E4305"/>
    <w:rsid w:val="005E6484"/>
    <w:rsid w:val="00601995"/>
    <w:rsid w:val="00602B42"/>
    <w:rsid w:val="00603B65"/>
    <w:rsid w:val="006161C9"/>
    <w:rsid w:val="006173AB"/>
    <w:rsid w:val="00621304"/>
    <w:rsid w:val="00640B45"/>
    <w:rsid w:val="00645D8B"/>
    <w:rsid w:val="00646767"/>
    <w:rsid w:val="00647F97"/>
    <w:rsid w:val="00651CBC"/>
    <w:rsid w:val="00654BA5"/>
    <w:rsid w:val="00660702"/>
    <w:rsid w:val="00662074"/>
    <w:rsid w:val="00662DEF"/>
    <w:rsid w:val="00670CE2"/>
    <w:rsid w:val="00675AB0"/>
    <w:rsid w:val="00677DFE"/>
    <w:rsid w:val="00683461"/>
    <w:rsid w:val="00690E7F"/>
    <w:rsid w:val="006915B4"/>
    <w:rsid w:val="0069211D"/>
    <w:rsid w:val="00693180"/>
    <w:rsid w:val="00695535"/>
    <w:rsid w:val="00696D43"/>
    <w:rsid w:val="006A0016"/>
    <w:rsid w:val="006B0197"/>
    <w:rsid w:val="006B09F9"/>
    <w:rsid w:val="006B146A"/>
    <w:rsid w:val="006B18A5"/>
    <w:rsid w:val="006B25E7"/>
    <w:rsid w:val="006B4265"/>
    <w:rsid w:val="006B5380"/>
    <w:rsid w:val="006D0481"/>
    <w:rsid w:val="006D7246"/>
    <w:rsid w:val="006D7619"/>
    <w:rsid w:val="006E0FDD"/>
    <w:rsid w:val="006E2871"/>
    <w:rsid w:val="006E4510"/>
    <w:rsid w:val="006F3299"/>
    <w:rsid w:val="00704BD5"/>
    <w:rsid w:val="00707117"/>
    <w:rsid w:val="007104BF"/>
    <w:rsid w:val="00710F39"/>
    <w:rsid w:val="00712B20"/>
    <w:rsid w:val="00714AD6"/>
    <w:rsid w:val="00715E5F"/>
    <w:rsid w:val="007211B6"/>
    <w:rsid w:val="007235CB"/>
    <w:rsid w:val="0072526D"/>
    <w:rsid w:val="00730161"/>
    <w:rsid w:val="0073531C"/>
    <w:rsid w:val="00735407"/>
    <w:rsid w:val="007412F3"/>
    <w:rsid w:val="00745BF9"/>
    <w:rsid w:val="007515D2"/>
    <w:rsid w:val="00751F73"/>
    <w:rsid w:val="00755829"/>
    <w:rsid w:val="00755FB1"/>
    <w:rsid w:val="00760858"/>
    <w:rsid w:val="00761244"/>
    <w:rsid w:val="00761817"/>
    <w:rsid w:val="007631D6"/>
    <w:rsid w:val="007636EC"/>
    <w:rsid w:val="00764230"/>
    <w:rsid w:val="00767658"/>
    <w:rsid w:val="0078039C"/>
    <w:rsid w:val="007841FD"/>
    <w:rsid w:val="0078447C"/>
    <w:rsid w:val="00786084"/>
    <w:rsid w:val="0078787D"/>
    <w:rsid w:val="007921DD"/>
    <w:rsid w:val="00793C6F"/>
    <w:rsid w:val="00797DA1"/>
    <w:rsid w:val="007A0F25"/>
    <w:rsid w:val="007A0FC8"/>
    <w:rsid w:val="007A24AD"/>
    <w:rsid w:val="007A4920"/>
    <w:rsid w:val="007A5B4A"/>
    <w:rsid w:val="007B36D4"/>
    <w:rsid w:val="007C02CD"/>
    <w:rsid w:val="007C3BB4"/>
    <w:rsid w:val="007C3CBE"/>
    <w:rsid w:val="007D0ABD"/>
    <w:rsid w:val="007D177C"/>
    <w:rsid w:val="007D5F34"/>
    <w:rsid w:val="007E3445"/>
    <w:rsid w:val="007E3778"/>
    <w:rsid w:val="007E50FC"/>
    <w:rsid w:val="007E5A28"/>
    <w:rsid w:val="007E7CE8"/>
    <w:rsid w:val="007F25A7"/>
    <w:rsid w:val="007F397D"/>
    <w:rsid w:val="007F7AFD"/>
    <w:rsid w:val="0080037A"/>
    <w:rsid w:val="008018C4"/>
    <w:rsid w:val="00802C46"/>
    <w:rsid w:val="0080554B"/>
    <w:rsid w:val="00817261"/>
    <w:rsid w:val="00825BCE"/>
    <w:rsid w:val="008331BB"/>
    <w:rsid w:val="00834CAE"/>
    <w:rsid w:val="008372AA"/>
    <w:rsid w:val="00841EBB"/>
    <w:rsid w:val="00850A45"/>
    <w:rsid w:val="00853C3C"/>
    <w:rsid w:val="00855524"/>
    <w:rsid w:val="00855C0F"/>
    <w:rsid w:val="00863209"/>
    <w:rsid w:val="008677CF"/>
    <w:rsid w:val="00873428"/>
    <w:rsid w:val="00874D67"/>
    <w:rsid w:val="00875A38"/>
    <w:rsid w:val="008864F7"/>
    <w:rsid w:val="008906DA"/>
    <w:rsid w:val="00896857"/>
    <w:rsid w:val="008A4722"/>
    <w:rsid w:val="008B55D3"/>
    <w:rsid w:val="008C21F5"/>
    <w:rsid w:val="008C46B0"/>
    <w:rsid w:val="008C72C1"/>
    <w:rsid w:val="008D0E38"/>
    <w:rsid w:val="008D1A65"/>
    <w:rsid w:val="008D4913"/>
    <w:rsid w:val="008D640C"/>
    <w:rsid w:val="008E0736"/>
    <w:rsid w:val="008E1239"/>
    <w:rsid w:val="008E2DD6"/>
    <w:rsid w:val="008F19DD"/>
    <w:rsid w:val="008F374A"/>
    <w:rsid w:val="008F54D3"/>
    <w:rsid w:val="008F7065"/>
    <w:rsid w:val="009002DA"/>
    <w:rsid w:val="00906C0C"/>
    <w:rsid w:val="00911258"/>
    <w:rsid w:val="009117FF"/>
    <w:rsid w:val="0092220D"/>
    <w:rsid w:val="00923F03"/>
    <w:rsid w:val="009262B8"/>
    <w:rsid w:val="009274F1"/>
    <w:rsid w:val="00927EC0"/>
    <w:rsid w:val="0093373B"/>
    <w:rsid w:val="009363AE"/>
    <w:rsid w:val="00936821"/>
    <w:rsid w:val="009378D1"/>
    <w:rsid w:val="00941542"/>
    <w:rsid w:val="00943A65"/>
    <w:rsid w:val="00947407"/>
    <w:rsid w:val="00953FED"/>
    <w:rsid w:val="00955685"/>
    <w:rsid w:val="009556FF"/>
    <w:rsid w:val="00955A84"/>
    <w:rsid w:val="009611EA"/>
    <w:rsid w:val="00961C26"/>
    <w:rsid w:val="00961F6B"/>
    <w:rsid w:val="00986483"/>
    <w:rsid w:val="0099768B"/>
    <w:rsid w:val="009A68A2"/>
    <w:rsid w:val="009B2195"/>
    <w:rsid w:val="009B3928"/>
    <w:rsid w:val="009B60B0"/>
    <w:rsid w:val="009C68C5"/>
    <w:rsid w:val="009E2AF3"/>
    <w:rsid w:val="009E6F5A"/>
    <w:rsid w:val="009E70AD"/>
    <w:rsid w:val="009F0E94"/>
    <w:rsid w:val="009F49A9"/>
    <w:rsid w:val="009F4C78"/>
    <w:rsid w:val="009F79DA"/>
    <w:rsid w:val="00A07A11"/>
    <w:rsid w:val="00A1301D"/>
    <w:rsid w:val="00A1385F"/>
    <w:rsid w:val="00A14C1F"/>
    <w:rsid w:val="00A15999"/>
    <w:rsid w:val="00A16EF9"/>
    <w:rsid w:val="00A203D1"/>
    <w:rsid w:val="00A20C87"/>
    <w:rsid w:val="00A22213"/>
    <w:rsid w:val="00A258DC"/>
    <w:rsid w:val="00A27C2F"/>
    <w:rsid w:val="00A33267"/>
    <w:rsid w:val="00A35332"/>
    <w:rsid w:val="00A377FB"/>
    <w:rsid w:val="00A37C08"/>
    <w:rsid w:val="00A4078F"/>
    <w:rsid w:val="00A43C65"/>
    <w:rsid w:val="00A43E9B"/>
    <w:rsid w:val="00A45EFD"/>
    <w:rsid w:val="00A47372"/>
    <w:rsid w:val="00A500C7"/>
    <w:rsid w:val="00A502A3"/>
    <w:rsid w:val="00A56C21"/>
    <w:rsid w:val="00A6023A"/>
    <w:rsid w:val="00A6539E"/>
    <w:rsid w:val="00A67AD2"/>
    <w:rsid w:val="00A70B1B"/>
    <w:rsid w:val="00A73935"/>
    <w:rsid w:val="00A75F5A"/>
    <w:rsid w:val="00A925A1"/>
    <w:rsid w:val="00AA08C0"/>
    <w:rsid w:val="00AA3F46"/>
    <w:rsid w:val="00AA4D00"/>
    <w:rsid w:val="00AA5BE6"/>
    <w:rsid w:val="00AA751C"/>
    <w:rsid w:val="00AB38DC"/>
    <w:rsid w:val="00AC2960"/>
    <w:rsid w:val="00AC4A3E"/>
    <w:rsid w:val="00AD038D"/>
    <w:rsid w:val="00AD24C8"/>
    <w:rsid w:val="00AD4FE1"/>
    <w:rsid w:val="00AE28F5"/>
    <w:rsid w:val="00AE3297"/>
    <w:rsid w:val="00AE3718"/>
    <w:rsid w:val="00AE588A"/>
    <w:rsid w:val="00AE7177"/>
    <w:rsid w:val="00AF0865"/>
    <w:rsid w:val="00AF13F5"/>
    <w:rsid w:val="00AF3804"/>
    <w:rsid w:val="00AF3EE2"/>
    <w:rsid w:val="00AF3F80"/>
    <w:rsid w:val="00B001D1"/>
    <w:rsid w:val="00B01556"/>
    <w:rsid w:val="00B046C4"/>
    <w:rsid w:val="00B07231"/>
    <w:rsid w:val="00B116F6"/>
    <w:rsid w:val="00B1779B"/>
    <w:rsid w:val="00B238ED"/>
    <w:rsid w:val="00B3007D"/>
    <w:rsid w:val="00B32F74"/>
    <w:rsid w:val="00B40C19"/>
    <w:rsid w:val="00B41E6B"/>
    <w:rsid w:val="00B5580D"/>
    <w:rsid w:val="00B55C6D"/>
    <w:rsid w:val="00B57E72"/>
    <w:rsid w:val="00B6219D"/>
    <w:rsid w:val="00B66BFC"/>
    <w:rsid w:val="00B75534"/>
    <w:rsid w:val="00B77009"/>
    <w:rsid w:val="00B82314"/>
    <w:rsid w:val="00B848E1"/>
    <w:rsid w:val="00B86115"/>
    <w:rsid w:val="00B958FC"/>
    <w:rsid w:val="00BA6CEA"/>
    <w:rsid w:val="00BA6E77"/>
    <w:rsid w:val="00BA73EE"/>
    <w:rsid w:val="00BB20A4"/>
    <w:rsid w:val="00BC2BFB"/>
    <w:rsid w:val="00BC7B60"/>
    <w:rsid w:val="00BD0B54"/>
    <w:rsid w:val="00BE07D3"/>
    <w:rsid w:val="00BE0CDE"/>
    <w:rsid w:val="00BE0E5E"/>
    <w:rsid w:val="00BE6BDE"/>
    <w:rsid w:val="00BF022F"/>
    <w:rsid w:val="00BF294F"/>
    <w:rsid w:val="00BF3032"/>
    <w:rsid w:val="00C00DE6"/>
    <w:rsid w:val="00C06E01"/>
    <w:rsid w:val="00C112C8"/>
    <w:rsid w:val="00C116C2"/>
    <w:rsid w:val="00C1660F"/>
    <w:rsid w:val="00C300CE"/>
    <w:rsid w:val="00C30D30"/>
    <w:rsid w:val="00C32BA4"/>
    <w:rsid w:val="00C33BD2"/>
    <w:rsid w:val="00C35CC3"/>
    <w:rsid w:val="00C406E8"/>
    <w:rsid w:val="00C449D7"/>
    <w:rsid w:val="00C50375"/>
    <w:rsid w:val="00C56B71"/>
    <w:rsid w:val="00C659C5"/>
    <w:rsid w:val="00C723FA"/>
    <w:rsid w:val="00C750CA"/>
    <w:rsid w:val="00C75869"/>
    <w:rsid w:val="00C75E75"/>
    <w:rsid w:val="00C77474"/>
    <w:rsid w:val="00C80B0B"/>
    <w:rsid w:val="00C87264"/>
    <w:rsid w:val="00C93493"/>
    <w:rsid w:val="00C94F27"/>
    <w:rsid w:val="00CA4718"/>
    <w:rsid w:val="00CA67AC"/>
    <w:rsid w:val="00CB11D3"/>
    <w:rsid w:val="00CB380C"/>
    <w:rsid w:val="00CC1578"/>
    <w:rsid w:val="00CC3984"/>
    <w:rsid w:val="00CC6F83"/>
    <w:rsid w:val="00CC7575"/>
    <w:rsid w:val="00CC7EFE"/>
    <w:rsid w:val="00CD03C9"/>
    <w:rsid w:val="00CD297F"/>
    <w:rsid w:val="00CD2F41"/>
    <w:rsid w:val="00CD67F6"/>
    <w:rsid w:val="00CD7328"/>
    <w:rsid w:val="00CE05BB"/>
    <w:rsid w:val="00CE2898"/>
    <w:rsid w:val="00CE4E99"/>
    <w:rsid w:val="00CE5B14"/>
    <w:rsid w:val="00CE60C8"/>
    <w:rsid w:val="00CF1C35"/>
    <w:rsid w:val="00D06F9E"/>
    <w:rsid w:val="00D07706"/>
    <w:rsid w:val="00D15325"/>
    <w:rsid w:val="00D26902"/>
    <w:rsid w:val="00D26FF2"/>
    <w:rsid w:val="00D30D69"/>
    <w:rsid w:val="00D31138"/>
    <w:rsid w:val="00D34908"/>
    <w:rsid w:val="00D36A00"/>
    <w:rsid w:val="00D46422"/>
    <w:rsid w:val="00D5108B"/>
    <w:rsid w:val="00D53943"/>
    <w:rsid w:val="00D53DDA"/>
    <w:rsid w:val="00D548C2"/>
    <w:rsid w:val="00D60169"/>
    <w:rsid w:val="00D63320"/>
    <w:rsid w:val="00D636AE"/>
    <w:rsid w:val="00D640D5"/>
    <w:rsid w:val="00D64AA7"/>
    <w:rsid w:val="00D650FF"/>
    <w:rsid w:val="00D729A2"/>
    <w:rsid w:val="00D7353D"/>
    <w:rsid w:val="00D77A76"/>
    <w:rsid w:val="00D814B5"/>
    <w:rsid w:val="00D84B4A"/>
    <w:rsid w:val="00D865D9"/>
    <w:rsid w:val="00D91FD8"/>
    <w:rsid w:val="00DA2FF8"/>
    <w:rsid w:val="00DB0C96"/>
    <w:rsid w:val="00DB17EE"/>
    <w:rsid w:val="00DB1969"/>
    <w:rsid w:val="00DB1972"/>
    <w:rsid w:val="00DB1AF0"/>
    <w:rsid w:val="00DB1DFA"/>
    <w:rsid w:val="00DB207C"/>
    <w:rsid w:val="00DB6EA5"/>
    <w:rsid w:val="00DC5D5D"/>
    <w:rsid w:val="00DC6268"/>
    <w:rsid w:val="00DC7F59"/>
    <w:rsid w:val="00DD47AF"/>
    <w:rsid w:val="00DD5428"/>
    <w:rsid w:val="00DD617E"/>
    <w:rsid w:val="00DE3674"/>
    <w:rsid w:val="00DE36D8"/>
    <w:rsid w:val="00DE3C0E"/>
    <w:rsid w:val="00DE5D1D"/>
    <w:rsid w:val="00DF07DB"/>
    <w:rsid w:val="00DF0C77"/>
    <w:rsid w:val="00DF4BEF"/>
    <w:rsid w:val="00DF5AD5"/>
    <w:rsid w:val="00E02484"/>
    <w:rsid w:val="00E037A3"/>
    <w:rsid w:val="00E10C55"/>
    <w:rsid w:val="00E130D6"/>
    <w:rsid w:val="00E16007"/>
    <w:rsid w:val="00E172C4"/>
    <w:rsid w:val="00E22F98"/>
    <w:rsid w:val="00E25C22"/>
    <w:rsid w:val="00E31153"/>
    <w:rsid w:val="00E36BAB"/>
    <w:rsid w:val="00E36F1C"/>
    <w:rsid w:val="00E40C73"/>
    <w:rsid w:val="00E50871"/>
    <w:rsid w:val="00E55FE4"/>
    <w:rsid w:val="00E619C9"/>
    <w:rsid w:val="00E64BC2"/>
    <w:rsid w:val="00E66D8A"/>
    <w:rsid w:val="00E707A6"/>
    <w:rsid w:val="00E74E4D"/>
    <w:rsid w:val="00E75322"/>
    <w:rsid w:val="00E81387"/>
    <w:rsid w:val="00E83399"/>
    <w:rsid w:val="00E833C6"/>
    <w:rsid w:val="00E90C78"/>
    <w:rsid w:val="00E914A0"/>
    <w:rsid w:val="00E92525"/>
    <w:rsid w:val="00E92BBC"/>
    <w:rsid w:val="00E9620D"/>
    <w:rsid w:val="00EA14DB"/>
    <w:rsid w:val="00EA79E0"/>
    <w:rsid w:val="00EB04BD"/>
    <w:rsid w:val="00EB0627"/>
    <w:rsid w:val="00EC40F0"/>
    <w:rsid w:val="00EC470B"/>
    <w:rsid w:val="00EC6A48"/>
    <w:rsid w:val="00EE000D"/>
    <w:rsid w:val="00EE149D"/>
    <w:rsid w:val="00EE1D5E"/>
    <w:rsid w:val="00EF2F13"/>
    <w:rsid w:val="00EF53BE"/>
    <w:rsid w:val="00EF5F92"/>
    <w:rsid w:val="00EF6E0D"/>
    <w:rsid w:val="00F05172"/>
    <w:rsid w:val="00F12726"/>
    <w:rsid w:val="00F1625D"/>
    <w:rsid w:val="00F16B88"/>
    <w:rsid w:val="00F17E66"/>
    <w:rsid w:val="00F20371"/>
    <w:rsid w:val="00F20D0B"/>
    <w:rsid w:val="00F215DB"/>
    <w:rsid w:val="00F222D4"/>
    <w:rsid w:val="00F228FD"/>
    <w:rsid w:val="00F22937"/>
    <w:rsid w:val="00F247E8"/>
    <w:rsid w:val="00F306F9"/>
    <w:rsid w:val="00F32640"/>
    <w:rsid w:val="00F32940"/>
    <w:rsid w:val="00F421F2"/>
    <w:rsid w:val="00F44B3B"/>
    <w:rsid w:val="00F4630B"/>
    <w:rsid w:val="00F5079C"/>
    <w:rsid w:val="00F5720C"/>
    <w:rsid w:val="00F6154D"/>
    <w:rsid w:val="00F61B11"/>
    <w:rsid w:val="00F65D74"/>
    <w:rsid w:val="00F67093"/>
    <w:rsid w:val="00F70617"/>
    <w:rsid w:val="00F81E5B"/>
    <w:rsid w:val="00F835CC"/>
    <w:rsid w:val="00F85771"/>
    <w:rsid w:val="00F8742D"/>
    <w:rsid w:val="00F8752A"/>
    <w:rsid w:val="00F87DD7"/>
    <w:rsid w:val="00F911FE"/>
    <w:rsid w:val="00F91B45"/>
    <w:rsid w:val="00F9520E"/>
    <w:rsid w:val="00FA79AE"/>
    <w:rsid w:val="00FB06DF"/>
    <w:rsid w:val="00FB28C2"/>
    <w:rsid w:val="00FC3186"/>
    <w:rsid w:val="00FC6586"/>
    <w:rsid w:val="00FD031F"/>
    <w:rsid w:val="00FD5362"/>
    <w:rsid w:val="00FD53C4"/>
    <w:rsid w:val="00FE166E"/>
    <w:rsid w:val="00FE6049"/>
    <w:rsid w:val="00FE7074"/>
    <w:rsid w:val="00FF2718"/>
    <w:rsid w:val="00FF4351"/>
    <w:rsid w:val="00FF503B"/>
    <w:rsid w:val="00FF6B55"/>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FF675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3BB4"/>
    <w:pPr>
      <w:spacing w:after="120"/>
      <w:ind w:firstLine="360"/>
    </w:pPr>
    <w:rPr>
      <w:rFonts w:ascii="Times New Roman" w:hAnsi="Times New Roman"/>
      <w:sz w:val="24"/>
    </w:rPr>
  </w:style>
  <w:style w:type="paragraph" w:styleId="Heading1">
    <w:name w:val="heading 1"/>
    <w:basedOn w:val="ListNumber"/>
    <w:next w:val="Normal"/>
    <w:link w:val="Heading1Char"/>
    <w:autoRedefine/>
    <w:uiPriority w:val="9"/>
    <w:qFormat/>
    <w:rsid w:val="00127B30"/>
    <w:pPr>
      <w:keepNext/>
      <w:keepLines/>
      <w:numPr>
        <w:ilvl w:val="1"/>
        <w:numId w:val="9"/>
      </w:numPr>
      <w:spacing w:before="480"/>
      <w:ind w:left="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autoRedefine/>
    <w:uiPriority w:val="9"/>
    <w:unhideWhenUsed/>
    <w:qFormat/>
    <w:rsid w:val="00127B30"/>
    <w:pPr>
      <w:keepNext/>
      <w:keepLines/>
      <w:numPr>
        <w:ilvl w:val="2"/>
        <w:numId w:val="9"/>
      </w:numPr>
      <w:spacing w:before="200" w:after="120"/>
      <w:ind w:left="504"/>
      <w:outlineLvl w:val="1"/>
    </w:pPr>
    <w:rPr>
      <w:rFonts w:asciiTheme="majorHAnsi" w:eastAsiaTheme="majorEastAsia" w:hAnsiTheme="majorHAnsi" w:cstheme="majorBidi"/>
      <w:b/>
      <w:bCs/>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0C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0C7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27B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E3674"/>
    <w:pPr>
      <w:ind w:left="720"/>
      <w:contextualSpacing/>
    </w:pPr>
  </w:style>
  <w:style w:type="paragraph" w:styleId="BalloonText">
    <w:name w:val="Balloon Text"/>
    <w:basedOn w:val="Normal"/>
    <w:link w:val="BalloonTextChar"/>
    <w:uiPriority w:val="99"/>
    <w:semiHidden/>
    <w:unhideWhenUsed/>
    <w:rsid w:val="00F65D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74"/>
    <w:rPr>
      <w:rFonts w:ascii="Tahoma" w:hAnsi="Tahoma" w:cs="Tahoma"/>
      <w:sz w:val="16"/>
      <w:szCs w:val="16"/>
    </w:rPr>
  </w:style>
  <w:style w:type="paragraph" w:styleId="Header">
    <w:name w:val="header"/>
    <w:basedOn w:val="Normal"/>
    <w:link w:val="HeaderChar"/>
    <w:uiPriority w:val="99"/>
    <w:unhideWhenUsed/>
    <w:rsid w:val="00372D9B"/>
    <w:pPr>
      <w:tabs>
        <w:tab w:val="center" w:pos="4680"/>
        <w:tab w:val="right" w:pos="9360"/>
      </w:tabs>
      <w:spacing w:after="0"/>
    </w:pPr>
  </w:style>
  <w:style w:type="character" w:customStyle="1" w:styleId="HeaderChar">
    <w:name w:val="Header Char"/>
    <w:basedOn w:val="DefaultParagraphFont"/>
    <w:link w:val="Header"/>
    <w:uiPriority w:val="99"/>
    <w:rsid w:val="00372D9B"/>
    <w:rPr>
      <w:rFonts w:ascii="Times New Roman" w:hAnsi="Times New Roman"/>
      <w:sz w:val="24"/>
    </w:rPr>
  </w:style>
  <w:style w:type="paragraph" w:styleId="Footer">
    <w:name w:val="footer"/>
    <w:basedOn w:val="Normal"/>
    <w:link w:val="FooterChar"/>
    <w:uiPriority w:val="99"/>
    <w:semiHidden/>
    <w:unhideWhenUsed/>
    <w:rsid w:val="00372D9B"/>
    <w:pPr>
      <w:tabs>
        <w:tab w:val="center" w:pos="4680"/>
        <w:tab w:val="right" w:pos="9360"/>
      </w:tabs>
      <w:spacing w:after="0"/>
    </w:pPr>
  </w:style>
  <w:style w:type="character" w:customStyle="1" w:styleId="FooterChar">
    <w:name w:val="Footer Char"/>
    <w:basedOn w:val="DefaultParagraphFont"/>
    <w:link w:val="Footer"/>
    <w:uiPriority w:val="99"/>
    <w:semiHidden/>
    <w:rsid w:val="00372D9B"/>
    <w:rPr>
      <w:rFonts w:ascii="Times New Roman" w:hAnsi="Times New Roman"/>
      <w:sz w:val="24"/>
    </w:rPr>
  </w:style>
  <w:style w:type="paragraph" w:styleId="Caption">
    <w:name w:val="caption"/>
    <w:basedOn w:val="Normal"/>
    <w:next w:val="Normal"/>
    <w:uiPriority w:val="35"/>
    <w:unhideWhenUsed/>
    <w:qFormat/>
    <w:rsid w:val="00283A31"/>
    <w:pPr>
      <w:spacing w:after="200"/>
    </w:pPr>
    <w:rPr>
      <w:b/>
      <w:bCs/>
      <w:color w:val="4F81BD" w:themeColor="accent1"/>
      <w:sz w:val="18"/>
      <w:szCs w:val="18"/>
    </w:rPr>
  </w:style>
  <w:style w:type="paragraph" w:styleId="ListNumber">
    <w:name w:val="List Number"/>
    <w:basedOn w:val="Normal"/>
    <w:uiPriority w:val="99"/>
    <w:unhideWhenUsed/>
    <w:rsid w:val="000D764D"/>
    <w:pPr>
      <w:numPr>
        <w:numId w:val="3"/>
      </w:numPr>
      <w:contextualSpacing/>
    </w:pPr>
  </w:style>
  <w:style w:type="character" w:customStyle="1" w:styleId="Heading2Char">
    <w:name w:val="Heading 2 Char"/>
    <w:basedOn w:val="DefaultParagraphFont"/>
    <w:link w:val="Heading2"/>
    <w:uiPriority w:val="9"/>
    <w:rsid w:val="00127B30"/>
    <w:rPr>
      <w:rFonts w:asciiTheme="majorHAnsi" w:eastAsiaTheme="majorEastAsia" w:hAnsiTheme="majorHAnsi" w:cstheme="majorBidi"/>
      <w:b/>
      <w:bCs/>
      <w:color w:val="C00000"/>
      <w:sz w:val="26"/>
      <w:szCs w:val="26"/>
    </w:rPr>
  </w:style>
  <w:style w:type="table" w:styleId="TableGrid">
    <w:name w:val="Table Grid"/>
    <w:basedOn w:val="TableNormal"/>
    <w:uiPriority w:val="59"/>
    <w:rsid w:val="00EF5F9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37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Monospaced" w:hAnsi="Monospaced" w:cs="Courier New"/>
      <w:color w:val="000000"/>
      <w:sz w:val="20"/>
      <w:szCs w:val="20"/>
    </w:rPr>
  </w:style>
  <w:style w:type="character" w:customStyle="1" w:styleId="HTMLPreformattedChar">
    <w:name w:val="HTML Preformatted Char"/>
    <w:basedOn w:val="DefaultParagraphFont"/>
    <w:link w:val="HTMLPreformatted"/>
    <w:uiPriority w:val="99"/>
    <w:rsid w:val="009378D1"/>
    <w:rPr>
      <w:rFonts w:ascii="Monospaced" w:hAnsi="Monospaced" w:cs="Courier New"/>
      <w:color w:val="000000"/>
      <w:sz w:val="20"/>
      <w:szCs w:val="20"/>
      <w:shd w:val="clear" w:color="auto" w:fill="FFFFFF"/>
    </w:rPr>
  </w:style>
  <w:style w:type="character" w:customStyle="1" w:styleId="line-number1">
    <w:name w:val="line-number1"/>
    <w:basedOn w:val="DefaultParagraphFont"/>
    <w:rsid w:val="009378D1"/>
    <w:rPr>
      <w:shd w:val="clear" w:color="auto" w:fill="E9E8E2"/>
    </w:rPr>
  </w:style>
  <w:style w:type="character" w:customStyle="1" w:styleId="comment1">
    <w:name w:val="comment1"/>
    <w:basedOn w:val="DefaultParagraphFont"/>
    <w:rsid w:val="009378D1"/>
    <w:rPr>
      <w:color w:val="969696"/>
    </w:rPr>
  </w:style>
  <w:style w:type="character" w:customStyle="1" w:styleId="keyword-directive1">
    <w:name w:val="keyword-directive1"/>
    <w:basedOn w:val="DefaultParagraphFont"/>
    <w:rsid w:val="009378D1"/>
    <w:rPr>
      <w:color w:val="0000E6"/>
    </w:rPr>
  </w:style>
  <w:style w:type="character" w:styleId="PlaceholderText">
    <w:name w:val="Placeholder Text"/>
    <w:basedOn w:val="DefaultParagraphFont"/>
    <w:uiPriority w:val="99"/>
    <w:semiHidden/>
    <w:rsid w:val="007631D6"/>
    <w:rPr>
      <w:color w:val="808080"/>
    </w:rPr>
  </w:style>
  <w:style w:type="paragraph" w:styleId="FootnoteText">
    <w:name w:val="footnote text"/>
    <w:basedOn w:val="Normal"/>
    <w:link w:val="FootnoteTextChar"/>
    <w:uiPriority w:val="99"/>
    <w:unhideWhenUsed/>
    <w:rsid w:val="004E0857"/>
    <w:pPr>
      <w:spacing w:after="0"/>
    </w:pPr>
    <w:rPr>
      <w:sz w:val="20"/>
      <w:szCs w:val="20"/>
    </w:rPr>
  </w:style>
  <w:style w:type="character" w:customStyle="1" w:styleId="FootnoteTextChar">
    <w:name w:val="Footnote Text Char"/>
    <w:basedOn w:val="DefaultParagraphFont"/>
    <w:link w:val="FootnoteText"/>
    <w:uiPriority w:val="99"/>
    <w:rsid w:val="004E0857"/>
    <w:rPr>
      <w:rFonts w:ascii="Times New Roman" w:hAnsi="Times New Roman"/>
      <w:sz w:val="20"/>
      <w:szCs w:val="20"/>
    </w:rPr>
  </w:style>
  <w:style w:type="character" w:styleId="FootnoteReference">
    <w:name w:val="footnote reference"/>
    <w:basedOn w:val="DefaultParagraphFont"/>
    <w:uiPriority w:val="99"/>
    <w:semiHidden/>
    <w:unhideWhenUsed/>
    <w:rsid w:val="004E0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42AB0-0435-4144-9B09-D657BB39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8</Pages>
  <Words>2498</Words>
  <Characters>14240</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PC Diagnostic Lab</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Sharafat Ibn Mollah Mosharraf</dc:creator>
  <cp:keywords/>
  <dc:description/>
  <cp:lastModifiedBy>Sharafat Ibn Mollah Mosharraf</cp:lastModifiedBy>
  <cp:revision>743</cp:revision>
  <cp:lastPrinted>2009-12-20T02:32:00Z</cp:lastPrinted>
  <dcterms:created xsi:type="dcterms:W3CDTF">2009-12-19T14:50:00Z</dcterms:created>
  <dcterms:modified xsi:type="dcterms:W3CDTF">2017-07-13T16:30:00Z</dcterms:modified>
</cp:coreProperties>
</file>